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line="276" w:lineRule="auto"/>
        <w:jc w:val="right"/>
        <w:rPr>
          <w:sz w:val="20"/>
          <w:szCs w:val="20"/>
        </w:rPr>
      </w:pPr>
      <w:r w:rsidDel="00000000" w:rsidR="00000000" w:rsidRPr="00000000">
        <w:rPr>
          <w:rtl w:val="0"/>
        </w:rPr>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line="276" w:lineRule="auto"/>
        <w:jc w:val="right"/>
        <w:rPr>
          <w:sz w:val="20"/>
          <w:szCs w:val="20"/>
        </w:rPr>
      </w:pPr>
      <w:r w:rsidDel="00000000" w:rsidR="00000000" w:rsidRPr="00000000">
        <w:rPr>
          <w:rtl w:val="0"/>
        </w:rPr>
      </w:r>
    </w:p>
    <w:p w:rsidR="00000000" w:rsidDel="00000000" w:rsidP="00000000" w:rsidRDefault="00000000" w:rsidRPr="00000000" w14:paraId="00000003">
      <w:pPr>
        <w:jc w:val="center"/>
        <w:rPr>
          <w:sz w:val="24"/>
          <w:szCs w:val="24"/>
        </w:rPr>
      </w:pPr>
      <w:bookmarkStart w:colFirst="0" w:colLast="0" w:name="_heading=h.gjdgxs" w:id="0"/>
      <w:bookmarkEnd w:id="0"/>
      <w:r w:rsidDel="00000000" w:rsidR="00000000" w:rsidRPr="00000000">
        <w:rPr>
          <w:rtl w:val="0"/>
        </w:rPr>
      </w:r>
    </w:p>
    <w:p w:rsidR="00000000" w:rsidDel="00000000" w:rsidP="00000000" w:rsidRDefault="00000000" w:rsidRPr="00000000" w14:paraId="00000004">
      <w:pPr>
        <w:jc w:val="center"/>
        <w:rPr>
          <w:sz w:val="24"/>
          <w:szCs w:val="24"/>
        </w:rPr>
      </w:pPr>
      <w:r w:rsidDel="00000000" w:rsidR="00000000" w:rsidRPr="00000000">
        <w:rPr>
          <w:rtl w:val="0"/>
        </w:rPr>
      </w:r>
    </w:p>
    <w:p w:rsidR="00000000" w:rsidDel="00000000" w:rsidP="00000000" w:rsidRDefault="00000000" w:rsidRPr="00000000" w14:paraId="00000005">
      <w:pPr>
        <w:jc w:val="center"/>
        <w:rPr>
          <w:sz w:val="24"/>
          <w:szCs w:val="24"/>
        </w:rPr>
      </w:pPr>
      <w:r w:rsidDel="00000000" w:rsidR="00000000" w:rsidRPr="00000000">
        <w:rPr>
          <w:rtl w:val="0"/>
        </w:rPr>
      </w:r>
    </w:p>
    <w:p w:rsidR="00000000" w:rsidDel="00000000" w:rsidP="00000000" w:rsidRDefault="00000000" w:rsidRPr="00000000" w14:paraId="00000006">
      <w:pPr>
        <w:jc w:val="center"/>
        <w:rPr>
          <w:sz w:val="24"/>
          <w:szCs w:val="24"/>
        </w:rPr>
      </w:pPr>
      <w:r w:rsidDel="00000000" w:rsidR="00000000" w:rsidRPr="00000000">
        <w:rPr>
          <w:rtl w:val="0"/>
        </w:rPr>
      </w:r>
    </w:p>
    <w:p w:rsidR="00000000" w:rsidDel="00000000" w:rsidP="00000000" w:rsidRDefault="00000000" w:rsidRPr="00000000" w14:paraId="00000007">
      <w:pPr>
        <w:spacing w:line="276" w:lineRule="auto"/>
        <w:jc w:val="center"/>
        <w:rPr>
          <w:sz w:val="24"/>
          <w:szCs w:val="24"/>
        </w:rPr>
      </w:pPr>
      <w:r w:rsidDel="00000000" w:rsidR="00000000" w:rsidRPr="00000000">
        <w:rPr>
          <w:sz w:val="24"/>
          <w:szCs w:val="24"/>
        </w:rPr>
        <w:drawing>
          <wp:inline distB="0" distT="0" distL="0" distR="0">
            <wp:extent cx="4344308" cy="701828"/>
            <wp:effectExtent b="0" l="0" r="0" t="0"/>
            <wp:docPr descr="Uma imagem contendo Texto&#10;&#10;Descrição gerada automaticamente" id="76" name="image1.png"/>
            <a:graphic>
              <a:graphicData uri="http://schemas.openxmlformats.org/drawingml/2006/picture">
                <pic:pic>
                  <pic:nvPicPr>
                    <pic:cNvPr descr="Uma imagem contendo Texto&#10;&#10;Descrição gerada automaticamente" id="0" name="image1.png"/>
                    <pic:cNvPicPr preferRelativeResize="0"/>
                  </pic:nvPicPr>
                  <pic:blipFill>
                    <a:blip r:embed="rId8"/>
                    <a:srcRect b="0" l="0" r="0" t="0"/>
                    <a:stretch>
                      <a:fillRect/>
                    </a:stretch>
                  </pic:blipFill>
                  <pic:spPr>
                    <a:xfrm>
                      <a:off x="0" y="0"/>
                      <a:ext cx="4344308" cy="701828"/>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jc w:val="center"/>
        <w:rPr>
          <w:sz w:val="24"/>
          <w:szCs w:val="24"/>
        </w:rPr>
      </w:pPr>
      <w:r w:rsidDel="00000000" w:rsidR="00000000" w:rsidRPr="00000000">
        <w:rPr>
          <w:rtl w:val="0"/>
        </w:rPr>
      </w:r>
    </w:p>
    <w:p w:rsidR="00000000" w:rsidDel="00000000" w:rsidP="00000000" w:rsidRDefault="00000000" w:rsidRPr="00000000" w14:paraId="00000009">
      <w:pPr>
        <w:jc w:val="center"/>
        <w:rPr>
          <w:sz w:val="24"/>
          <w:szCs w:val="24"/>
        </w:rPr>
      </w:pPr>
      <w:r w:rsidDel="00000000" w:rsidR="00000000" w:rsidRPr="00000000">
        <w:rPr>
          <w:rtl w:val="0"/>
        </w:rPr>
      </w:r>
    </w:p>
    <w:p w:rsidR="00000000" w:rsidDel="00000000" w:rsidP="00000000" w:rsidRDefault="00000000" w:rsidRPr="00000000" w14:paraId="0000000A">
      <w:pPr>
        <w:jc w:val="center"/>
        <w:rPr>
          <w:sz w:val="24"/>
          <w:szCs w:val="24"/>
        </w:rPr>
      </w:pPr>
      <w:r w:rsidDel="00000000" w:rsidR="00000000" w:rsidRPr="00000000">
        <w:rPr>
          <w:rtl w:val="0"/>
        </w:rPr>
      </w:r>
    </w:p>
    <w:p w:rsidR="00000000" w:rsidDel="00000000" w:rsidP="00000000" w:rsidRDefault="00000000" w:rsidRPr="00000000" w14:paraId="0000000B">
      <w:pPr>
        <w:jc w:val="center"/>
        <w:rPr>
          <w:sz w:val="24"/>
          <w:szCs w:val="24"/>
        </w:rPr>
      </w:pPr>
      <w:r w:rsidDel="00000000" w:rsidR="00000000" w:rsidRPr="00000000">
        <w:rPr>
          <w:rtl w:val="0"/>
        </w:rPr>
      </w:r>
    </w:p>
    <w:tbl>
      <w:tblPr>
        <w:tblStyle w:val="Table1"/>
        <w:tblW w:w="8675.0" w:type="dxa"/>
        <w:jc w:val="center"/>
        <w:tblLayout w:type="fixed"/>
        <w:tblLook w:val="0000"/>
      </w:tblPr>
      <w:tblGrid>
        <w:gridCol w:w="8675"/>
        <w:tblGridChange w:id="0">
          <w:tblGrid>
            <w:gridCol w:w="8675"/>
          </w:tblGrid>
        </w:tblGridChange>
      </w:tblGrid>
      <w:tr>
        <w:trPr>
          <w:cantSplit w:val="0"/>
          <w:tblHeader w:val="0"/>
        </w:trPr>
        <w:tc>
          <w:tcPr>
            <w:shd w:fill="auto" w:val="clear"/>
          </w:tcPr>
          <w:p w:rsidR="00000000" w:rsidDel="00000000" w:rsidP="00000000" w:rsidRDefault="00000000" w:rsidRPr="00000000" w14:paraId="0000000C">
            <w:pPr>
              <w:pBdr>
                <w:top w:space="0" w:sz="0" w:val="nil"/>
                <w:left w:space="0" w:sz="0" w:val="nil"/>
                <w:bottom w:space="0" w:sz="0" w:val="nil"/>
                <w:right w:space="0" w:sz="0" w:val="nil"/>
                <w:between w:space="0" w:sz="0" w:val="nil"/>
              </w:pBdr>
              <w:spacing w:before="120" w:line="360" w:lineRule="auto"/>
              <w:ind w:right="-70"/>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PROJETO DE AUTORIZAÇÃO DE FUNCIONAMENTO DE CURSO TÉCNICO</w:t>
            </w:r>
            <w:r w:rsidDel="00000000" w:rsidR="00000000" w:rsidRPr="00000000">
              <w:rPr>
                <w:rtl w:val="0"/>
              </w:rPr>
            </w:r>
          </w:p>
        </w:tc>
      </w:tr>
    </w:tbl>
    <w:p w:rsidR="00000000" w:rsidDel="00000000" w:rsidP="00000000" w:rsidRDefault="00000000" w:rsidRPr="00000000" w14:paraId="0000000D">
      <w:pPr>
        <w:jc w:val="center"/>
        <w:rPr>
          <w:sz w:val="24"/>
          <w:szCs w:val="24"/>
        </w:rPr>
      </w:pPr>
      <w:r w:rsidDel="00000000" w:rsidR="00000000" w:rsidRPr="00000000">
        <w:rPr>
          <w:rtl w:val="0"/>
        </w:rPr>
      </w:r>
    </w:p>
    <w:p w:rsidR="00000000" w:rsidDel="00000000" w:rsidP="00000000" w:rsidRDefault="00000000" w:rsidRPr="00000000" w14:paraId="0000000E">
      <w:pPr>
        <w:jc w:val="center"/>
        <w:rPr>
          <w:sz w:val="24"/>
          <w:szCs w:val="24"/>
        </w:rPr>
      </w:pPr>
      <w:r w:rsidDel="00000000" w:rsidR="00000000" w:rsidRPr="00000000">
        <w:rPr>
          <w:rtl w:val="0"/>
        </w:rPr>
      </w:r>
    </w:p>
    <w:p w:rsidR="00000000" w:rsidDel="00000000" w:rsidP="00000000" w:rsidRDefault="00000000" w:rsidRPr="00000000" w14:paraId="0000000F">
      <w:pPr>
        <w:rPr>
          <w:sz w:val="24"/>
          <w:szCs w:val="24"/>
        </w:rPr>
      </w:pPr>
      <w:r w:rsidDel="00000000" w:rsidR="00000000" w:rsidRPr="00000000">
        <w:rPr>
          <w:rtl w:val="0"/>
        </w:rPr>
      </w:r>
    </w:p>
    <w:p w:rsidR="00000000" w:rsidDel="00000000" w:rsidP="00000000" w:rsidRDefault="00000000" w:rsidRPr="00000000" w14:paraId="00000010">
      <w:pPr>
        <w:rPr>
          <w:sz w:val="24"/>
          <w:szCs w:val="24"/>
        </w:rPr>
      </w:pPr>
      <w:r w:rsidDel="00000000" w:rsidR="00000000" w:rsidRPr="00000000">
        <w:rPr>
          <w:rtl w:val="0"/>
        </w:rPr>
      </w:r>
    </w:p>
    <w:p w:rsidR="00000000" w:rsidDel="00000000" w:rsidP="00000000" w:rsidRDefault="00000000" w:rsidRPr="00000000" w14:paraId="00000011">
      <w:pPr>
        <w:rPr>
          <w:b w:val="1"/>
          <w:sz w:val="24"/>
          <w:szCs w:val="24"/>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after="120" w:before="120" w:lineRule="auto"/>
        <w:jc w:val="center"/>
        <w:rPr>
          <w:b w:val="1"/>
          <w:color w:val="000000"/>
          <w:sz w:val="24"/>
          <w:szCs w:val="24"/>
        </w:rPr>
      </w:pPr>
      <w:r w:rsidDel="00000000" w:rsidR="00000000" w:rsidRPr="00000000">
        <w:rPr>
          <w:b w:val="1"/>
          <w:color w:val="000000"/>
          <w:sz w:val="24"/>
          <w:szCs w:val="24"/>
          <w:rtl w:val="0"/>
        </w:rPr>
        <w:t xml:space="preserve">UNIDADE DE </w:t>
      </w:r>
      <w:r w:rsidDel="00000000" w:rsidR="00000000" w:rsidRPr="00000000">
        <w:rPr>
          <w:b w:val="1"/>
          <w:sz w:val="24"/>
          <w:szCs w:val="24"/>
          <w:rtl w:val="0"/>
        </w:rPr>
        <w:t xml:space="preserve">TIMBÓ</w:t>
      </w:r>
      <w:r w:rsidDel="00000000" w:rsidR="00000000" w:rsidRPr="00000000">
        <w:rPr>
          <w:rtl w:val="0"/>
        </w:rPr>
      </w:r>
    </w:p>
    <w:p w:rsidR="00000000" w:rsidDel="00000000" w:rsidP="00000000" w:rsidRDefault="00000000" w:rsidRPr="00000000" w14:paraId="00000013">
      <w:pPr>
        <w:rPr>
          <w:sz w:val="24"/>
          <w:szCs w:val="24"/>
        </w:rPr>
      </w:pPr>
      <w:r w:rsidDel="00000000" w:rsidR="00000000" w:rsidRPr="00000000">
        <w:rPr>
          <w:rtl w:val="0"/>
        </w:rPr>
      </w:r>
    </w:p>
    <w:p w:rsidR="00000000" w:rsidDel="00000000" w:rsidP="00000000" w:rsidRDefault="00000000" w:rsidRPr="00000000" w14:paraId="00000014">
      <w:pPr>
        <w:rPr>
          <w:sz w:val="24"/>
          <w:szCs w:val="24"/>
        </w:rPr>
      </w:pPr>
      <w:r w:rsidDel="00000000" w:rsidR="00000000" w:rsidRPr="00000000">
        <w:rPr>
          <w:rtl w:val="0"/>
        </w:rPr>
      </w:r>
    </w:p>
    <w:p w:rsidR="00000000" w:rsidDel="00000000" w:rsidP="00000000" w:rsidRDefault="00000000" w:rsidRPr="00000000" w14:paraId="00000015">
      <w:pPr>
        <w:rPr>
          <w:sz w:val="24"/>
          <w:szCs w:val="24"/>
        </w:rPr>
      </w:pPr>
      <w:r w:rsidDel="00000000" w:rsidR="00000000" w:rsidRPr="00000000">
        <w:rPr>
          <w:sz w:val="24"/>
          <w:szCs w:val="24"/>
          <w:rtl w:val="0"/>
        </w:rPr>
        <w:t xml:space="preserve"> </w:t>
      </w:r>
    </w:p>
    <w:p w:rsidR="00000000" w:rsidDel="00000000" w:rsidP="00000000" w:rsidRDefault="00000000" w:rsidRPr="00000000" w14:paraId="00000016">
      <w:pPr>
        <w:rPr>
          <w:sz w:val="24"/>
          <w:szCs w:val="24"/>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after="120" w:before="120" w:lineRule="auto"/>
        <w:jc w:val="center"/>
        <w:rPr>
          <w:b w:val="1"/>
          <w:color w:val="000000"/>
          <w:sz w:val="24"/>
          <w:szCs w:val="24"/>
        </w:rPr>
      </w:pPr>
      <w:r w:rsidDel="00000000" w:rsidR="00000000" w:rsidRPr="00000000">
        <w:rPr>
          <w:b w:val="1"/>
          <w:sz w:val="24"/>
          <w:szCs w:val="24"/>
          <w:rtl w:val="0"/>
        </w:rPr>
        <w:t xml:space="preserve">PLANO DE </w:t>
      </w:r>
      <w:r w:rsidDel="00000000" w:rsidR="00000000" w:rsidRPr="00000000">
        <w:rPr>
          <w:b w:val="1"/>
          <w:color w:val="000000"/>
          <w:sz w:val="24"/>
          <w:szCs w:val="24"/>
          <w:rtl w:val="0"/>
        </w:rPr>
        <w:t xml:space="preserve">CURSO TÉCNICO EM </w:t>
      </w:r>
      <w:r w:rsidDel="00000000" w:rsidR="00000000" w:rsidRPr="00000000">
        <w:rPr>
          <w:b w:val="1"/>
          <w:sz w:val="24"/>
          <w:szCs w:val="24"/>
          <w:rtl w:val="0"/>
        </w:rPr>
        <w:t xml:space="preserve">ADMINISTRAÇÃO</w:t>
      </w:r>
      <w:r w:rsidDel="00000000" w:rsidR="00000000" w:rsidRPr="00000000">
        <w:rPr>
          <w:rtl w:val="0"/>
        </w:rPr>
      </w:r>
    </w:p>
    <w:p w:rsidR="00000000" w:rsidDel="00000000" w:rsidP="00000000" w:rsidRDefault="00000000" w:rsidRPr="00000000" w14:paraId="00000018">
      <w:pPr>
        <w:jc w:val="center"/>
        <w:rPr>
          <w:sz w:val="24"/>
          <w:szCs w:val="24"/>
        </w:rPr>
      </w:pPr>
      <w:r w:rsidDel="00000000" w:rsidR="00000000" w:rsidRPr="00000000">
        <w:rPr>
          <w:rtl w:val="0"/>
        </w:rPr>
      </w:r>
    </w:p>
    <w:p w:rsidR="00000000" w:rsidDel="00000000" w:rsidP="00000000" w:rsidRDefault="00000000" w:rsidRPr="00000000" w14:paraId="00000019">
      <w:pPr>
        <w:jc w:val="center"/>
        <w:rPr>
          <w:sz w:val="24"/>
          <w:szCs w:val="24"/>
        </w:rPr>
      </w:pPr>
      <w:r w:rsidDel="00000000" w:rsidR="00000000" w:rsidRPr="00000000">
        <w:rPr>
          <w:rtl w:val="0"/>
        </w:rPr>
      </w:r>
    </w:p>
    <w:p w:rsidR="00000000" w:rsidDel="00000000" w:rsidP="00000000" w:rsidRDefault="00000000" w:rsidRPr="00000000" w14:paraId="0000001A">
      <w:pPr>
        <w:jc w:val="center"/>
        <w:rPr>
          <w:sz w:val="24"/>
          <w:szCs w:val="24"/>
        </w:rPr>
      </w:pPr>
      <w:r w:rsidDel="00000000" w:rsidR="00000000" w:rsidRPr="00000000">
        <w:rPr>
          <w:rtl w:val="0"/>
        </w:rPr>
      </w:r>
    </w:p>
    <w:p w:rsidR="00000000" w:rsidDel="00000000" w:rsidP="00000000" w:rsidRDefault="00000000" w:rsidRPr="00000000" w14:paraId="0000001B">
      <w:pPr>
        <w:jc w:val="center"/>
        <w:rPr>
          <w:sz w:val="24"/>
          <w:szCs w:val="24"/>
        </w:rPr>
      </w:pPr>
      <w:r w:rsidDel="00000000" w:rsidR="00000000" w:rsidRPr="00000000">
        <w:rPr>
          <w:rtl w:val="0"/>
        </w:rPr>
      </w:r>
    </w:p>
    <w:p w:rsidR="00000000" w:rsidDel="00000000" w:rsidP="00000000" w:rsidRDefault="00000000" w:rsidRPr="00000000" w14:paraId="0000001C">
      <w:pPr>
        <w:jc w:val="center"/>
        <w:rPr>
          <w:sz w:val="24"/>
          <w:szCs w:val="24"/>
        </w:rPr>
      </w:pPr>
      <w:r w:rsidDel="00000000" w:rsidR="00000000" w:rsidRPr="00000000">
        <w:rPr>
          <w:rtl w:val="0"/>
        </w:rPr>
      </w:r>
    </w:p>
    <w:p w:rsidR="00000000" w:rsidDel="00000000" w:rsidP="00000000" w:rsidRDefault="00000000" w:rsidRPr="00000000" w14:paraId="0000001D">
      <w:pPr>
        <w:jc w:val="center"/>
        <w:rPr>
          <w:sz w:val="24"/>
          <w:szCs w:val="24"/>
        </w:rPr>
      </w:pPr>
      <w:r w:rsidDel="00000000" w:rsidR="00000000" w:rsidRPr="00000000">
        <w:rPr>
          <w:rtl w:val="0"/>
        </w:rPr>
      </w:r>
    </w:p>
    <w:p w:rsidR="00000000" w:rsidDel="00000000" w:rsidP="00000000" w:rsidRDefault="00000000" w:rsidRPr="00000000" w14:paraId="0000001E">
      <w:pPr>
        <w:jc w:val="center"/>
        <w:rPr>
          <w:sz w:val="24"/>
          <w:szCs w:val="24"/>
        </w:rPr>
      </w:pPr>
      <w:r w:rsidDel="00000000" w:rsidR="00000000" w:rsidRPr="00000000">
        <w:rPr>
          <w:rtl w:val="0"/>
        </w:rPr>
      </w:r>
    </w:p>
    <w:tbl>
      <w:tblPr>
        <w:tblStyle w:val="Table2"/>
        <w:tblW w:w="8647.0" w:type="dxa"/>
        <w:jc w:val="center"/>
        <w:tblLayout w:type="fixed"/>
        <w:tblLook w:val="0000"/>
      </w:tblPr>
      <w:tblGrid>
        <w:gridCol w:w="8647"/>
        <w:tblGridChange w:id="0">
          <w:tblGrid>
            <w:gridCol w:w="8647"/>
          </w:tblGrid>
        </w:tblGridChange>
      </w:tblGrid>
      <w:tr>
        <w:trPr>
          <w:cantSplit w:val="0"/>
          <w:tblHeader w:val="0"/>
        </w:trPr>
        <w:tc>
          <w:tcPr>
            <w:shd w:fill="auto" w:val="clear"/>
            <w:vAlign w:val="center"/>
          </w:tcPr>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EIXO TECNOLÓGICO </w:t>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Gestão e Negócios</w:t>
            </w:r>
          </w:p>
        </w:tc>
      </w:tr>
    </w:tbl>
    <w:p w:rsidR="00000000" w:rsidDel="00000000" w:rsidP="00000000" w:rsidRDefault="00000000" w:rsidRPr="00000000" w14:paraId="00000021">
      <w:pPr>
        <w:jc w:val="center"/>
        <w:rPr>
          <w:sz w:val="24"/>
          <w:szCs w:val="24"/>
        </w:rPr>
      </w:pPr>
      <w:r w:rsidDel="00000000" w:rsidR="00000000" w:rsidRPr="00000000">
        <w:rPr>
          <w:rtl w:val="0"/>
        </w:rPr>
      </w:r>
    </w:p>
    <w:p w:rsidR="00000000" w:rsidDel="00000000" w:rsidP="00000000" w:rsidRDefault="00000000" w:rsidRPr="00000000" w14:paraId="00000022">
      <w:pPr>
        <w:jc w:val="center"/>
        <w:rPr>
          <w:sz w:val="24"/>
          <w:szCs w:val="24"/>
        </w:rPr>
      </w:pPr>
      <w:r w:rsidDel="00000000" w:rsidR="00000000" w:rsidRPr="00000000">
        <w:rPr>
          <w:rtl w:val="0"/>
        </w:rPr>
      </w:r>
    </w:p>
    <w:p w:rsidR="00000000" w:rsidDel="00000000" w:rsidP="00000000" w:rsidRDefault="00000000" w:rsidRPr="00000000" w14:paraId="00000023">
      <w:pPr>
        <w:jc w:val="center"/>
        <w:rPr>
          <w:sz w:val="24"/>
          <w:szCs w:val="24"/>
        </w:rPr>
      </w:pPr>
      <w:r w:rsidDel="00000000" w:rsidR="00000000" w:rsidRPr="00000000">
        <w:rPr>
          <w:rtl w:val="0"/>
        </w:rPr>
      </w:r>
    </w:p>
    <w:p w:rsidR="00000000" w:rsidDel="00000000" w:rsidP="00000000" w:rsidRDefault="00000000" w:rsidRPr="00000000" w14:paraId="00000024">
      <w:pPr>
        <w:jc w:val="center"/>
        <w:rPr>
          <w:sz w:val="24"/>
          <w:szCs w:val="24"/>
        </w:rPr>
      </w:pPr>
      <w:r w:rsidDel="00000000" w:rsidR="00000000" w:rsidRPr="00000000">
        <w:rPr>
          <w:rtl w:val="0"/>
        </w:rPr>
      </w:r>
    </w:p>
    <w:p w:rsidR="00000000" w:rsidDel="00000000" w:rsidP="00000000" w:rsidRDefault="00000000" w:rsidRPr="00000000" w14:paraId="00000025">
      <w:pPr>
        <w:jc w:val="center"/>
        <w:rPr>
          <w:sz w:val="24"/>
          <w:szCs w:val="24"/>
        </w:rPr>
      </w:pPr>
      <w:r w:rsidDel="00000000" w:rsidR="00000000" w:rsidRPr="00000000">
        <w:rPr>
          <w:rtl w:val="0"/>
        </w:rPr>
      </w:r>
    </w:p>
    <w:p w:rsidR="00000000" w:rsidDel="00000000" w:rsidP="00000000" w:rsidRDefault="00000000" w:rsidRPr="00000000" w14:paraId="00000026">
      <w:pPr>
        <w:jc w:val="center"/>
        <w:rPr>
          <w:sz w:val="24"/>
          <w:szCs w:val="24"/>
        </w:rPr>
      </w:pPr>
      <w:r w:rsidDel="00000000" w:rsidR="00000000" w:rsidRPr="00000000">
        <w:rPr>
          <w:rtl w:val="0"/>
        </w:rPr>
      </w:r>
    </w:p>
    <w:p w:rsidR="00000000" w:rsidDel="00000000" w:rsidP="00000000" w:rsidRDefault="00000000" w:rsidRPr="00000000" w14:paraId="00000027">
      <w:pPr>
        <w:widowControl w:val="0"/>
        <w:pBdr>
          <w:top w:space="0" w:sz="0" w:val="nil"/>
          <w:left w:space="0" w:sz="0" w:val="nil"/>
          <w:bottom w:space="0" w:sz="0" w:val="nil"/>
          <w:right w:space="0" w:sz="0" w:val="nil"/>
          <w:between w:space="0" w:sz="0" w:val="nil"/>
        </w:pBdr>
        <w:spacing w:line="276" w:lineRule="auto"/>
        <w:rPr>
          <w:b w:val="1"/>
          <w:color w:val="000000"/>
          <w:sz w:val="24"/>
          <w:szCs w:val="24"/>
        </w:rPr>
      </w:pPr>
      <w:r w:rsidDel="00000000" w:rsidR="00000000" w:rsidRPr="00000000">
        <w:rPr>
          <w:rtl w:val="0"/>
        </w:rPr>
      </w:r>
    </w:p>
    <w:tbl>
      <w:tblPr>
        <w:tblStyle w:val="Table3"/>
        <w:tblW w:w="5812.0" w:type="dxa"/>
        <w:jc w:val="center"/>
        <w:tblLayout w:type="fixed"/>
        <w:tblLook w:val="0000"/>
      </w:tblPr>
      <w:tblGrid>
        <w:gridCol w:w="5812"/>
        <w:tblGridChange w:id="0">
          <w:tblGrid>
            <w:gridCol w:w="5812"/>
          </w:tblGrid>
        </w:tblGridChange>
      </w:tblGrid>
      <w:tr>
        <w:trPr>
          <w:cantSplit w:val="0"/>
          <w:tblHeader w:val="0"/>
        </w:trPr>
        <w:tc>
          <w:tcPr>
            <w:shd w:fill="auto" w:val="clear"/>
          </w:tcPr>
          <w:p w:rsidR="00000000" w:rsidDel="00000000" w:rsidP="00000000" w:rsidRDefault="00000000" w:rsidRPr="00000000" w14:paraId="00000028">
            <w:pPr>
              <w:pBdr>
                <w:top w:space="0" w:sz="0" w:val="nil"/>
                <w:left w:space="0" w:sz="0" w:val="nil"/>
                <w:bottom w:space="0" w:sz="0" w:val="nil"/>
                <w:right w:space="0" w:sz="0" w:val="nil"/>
                <w:between w:space="0" w:sz="0" w:val="nil"/>
              </w:pBdr>
              <w:tabs>
                <w:tab w:val="left" w:leader="none" w:pos="4552"/>
              </w:tabs>
              <w:spacing w:after="120"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Florianópolis, Outubro de 2024.</w:t>
            </w:r>
          </w:p>
        </w:tc>
      </w:tr>
    </w:tbl>
    <w:p w:rsidR="00000000" w:rsidDel="00000000" w:rsidP="00000000" w:rsidRDefault="00000000" w:rsidRPr="00000000" w14:paraId="00000029">
      <w:pPr>
        <w:rPr>
          <w:b w:val="1"/>
          <w:sz w:val="24"/>
          <w:szCs w:val="24"/>
        </w:rPr>
      </w:pPr>
      <w:r w:rsidDel="00000000" w:rsidR="00000000" w:rsidRPr="00000000">
        <w:rPr>
          <w:rtl w:val="0"/>
        </w:rPr>
      </w:r>
    </w:p>
    <w:tbl>
      <w:tblPr>
        <w:tblStyle w:val="Table4"/>
        <w:tblW w:w="90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5"/>
        <w:tblGridChange w:id="0">
          <w:tblGrid>
            <w:gridCol w:w="9025"/>
          </w:tblGrid>
        </w:tblGridChange>
      </w:tblGrid>
      <w:tr>
        <w:trPr>
          <w:cantSplit w:val="0"/>
          <w:trHeight w:val="4361.17187499999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A">
            <w:pPr>
              <w:spacing w:after="16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Informações Legais</w:t>
            </w:r>
          </w:p>
          <w:p w:rsidR="00000000" w:rsidDel="00000000" w:rsidP="00000000" w:rsidRDefault="00000000" w:rsidRPr="00000000" w14:paraId="0000002B">
            <w:pPr>
              <w:spacing w:after="160"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C">
            <w:pPr>
              <w:spacing w:after="160"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CBO: </w:t>
            </w:r>
            <w:r w:rsidDel="00000000" w:rsidR="00000000" w:rsidRPr="00000000">
              <w:rPr>
                <w:rFonts w:ascii="Arial" w:cs="Arial" w:eastAsia="Arial" w:hAnsi="Arial"/>
                <w:sz w:val="24"/>
                <w:szCs w:val="24"/>
                <w:rtl w:val="0"/>
              </w:rPr>
              <w:t xml:space="preserve">3513-05</w:t>
            </w:r>
          </w:p>
          <w:p w:rsidR="00000000" w:rsidDel="00000000" w:rsidP="00000000" w:rsidRDefault="00000000" w:rsidRPr="00000000" w14:paraId="0000002D">
            <w:pPr>
              <w:spacing w:after="160"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Código do SISTEC: </w:t>
            </w:r>
            <w:r w:rsidDel="00000000" w:rsidR="00000000" w:rsidRPr="00000000">
              <w:rPr>
                <w:rFonts w:ascii="Arial" w:cs="Arial" w:eastAsia="Arial" w:hAnsi="Arial"/>
                <w:sz w:val="24"/>
                <w:szCs w:val="24"/>
                <w:rtl w:val="0"/>
              </w:rPr>
              <w:t xml:space="preserve">32131</w:t>
            </w:r>
          </w:p>
          <w:p w:rsidR="00000000" w:rsidDel="00000000" w:rsidP="00000000" w:rsidRDefault="00000000" w:rsidRPr="00000000" w14:paraId="0000002E">
            <w:pPr>
              <w:spacing w:after="160"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Versão do Itinerário Nacional: </w:t>
            </w:r>
            <w:r w:rsidDel="00000000" w:rsidR="00000000" w:rsidRPr="00000000">
              <w:rPr>
                <w:rFonts w:ascii="Arial" w:cs="Arial" w:eastAsia="Arial" w:hAnsi="Arial"/>
                <w:sz w:val="24"/>
                <w:szCs w:val="24"/>
                <w:rtl w:val="0"/>
              </w:rPr>
              <w:t xml:space="preserve">v2020</w:t>
            </w:r>
          </w:p>
          <w:p w:rsidR="00000000" w:rsidDel="00000000" w:rsidP="00000000" w:rsidRDefault="00000000" w:rsidRPr="00000000" w14:paraId="0000002F">
            <w:pPr>
              <w:spacing w:after="160"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Versão do Catálogo Nacional dos Cursos Técnicos: </w:t>
            </w:r>
            <w:r w:rsidDel="00000000" w:rsidR="00000000" w:rsidRPr="00000000">
              <w:rPr>
                <w:rFonts w:ascii="Arial" w:cs="Arial" w:eastAsia="Arial" w:hAnsi="Arial"/>
                <w:sz w:val="24"/>
                <w:szCs w:val="24"/>
                <w:rtl w:val="0"/>
              </w:rPr>
              <w:t xml:space="preserve">4ª Edição</w:t>
            </w:r>
          </w:p>
          <w:p w:rsidR="00000000" w:rsidDel="00000000" w:rsidP="00000000" w:rsidRDefault="00000000" w:rsidRPr="00000000" w14:paraId="00000030">
            <w:pPr>
              <w:spacing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Código do Produto Unidade: </w:t>
            </w:r>
            <w:r w:rsidDel="00000000" w:rsidR="00000000" w:rsidRPr="00000000">
              <w:rPr>
                <w:rFonts w:ascii="Arial" w:cs="Arial" w:eastAsia="Arial" w:hAnsi="Arial"/>
                <w:sz w:val="24"/>
                <w:szCs w:val="24"/>
                <w:rtl w:val="0"/>
              </w:rPr>
              <w:t xml:space="preserve">SGN 59036  Versão 3</w:t>
            </w:r>
          </w:p>
          <w:p w:rsidR="00000000" w:rsidDel="00000000" w:rsidP="00000000" w:rsidRDefault="00000000" w:rsidRPr="00000000" w14:paraId="00000031">
            <w:pPr>
              <w:spacing w:after="160"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Resolução de Autorização do Conselho Regional do SENAI/SC: </w:t>
            </w:r>
            <w:r w:rsidDel="00000000" w:rsidR="00000000" w:rsidRPr="00000000">
              <w:rPr>
                <w:rFonts w:ascii="Arial" w:cs="Arial" w:eastAsia="Arial" w:hAnsi="Arial"/>
                <w:sz w:val="24"/>
                <w:szCs w:val="24"/>
                <w:rtl w:val="0"/>
              </w:rPr>
              <w:t xml:space="preserve">nº</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03/2022</w:t>
            </w:r>
          </w:p>
        </w:tc>
      </w:tr>
    </w:tbl>
    <w:p w:rsidR="00000000" w:rsidDel="00000000" w:rsidP="00000000" w:rsidRDefault="00000000" w:rsidRPr="00000000" w14:paraId="00000032">
      <w:pPr>
        <w:spacing w:line="276" w:lineRule="auto"/>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33">
      <w:pPr>
        <w:rPr>
          <w:b w:val="1"/>
          <w:sz w:val="24"/>
          <w:szCs w:val="24"/>
        </w:rPr>
      </w:pPr>
      <w:r w:rsidDel="00000000" w:rsidR="00000000" w:rsidRPr="00000000">
        <w:rPr>
          <w:rtl w:val="0"/>
        </w:rPr>
      </w:r>
    </w:p>
    <w:p w:rsidR="00000000" w:rsidDel="00000000" w:rsidP="00000000" w:rsidRDefault="00000000" w:rsidRPr="00000000" w14:paraId="00000034">
      <w:pPr>
        <w:rPr>
          <w:b w:val="1"/>
          <w:sz w:val="24"/>
          <w:szCs w:val="24"/>
        </w:rPr>
      </w:pPr>
      <w:r w:rsidDel="00000000" w:rsidR="00000000" w:rsidRPr="00000000">
        <w:rPr>
          <w:rtl w:val="0"/>
        </w:rPr>
      </w:r>
    </w:p>
    <w:p w:rsidR="00000000" w:rsidDel="00000000" w:rsidP="00000000" w:rsidRDefault="00000000" w:rsidRPr="00000000" w14:paraId="00000035">
      <w:pPr>
        <w:rPr>
          <w:b w:val="1"/>
          <w:sz w:val="24"/>
          <w:szCs w:val="24"/>
        </w:rPr>
      </w:pPr>
      <w:r w:rsidDel="00000000" w:rsidR="00000000" w:rsidRPr="00000000">
        <w:rPr>
          <w:rtl w:val="0"/>
        </w:rPr>
      </w:r>
    </w:p>
    <w:p w:rsidR="00000000" w:rsidDel="00000000" w:rsidP="00000000" w:rsidRDefault="00000000" w:rsidRPr="00000000" w14:paraId="00000036">
      <w:pPr>
        <w:rPr>
          <w:b w:val="1"/>
          <w:sz w:val="24"/>
          <w:szCs w:val="24"/>
        </w:rPr>
      </w:pPr>
      <w:r w:rsidDel="00000000" w:rsidR="00000000" w:rsidRPr="00000000">
        <w:rPr>
          <w:rtl w:val="0"/>
        </w:rPr>
      </w:r>
    </w:p>
    <w:p w:rsidR="00000000" w:rsidDel="00000000" w:rsidP="00000000" w:rsidRDefault="00000000" w:rsidRPr="00000000" w14:paraId="00000037">
      <w:pPr>
        <w:rPr>
          <w:b w:val="1"/>
          <w:sz w:val="24"/>
          <w:szCs w:val="24"/>
        </w:rPr>
      </w:pPr>
      <w:r w:rsidDel="00000000" w:rsidR="00000000" w:rsidRPr="00000000">
        <w:rPr>
          <w:rtl w:val="0"/>
        </w:rPr>
      </w:r>
    </w:p>
    <w:p w:rsidR="00000000" w:rsidDel="00000000" w:rsidP="00000000" w:rsidRDefault="00000000" w:rsidRPr="00000000" w14:paraId="00000038">
      <w:pPr>
        <w:rPr>
          <w:b w:val="1"/>
          <w:sz w:val="24"/>
          <w:szCs w:val="24"/>
        </w:rPr>
      </w:pPr>
      <w:r w:rsidDel="00000000" w:rsidR="00000000" w:rsidRPr="00000000">
        <w:rPr>
          <w:rtl w:val="0"/>
        </w:rPr>
      </w:r>
    </w:p>
    <w:p w:rsidR="00000000" w:rsidDel="00000000" w:rsidP="00000000" w:rsidRDefault="00000000" w:rsidRPr="00000000" w14:paraId="00000039">
      <w:pPr>
        <w:rPr>
          <w:b w:val="1"/>
          <w:sz w:val="24"/>
          <w:szCs w:val="24"/>
        </w:rPr>
      </w:pPr>
      <w:r w:rsidDel="00000000" w:rsidR="00000000" w:rsidRPr="00000000">
        <w:rPr>
          <w:rtl w:val="0"/>
        </w:rPr>
      </w:r>
    </w:p>
    <w:p w:rsidR="00000000" w:rsidDel="00000000" w:rsidP="00000000" w:rsidRDefault="00000000" w:rsidRPr="00000000" w14:paraId="0000003A">
      <w:pPr>
        <w:rPr>
          <w:b w:val="1"/>
          <w:sz w:val="24"/>
          <w:szCs w:val="24"/>
        </w:rPr>
      </w:pPr>
      <w:r w:rsidDel="00000000" w:rsidR="00000000" w:rsidRPr="00000000">
        <w:rPr>
          <w:rtl w:val="0"/>
        </w:rPr>
      </w:r>
    </w:p>
    <w:p w:rsidR="00000000" w:rsidDel="00000000" w:rsidP="00000000" w:rsidRDefault="00000000" w:rsidRPr="00000000" w14:paraId="0000003B">
      <w:pPr>
        <w:rPr>
          <w:b w:val="1"/>
          <w:sz w:val="24"/>
          <w:szCs w:val="24"/>
        </w:rPr>
      </w:pPr>
      <w:r w:rsidDel="00000000" w:rsidR="00000000" w:rsidRPr="00000000">
        <w:rPr>
          <w:rtl w:val="0"/>
        </w:rPr>
      </w:r>
    </w:p>
    <w:p w:rsidR="00000000" w:rsidDel="00000000" w:rsidP="00000000" w:rsidRDefault="00000000" w:rsidRPr="00000000" w14:paraId="0000003C">
      <w:pPr>
        <w:rPr>
          <w:b w:val="1"/>
          <w:sz w:val="24"/>
          <w:szCs w:val="24"/>
        </w:rPr>
      </w:pPr>
      <w:r w:rsidDel="00000000" w:rsidR="00000000" w:rsidRPr="00000000">
        <w:rPr>
          <w:rtl w:val="0"/>
        </w:rPr>
      </w:r>
    </w:p>
    <w:p w:rsidR="00000000" w:rsidDel="00000000" w:rsidP="00000000" w:rsidRDefault="00000000" w:rsidRPr="00000000" w14:paraId="0000003D">
      <w:pPr>
        <w:rPr>
          <w:b w:val="1"/>
          <w:sz w:val="24"/>
          <w:szCs w:val="24"/>
        </w:rPr>
      </w:pPr>
      <w:r w:rsidDel="00000000" w:rsidR="00000000" w:rsidRPr="00000000">
        <w:rPr>
          <w:rtl w:val="0"/>
        </w:rPr>
      </w:r>
    </w:p>
    <w:p w:rsidR="00000000" w:rsidDel="00000000" w:rsidP="00000000" w:rsidRDefault="00000000" w:rsidRPr="00000000" w14:paraId="0000003E">
      <w:pPr>
        <w:rPr>
          <w:b w:val="1"/>
          <w:sz w:val="24"/>
          <w:szCs w:val="24"/>
        </w:rPr>
      </w:pPr>
      <w:r w:rsidDel="00000000" w:rsidR="00000000" w:rsidRPr="00000000">
        <w:rPr>
          <w:rtl w:val="0"/>
        </w:rPr>
      </w:r>
    </w:p>
    <w:p w:rsidR="00000000" w:rsidDel="00000000" w:rsidP="00000000" w:rsidRDefault="00000000" w:rsidRPr="00000000" w14:paraId="0000003F">
      <w:pPr>
        <w:rPr>
          <w:b w:val="1"/>
          <w:sz w:val="24"/>
          <w:szCs w:val="24"/>
        </w:rPr>
      </w:pPr>
      <w:r w:rsidDel="00000000" w:rsidR="00000000" w:rsidRPr="00000000">
        <w:rPr>
          <w:rtl w:val="0"/>
        </w:rPr>
      </w:r>
    </w:p>
    <w:p w:rsidR="00000000" w:rsidDel="00000000" w:rsidP="00000000" w:rsidRDefault="00000000" w:rsidRPr="00000000" w14:paraId="00000040">
      <w:pPr>
        <w:rPr>
          <w:b w:val="1"/>
          <w:sz w:val="24"/>
          <w:szCs w:val="24"/>
        </w:rPr>
      </w:pPr>
      <w:r w:rsidDel="00000000" w:rsidR="00000000" w:rsidRPr="00000000">
        <w:rPr>
          <w:rtl w:val="0"/>
        </w:rPr>
      </w:r>
    </w:p>
    <w:p w:rsidR="00000000" w:rsidDel="00000000" w:rsidP="00000000" w:rsidRDefault="00000000" w:rsidRPr="00000000" w14:paraId="00000041">
      <w:pPr>
        <w:rPr>
          <w:b w:val="1"/>
          <w:sz w:val="24"/>
          <w:szCs w:val="24"/>
        </w:rPr>
      </w:pPr>
      <w:r w:rsidDel="00000000" w:rsidR="00000000" w:rsidRPr="00000000">
        <w:rPr>
          <w:rtl w:val="0"/>
        </w:rPr>
      </w:r>
    </w:p>
    <w:p w:rsidR="00000000" w:rsidDel="00000000" w:rsidP="00000000" w:rsidRDefault="00000000" w:rsidRPr="00000000" w14:paraId="00000042">
      <w:pPr>
        <w:rPr>
          <w:b w:val="1"/>
          <w:sz w:val="24"/>
          <w:szCs w:val="24"/>
        </w:rPr>
      </w:pPr>
      <w:r w:rsidDel="00000000" w:rsidR="00000000" w:rsidRPr="00000000">
        <w:rPr>
          <w:rtl w:val="0"/>
        </w:rPr>
      </w:r>
    </w:p>
    <w:p w:rsidR="00000000" w:rsidDel="00000000" w:rsidP="00000000" w:rsidRDefault="00000000" w:rsidRPr="00000000" w14:paraId="00000043">
      <w:pPr>
        <w:rPr>
          <w:b w:val="1"/>
          <w:sz w:val="24"/>
          <w:szCs w:val="24"/>
        </w:rPr>
      </w:pPr>
      <w:r w:rsidDel="00000000" w:rsidR="00000000" w:rsidRPr="00000000">
        <w:rPr>
          <w:rtl w:val="0"/>
        </w:rPr>
      </w:r>
    </w:p>
    <w:p w:rsidR="00000000" w:rsidDel="00000000" w:rsidP="00000000" w:rsidRDefault="00000000" w:rsidRPr="00000000" w14:paraId="00000044">
      <w:pPr>
        <w:rPr>
          <w:b w:val="1"/>
          <w:sz w:val="24"/>
          <w:szCs w:val="24"/>
        </w:rPr>
      </w:pPr>
      <w:r w:rsidDel="00000000" w:rsidR="00000000" w:rsidRPr="00000000">
        <w:rPr>
          <w:rtl w:val="0"/>
        </w:rPr>
      </w:r>
    </w:p>
    <w:p w:rsidR="00000000" w:rsidDel="00000000" w:rsidP="00000000" w:rsidRDefault="00000000" w:rsidRPr="00000000" w14:paraId="00000045">
      <w:pPr>
        <w:rPr>
          <w:b w:val="1"/>
          <w:sz w:val="24"/>
          <w:szCs w:val="24"/>
        </w:rPr>
      </w:pPr>
      <w:r w:rsidDel="00000000" w:rsidR="00000000" w:rsidRPr="00000000">
        <w:rPr>
          <w:rtl w:val="0"/>
        </w:rPr>
      </w:r>
    </w:p>
    <w:p w:rsidR="00000000" w:rsidDel="00000000" w:rsidP="00000000" w:rsidRDefault="00000000" w:rsidRPr="00000000" w14:paraId="00000046">
      <w:pPr>
        <w:rPr>
          <w:b w:val="1"/>
          <w:sz w:val="24"/>
          <w:szCs w:val="24"/>
        </w:rPr>
      </w:pPr>
      <w:r w:rsidDel="00000000" w:rsidR="00000000" w:rsidRPr="00000000">
        <w:rPr>
          <w:rtl w:val="0"/>
        </w:rPr>
      </w:r>
    </w:p>
    <w:p w:rsidR="00000000" w:rsidDel="00000000" w:rsidP="00000000" w:rsidRDefault="00000000" w:rsidRPr="00000000" w14:paraId="00000047">
      <w:pPr>
        <w:rPr>
          <w:b w:val="1"/>
          <w:sz w:val="24"/>
          <w:szCs w:val="24"/>
        </w:rPr>
      </w:pPr>
      <w:r w:rsidDel="00000000" w:rsidR="00000000" w:rsidRPr="00000000">
        <w:rPr>
          <w:rtl w:val="0"/>
        </w:rPr>
      </w:r>
    </w:p>
    <w:p w:rsidR="00000000" w:rsidDel="00000000" w:rsidP="00000000" w:rsidRDefault="00000000" w:rsidRPr="00000000" w14:paraId="00000048">
      <w:pPr>
        <w:rPr>
          <w:b w:val="1"/>
          <w:sz w:val="24"/>
          <w:szCs w:val="24"/>
        </w:rPr>
      </w:pPr>
      <w:r w:rsidDel="00000000" w:rsidR="00000000" w:rsidRPr="00000000">
        <w:rPr>
          <w:rtl w:val="0"/>
        </w:rPr>
      </w:r>
    </w:p>
    <w:p w:rsidR="00000000" w:rsidDel="00000000" w:rsidP="00000000" w:rsidRDefault="00000000" w:rsidRPr="00000000" w14:paraId="00000049">
      <w:pPr>
        <w:rPr>
          <w:b w:val="1"/>
          <w:sz w:val="24"/>
          <w:szCs w:val="24"/>
        </w:rPr>
      </w:pPr>
      <w:r w:rsidDel="00000000" w:rsidR="00000000" w:rsidRPr="00000000">
        <w:rPr>
          <w:rtl w:val="0"/>
        </w:rPr>
      </w:r>
    </w:p>
    <w:p w:rsidR="00000000" w:rsidDel="00000000" w:rsidP="00000000" w:rsidRDefault="00000000" w:rsidRPr="00000000" w14:paraId="0000004A">
      <w:pPr>
        <w:rPr>
          <w:b w:val="1"/>
          <w:sz w:val="24"/>
          <w:szCs w:val="24"/>
        </w:rPr>
      </w:pPr>
      <w:r w:rsidDel="00000000" w:rsidR="00000000" w:rsidRPr="00000000">
        <w:rPr>
          <w:rtl w:val="0"/>
        </w:rPr>
      </w:r>
    </w:p>
    <w:p w:rsidR="00000000" w:rsidDel="00000000" w:rsidP="00000000" w:rsidRDefault="00000000" w:rsidRPr="00000000" w14:paraId="0000004B">
      <w:pPr>
        <w:rPr>
          <w:b w:val="1"/>
          <w:sz w:val="24"/>
          <w:szCs w:val="24"/>
        </w:rPr>
      </w:pPr>
      <w:r w:rsidDel="00000000" w:rsidR="00000000" w:rsidRPr="00000000">
        <w:rPr>
          <w:rtl w:val="0"/>
        </w:rPr>
      </w:r>
    </w:p>
    <w:p w:rsidR="00000000" w:rsidDel="00000000" w:rsidP="00000000" w:rsidRDefault="00000000" w:rsidRPr="00000000" w14:paraId="0000004C">
      <w:pPr>
        <w:rPr>
          <w:b w:val="1"/>
          <w:sz w:val="24"/>
          <w:szCs w:val="24"/>
        </w:rPr>
      </w:pPr>
      <w:r w:rsidDel="00000000" w:rsidR="00000000" w:rsidRPr="00000000">
        <w:rPr>
          <w:rtl w:val="0"/>
        </w:rPr>
      </w:r>
    </w:p>
    <w:p w:rsidR="00000000" w:rsidDel="00000000" w:rsidP="00000000" w:rsidRDefault="00000000" w:rsidRPr="00000000" w14:paraId="0000004D">
      <w:pPr>
        <w:rPr>
          <w:b w:val="1"/>
          <w:sz w:val="24"/>
          <w:szCs w:val="24"/>
        </w:rPr>
      </w:pPr>
      <w:r w:rsidDel="00000000" w:rsidR="00000000" w:rsidRPr="00000000">
        <w:rPr>
          <w:rtl w:val="0"/>
        </w:rPr>
      </w:r>
    </w:p>
    <w:p w:rsidR="00000000" w:rsidDel="00000000" w:rsidP="00000000" w:rsidRDefault="00000000" w:rsidRPr="00000000" w14:paraId="0000004E">
      <w:pPr>
        <w:rPr>
          <w:b w:val="1"/>
          <w:sz w:val="24"/>
          <w:szCs w:val="24"/>
        </w:rPr>
      </w:pPr>
      <w:r w:rsidDel="00000000" w:rsidR="00000000" w:rsidRPr="00000000">
        <w:rPr>
          <w:rtl w:val="0"/>
        </w:rPr>
      </w:r>
    </w:p>
    <w:p w:rsidR="00000000" w:rsidDel="00000000" w:rsidP="00000000" w:rsidRDefault="00000000" w:rsidRPr="00000000" w14:paraId="0000004F">
      <w:pPr>
        <w:rPr>
          <w:b w:val="1"/>
          <w:sz w:val="24"/>
          <w:szCs w:val="24"/>
        </w:rPr>
      </w:pPr>
      <w:r w:rsidDel="00000000" w:rsidR="00000000" w:rsidRPr="00000000">
        <w:rPr>
          <w:rtl w:val="0"/>
        </w:rPr>
      </w:r>
    </w:p>
    <w:p w:rsidR="00000000" w:rsidDel="00000000" w:rsidP="00000000" w:rsidRDefault="00000000" w:rsidRPr="00000000" w14:paraId="00000050">
      <w:pPr>
        <w:rPr>
          <w:b w:val="1"/>
          <w:sz w:val="24"/>
          <w:szCs w:val="24"/>
        </w:rPr>
      </w:pPr>
      <w:r w:rsidDel="00000000" w:rsidR="00000000" w:rsidRPr="00000000">
        <w:rPr>
          <w:rtl w:val="0"/>
        </w:rPr>
      </w:r>
    </w:p>
    <w:p w:rsidR="00000000" w:rsidDel="00000000" w:rsidP="00000000" w:rsidRDefault="00000000" w:rsidRPr="00000000" w14:paraId="00000051">
      <w:pPr>
        <w:rPr>
          <w:b w:val="1"/>
          <w:sz w:val="24"/>
          <w:szCs w:val="24"/>
        </w:rPr>
      </w:pPr>
      <w:r w:rsidDel="00000000" w:rsidR="00000000" w:rsidRPr="00000000">
        <w:rPr>
          <w:rtl w:val="0"/>
        </w:rPr>
      </w:r>
    </w:p>
    <w:p w:rsidR="00000000" w:rsidDel="00000000" w:rsidP="00000000" w:rsidRDefault="00000000" w:rsidRPr="00000000" w14:paraId="00000052">
      <w:pPr>
        <w:rPr>
          <w:b w:val="1"/>
          <w:sz w:val="24"/>
          <w:szCs w:val="24"/>
        </w:rPr>
      </w:pPr>
      <w:r w:rsidDel="00000000" w:rsidR="00000000" w:rsidRPr="00000000">
        <w:rPr>
          <w:rtl w:val="0"/>
        </w:rPr>
      </w:r>
    </w:p>
    <w:p w:rsidR="00000000" w:rsidDel="00000000" w:rsidP="00000000" w:rsidRDefault="00000000" w:rsidRPr="00000000" w14:paraId="00000053">
      <w:pPr>
        <w:rPr>
          <w:b w:val="1"/>
          <w:sz w:val="24"/>
          <w:szCs w:val="24"/>
        </w:rPr>
      </w:pPr>
      <w:r w:rsidDel="00000000" w:rsidR="00000000" w:rsidRPr="00000000">
        <w:rPr>
          <w:rtl w:val="0"/>
        </w:rPr>
      </w:r>
    </w:p>
    <w:p w:rsidR="00000000" w:rsidDel="00000000" w:rsidP="00000000" w:rsidRDefault="00000000" w:rsidRPr="00000000" w14:paraId="00000054">
      <w:pPr>
        <w:rPr>
          <w:b w:val="1"/>
          <w:sz w:val="24"/>
          <w:szCs w:val="24"/>
        </w:rPr>
      </w:pPr>
      <w:r w:rsidDel="00000000" w:rsidR="00000000" w:rsidRPr="00000000">
        <w:rPr>
          <w:b w:val="1"/>
          <w:sz w:val="24"/>
          <w:szCs w:val="24"/>
          <w:rtl w:val="0"/>
        </w:rPr>
        <w:t xml:space="preserve">SUMÁRIO</w:t>
      </w:r>
    </w:p>
    <w:p w:rsidR="00000000" w:rsidDel="00000000" w:rsidP="00000000" w:rsidRDefault="00000000" w:rsidRPr="00000000" w14:paraId="00000055">
      <w:pPr>
        <w:rPr>
          <w:b w:val="1"/>
          <w:sz w:val="24"/>
          <w:szCs w:val="24"/>
        </w:rPr>
      </w:pPr>
      <w:r w:rsidDel="00000000" w:rsidR="00000000" w:rsidRPr="00000000">
        <w:rPr>
          <w:rtl w:val="0"/>
        </w:rPr>
      </w:r>
    </w:p>
    <w:p w:rsidR="00000000" w:rsidDel="00000000" w:rsidP="00000000" w:rsidRDefault="00000000" w:rsidRPr="00000000" w14:paraId="00000056">
      <w:pPr>
        <w:rPr>
          <w:sz w:val="24"/>
          <w:szCs w:val="24"/>
        </w:rPr>
      </w:pPr>
      <w:r w:rsidDel="00000000" w:rsidR="00000000" w:rsidRPr="00000000">
        <w:rPr>
          <w:rtl w:val="0"/>
        </w:rPr>
      </w:r>
    </w:p>
    <w:sdt>
      <w:sdtPr>
        <w:id w:val="-1684391457"/>
        <w:docPartObj>
          <w:docPartGallery w:val="Table of Contents"/>
          <w:docPartUnique w:val="1"/>
        </w:docPartObj>
      </w:sdtPr>
      <w:sdtContent>
        <w:p w:rsidR="00000000" w:rsidDel="00000000" w:rsidP="00000000" w:rsidRDefault="00000000" w:rsidRPr="00000000" w14:paraId="00000057">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1hreyqqncjs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Identificação do Curso e do Estabelecimento de Ensino</w:t>
              <w:tab/>
              <w:t xml:space="preserve">4</w:t>
            </w:r>
          </w:hyperlink>
          <w:r w:rsidDel="00000000" w:rsidR="00000000" w:rsidRPr="00000000">
            <w:rPr>
              <w:rtl w:val="0"/>
            </w:rPr>
          </w:r>
        </w:p>
        <w:p w:rsidR="00000000" w:rsidDel="00000000" w:rsidP="00000000" w:rsidRDefault="00000000" w:rsidRPr="00000000" w14:paraId="00000058">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3whwml4">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 Justificativa e objetivos do curso</w:t>
              <w:tab/>
              <w:t xml:space="preserve">5</w:t>
            </w:r>
          </w:hyperlink>
          <w:r w:rsidDel="00000000" w:rsidR="00000000" w:rsidRPr="00000000">
            <w:rPr>
              <w:rtl w:val="0"/>
            </w:rPr>
          </w:r>
        </w:p>
        <w:p w:rsidR="00000000" w:rsidDel="00000000" w:rsidP="00000000" w:rsidRDefault="00000000" w:rsidRPr="00000000" w14:paraId="00000059">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41mghml">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 Requisitos de Acesso</w:t>
              <w:tab/>
              <w:t xml:space="preserve">6</w:t>
            </w:r>
          </w:hyperlink>
          <w:r w:rsidDel="00000000" w:rsidR="00000000" w:rsidRPr="00000000">
            <w:rPr>
              <w:rtl w:val="0"/>
            </w:rPr>
          </w:r>
        </w:p>
        <w:p w:rsidR="00000000" w:rsidDel="00000000" w:rsidP="00000000" w:rsidRDefault="00000000" w:rsidRPr="00000000" w14:paraId="0000005A">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2grqrue">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 Perfil Profissional de Conclusão</w:t>
              <w:tab/>
              <w:t xml:space="preserve">7</w:t>
            </w:r>
          </w:hyperlink>
          <w:r w:rsidDel="00000000" w:rsidR="00000000" w:rsidRPr="00000000">
            <w:rPr>
              <w:rtl w:val="0"/>
            </w:rPr>
          </w:r>
        </w:p>
        <w:p w:rsidR="00000000" w:rsidDel="00000000" w:rsidP="00000000" w:rsidRDefault="00000000" w:rsidRPr="00000000" w14:paraId="0000005B">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vx1227">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 Organização Curricular (Itinerário Formativo)</w:t>
              <w:tab/>
              <w:t xml:space="preserve">13</w:t>
            </w:r>
          </w:hyperlink>
          <w:r w:rsidDel="00000000" w:rsidR="00000000" w:rsidRPr="00000000">
            <w:rPr>
              <w:rtl w:val="0"/>
            </w:rPr>
          </w:r>
        </w:p>
        <w:p w:rsidR="00000000" w:rsidDel="00000000" w:rsidP="00000000" w:rsidRDefault="00000000" w:rsidRPr="00000000" w14:paraId="0000005C">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gonc3mgdu0m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5.1 Flexibilidade Curricular</w:t>
              <w:tab/>
              <w:t xml:space="preserve">13</w:t>
            </w:r>
          </w:hyperlink>
          <w:r w:rsidDel="00000000" w:rsidR="00000000" w:rsidRPr="00000000">
            <w:rPr>
              <w:rtl w:val="0"/>
            </w:rPr>
          </w:r>
        </w:p>
        <w:p w:rsidR="00000000" w:rsidDel="00000000" w:rsidP="00000000" w:rsidRDefault="00000000" w:rsidRPr="00000000" w14:paraId="0000005D">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v1yux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5.2 Matriz Curricular</w:t>
              <w:tab/>
              <w:t xml:space="preserve">14</w:t>
            </w:r>
          </w:hyperlink>
          <w:r w:rsidDel="00000000" w:rsidR="00000000" w:rsidRPr="00000000">
            <w:rPr>
              <w:rtl w:val="0"/>
            </w:rPr>
          </w:r>
        </w:p>
        <w:p w:rsidR="00000000" w:rsidDel="00000000" w:rsidP="00000000" w:rsidRDefault="00000000" w:rsidRPr="00000000" w14:paraId="0000005E">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pbf66gwp9oev">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5.3 Unidades Curriculares</w:t>
              <w:tab/>
              <w:t xml:space="preserve">15</w:t>
            </w:r>
          </w:hyperlink>
          <w:r w:rsidDel="00000000" w:rsidR="00000000" w:rsidRPr="00000000">
            <w:rPr>
              <w:rtl w:val="0"/>
            </w:rPr>
          </w:r>
        </w:p>
        <w:p w:rsidR="00000000" w:rsidDel="00000000" w:rsidP="00000000" w:rsidRDefault="00000000" w:rsidRPr="00000000" w14:paraId="0000005F">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luph8iu8cgcj">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5.4 Definição de Estratégias de Ensino</w:t>
              <w:tab/>
              <w:t xml:space="preserve">15</w:t>
            </w:r>
          </w:hyperlink>
          <w:r w:rsidDel="00000000" w:rsidR="00000000" w:rsidRPr="00000000">
            <w:rPr>
              <w:rtl w:val="0"/>
            </w:rPr>
          </w:r>
        </w:p>
        <w:p w:rsidR="00000000" w:rsidDel="00000000" w:rsidP="00000000" w:rsidRDefault="00000000" w:rsidRPr="00000000" w14:paraId="00000060">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u6wntf">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5.6 Estágio Não-Obrigatório</w:t>
              <w:tab/>
              <w:t xml:space="preserve">17</w:t>
            </w:r>
          </w:hyperlink>
          <w:r w:rsidDel="00000000" w:rsidR="00000000" w:rsidRPr="00000000">
            <w:rPr>
              <w:rtl w:val="0"/>
            </w:rPr>
          </w:r>
        </w:p>
        <w:p w:rsidR="00000000" w:rsidDel="00000000" w:rsidP="00000000" w:rsidRDefault="00000000" w:rsidRPr="00000000" w14:paraId="00000061">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9c6y18">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5.7 Critérios de aproveitamento de conhecimentos e experiências anteriores</w:t>
              <w:tab/>
              <w:t xml:space="preserve">18</w:t>
            </w:r>
          </w:hyperlink>
          <w:r w:rsidDel="00000000" w:rsidR="00000000" w:rsidRPr="00000000">
            <w:rPr>
              <w:rtl w:val="0"/>
            </w:rPr>
          </w:r>
        </w:p>
        <w:p w:rsidR="00000000" w:rsidDel="00000000" w:rsidP="00000000" w:rsidRDefault="00000000" w:rsidRPr="00000000" w14:paraId="00000062">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tbugp1">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5.8 Critérios e procedimentos de avaliação da aprendizagem</w:t>
              <w:tab/>
              <w:t xml:space="preserve">18</w:t>
            </w:r>
          </w:hyperlink>
          <w:r w:rsidDel="00000000" w:rsidR="00000000" w:rsidRPr="00000000">
            <w:rPr>
              <w:rtl w:val="0"/>
            </w:rPr>
          </w:r>
        </w:p>
        <w:p w:rsidR="00000000" w:rsidDel="00000000" w:rsidP="00000000" w:rsidRDefault="00000000" w:rsidRPr="00000000" w14:paraId="00000063">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nmf14n">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5.9 Critérios e Formas de Avaliação</w:t>
              <w:tab/>
              <w:t xml:space="preserve">19</w:t>
            </w:r>
          </w:hyperlink>
          <w:r w:rsidDel="00000000" w:rsidR="00000000" w:rsidRPr="00000000">
            <w:rPr>
              <w:rtl w:val="0"/>
            </w:rPr>
          </w:r>
        </w:p>
        <w:p w:rsidR="00000000" w:rsidDel="00000000" w:rsidP="00000000" w:rsidRDefault="00000000" w:rsidRPr="00000000" w14:paraId="00000064">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7m2jsg">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5.10 Recuperação</w:t>
              <w:tab/>
              <w:t xml:space="preserve">20</w:t>
            </w:r>
          </w:hyperlink>
          <w:r w:rsidDel="00000000" w:rsidR="00000000" w:rsidRPr="00000000">
            <w:rPr>
              <w:rtl w:val="0"/>
            </w:rPr>
          </w:r>
        </w:p>
        <w:p w:rsidR="00000000" w:rsidDel="00000000" w:rsidP="00000000" w:rsidRDefault="00000000" w:rsidRPr="00000000" w14:paraId="00000065">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pfd7metnv1qo">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5.11 Sistema de Avaliação da Educação Profissional e Tecnológica (SAEP)</w:t>
              <w:tab/>
              <w:t xml:space="preserve">20</w:t>
            </w:r>
          </w:hyperlink>
          <w:r w:rsidDel="00000000" w:rsidR="00000000" w:rsidRPr="00000000">
            <w:rPr>
              <w:rtl w:val="0"/>
            </w:rPr>
          </w:r>
        </w:p>
        <w:p w:rsidR="00000000" w:rsidDel="00000000" w:rsidP="00000000" w:rsidRDefault="00000000" w:rsidRPr="00000000" w14:paraId="00000066">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46r0co2">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 Instalações, equipamentos, recursos tecnológicos e biblioteca</w:t>
              <w:tab/>
              <w:t xml:space="preserve">21</w:t>
            </w:r>
          </w:hyperlink>
          <w:r w:rsidDel="00000000" w:rsidR="00000000" w:rsidRPr="00000000">
            <w:rPr>
              <w:rtl w:val="0"/>
            </w:rPr>
          </w:r>
        </w:p>
        <w:p w:rsidR="00000000" w:rsidDel="00000000" w:rsidP="00000000" w:rsidRDefault="00000000" w:rsidRPr="00000000" w14:paraId="00000067">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vf2brev4n3f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6.1. Instalações das unidades Operacionais</w:t>
              <w:tab/>
              <w:t xml:space="preserve">21</w:t>
            </w:r>
          </w:hyperlink>
          <w:r w:rsidDel="00000000" w:rsidR="00000000" w:rsidRPr="00000000">
            <w:rPr>
              <w:rtl w:val="0"/>
            </w:rPr>
          </w:r>
        </w:p>
        <w:p w:rsidR="00000000" w:rsidDel="00000000" w:rsidP="00000000" w:rsidRDefault="00000000" w:rsidRPr="00000000" w14:paraId="00000068">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lwamvv">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6.2. Equipamentos/Máquinas/Mobiliário/Softwares</w:t>
              <w:tab/>
              <w:t xml:space="preserve">22</w:t>
            </w:r>
          </w:hyperlink>
          <w:r w:rsidDel="00000000" w:rsidR="00000000" w:rsidRPr="00000000">
            <w:rPr>
              <w:rtl w:val="0"/>
            </w:rPr>
          </w:r>
        </w:p>
        <w:p w:rsidR="00000000" w:rsidDel="00000000" w:rsidP="00000000" w:rsidRDefault="00000000" w:rsidRPr="00000000" w14:paraId="00000069">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11kx3o">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6.3. Biblioteca</w:t>
              <w:tab/>
              <w:t xml:space="preserve">23</w:t>
            </w:r>
          </w:hyperlink>
          <w:r w:rsidDel="00000000" w:rsidR="00000000" w:rsidRPr="00000000">
            <w:rPr>
              <w:rtl w:val="0"/>
            </w:rPr>
          </w:r>
        </w:p>
        <w:p w:rsidR="00000000" w:rsidDel="00000000" w:rsidP="00000000" w:rsidRDefault="00000000" w:rsidRPr="00000000" w14:paraId="0000006A">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ejv6bqn5s5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6.3.1 Acervo Bibliográfico</w:t>
              <w:tab/>
              <w:t xml:space="preserve">23</w:t>
            </w:r>
          </w:hyperlink>
          <w:r w:rsidDel="00000000" w:rsidR="00000000" w:rsidRPr="00000000">
            <w:rPr>
              <w:rtl w:val="0"/>
            </w:rPr>
          </w:r>
        </w:p>
        <w:p w:rsidR="00000000" w:rsidDel="00000000" w:rsidP="00000000" w:rsidRDefault="00000000" w:rsidRPr="00000000" w14:paraId="0000006B">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4k668n3">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 Corpo Técnico e Docentes</w:t>
              <w:tab/>
              <w:t xml:space="preserve">28</w:t>
            </w:r>
          </w:hyperlink>
          <w:r w:rsidDel="00000000" w:rsidR="00000000" w:rsidRPr="00000000">
            <w:rPr>
              <w:rtl w:val="0"/>
            </w:rPr>
          </w:r>
        </w:p>
        <w:p w:rsidR="00000000" w:rsidDel="00000000" w:rsidP="00000000" w:rsidRDefault="00000000" w:rsidRPr="00000000" w14:paraId="0000006C">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zbgiuw">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7.1. Corpo Técnico Administrativo da Mantenedora</w:t>
              <w:tab/>
              <w:t xml:space="preserve">28</w:t>
            </w:r>
          </w:hyperlink>
          <w:r w:rsidDel="00000000" w:rsidR="00000000" w:rsidRPr="00000000">
            <w:rPr>
              <w:rtl w:val="0"/>
            </w:rPr>
          </w:r>
        </w:p>
        <w:p w:rsidR="00000000" w:rsidDel="00000000" w:rsidP="00000000" w:rsidRDefault="00000000" w:rsidRPr="00000000" w14:paraId="0000006D">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79aicefbijk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7.2. Corpo Técnico Administrativo da Mantida</w:t>
              <w:tab/>
              <w:t xml:space="preserve">29</w:t>
            </w:r>
          </w:hyperlink>
          <w:r w:rsidDel="00000000" w:rsidR="00000000" w:rsidRPr="00000000">
            <w:rPr>
              <w:rtl w:val="0"/>
            </w:rPr>
          </w:r>
        </w:p>
        <w:p w:rsidR="00000000" w:rsidDel="00000000" w:rsidP="00000000" w:rsidRDefault="00000000" w:rsidRPr="00000000" w14:paraId="0000006E">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8ac5m2sddrz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7.3. Perfil da Equipe Docente do Curso</w:t>
              <w:tab/>
              <w:t xml:space="preserve">30</w:t>
            </w:r>
          </w:hyperlink>
          <w:r w:rsidDel="00000000" w:rsidR="00000000" w:rsidRPr="00000000">
            <w:rPr>
              <w:rtl w:val="0"/>
            </w:rPr>
          </w:r>
        </w:p>
        <w:p w:rsidR="00000000" w:rsidDel="00000000" w:rsidP="00000000" w:rsidRDefault="00000000" w:rsidRPr="00000000" w14:paraId="0000006F">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fij0z4j5duf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 Certificados e Diplomas</w:t>
              <w:tab/>
              <w:t xml:space="preserve">30</w:t>
            </w:r>
          </w:hyperlink>
          <w:r w:rsidDel="00000000" w:rsidR="00000000" w:rsidRPr="00000000">
            <w:rPr>
              <w:rtl w:val="0"/>
            </w:rPr>
          </w:r>
        </w:p>
        <w:p w:rsidR="00000000" w:rsidDel="00000000" w:rsidP="00000000" w:rsidRDefault="00000000" w:rsidRPr="00000000" w14:paraId="00000070">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h7w6u0eob8v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 Anexo</w:t>
              <w:tab/>
              <w:t xml:space="preserve">32</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1">
      <w:pP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72">
      <w:pPr>
        <w:keepNext w:val="1"/>
        <w:keepLines w:val="0"/>
        <w:pageBreakBefore w:val="0"/>
        <w:widowControl w:val="1"/>
        <w:numPr>
          <w:ilvl w:val="0"/>
          <w:numId w:val="20"/>
        </w:numPr>
        <w:pBdr>
          <w:top w:space="0" w:sz="0" w:val="nil"/>
          <w:left w:space="0" w:sz="0" w:val="nil"/>
          <w:bottom w:space="0" w:sz="0" w:val="nil"/>
          <w:right w:space="0" w:sz="0" w:val="nil"/>
          <w:between w:space="0" w:sz="0" w:val="nil"/>
        </w:pBdr>
        <w:shd w:fill="d9d9d9" w:val="clear"/>
        <w:spacing w:after="0" w:before="0" w:line="360" w:lineRule="auto"/>
        <w:ind w:left="141.73228346456688" w:right="242.5984251968515" w:hanging="360"/>
        <w:rPr>
          <w:rFonts w:ascii="Arial" w:cs="Arial" w:eastAsia="Arial" w:hAnsi="Arial"/>
          <w:b w:val="1"/>
          <w:i w:val="0"/>
          <w:smallCaps w:val="0"/>
          <w:strike w:val="0"/>
          <w:color w:val="000000"/>
          <w:sz w:val="24"/>
          <w:szCs w:val="24"/>
          <w:u w:val="none"/>
          <w:shd w:fill="auto" w:val="clear"/>
          <w:vertAlign w:val="baseline"/>
        </w:rPr>
      </w:pPr>
      <w:bookmarkStart w:colFirst="0" w:colLast="0" w:name="_heading=h.1hreyqqncjs2" w:id="1"/>
      <w:bookmarkEnd w:id="1"/>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Identificação do Curso e do Estabelecimento de Ensino</w:t>
      </w:r>
    </w:p>
    <w:p w:rsidR="00000000" w:rsidDel="00000000" w:rsidP="00000000" w:rsidRDefault="00000000" w:rsidRPr="00000000" w14:paraId="00000073">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b w:val="1"/>
          <w:sz w:val="24"/>
          <w:szCs w:val="24"/>
        </w:rPr>
      </w:pPr>
      <w:bookmarkStart w:colFirst="0" w:colLast="0" w:name="_heading=h.2xcytpi" w:id="2"/>
      <w:bookmarkEnd w:id="2"/>
      <w:r w:rsidDel="00000000" w:rsidR="00000000" w:rsidRPr="00000000">
        <w:rPr>
          <w:rtl w:val="0"/>
        </w:rPr>
      </w:r>
    </w:p>
    <w:tbl>
      <w:tblPr>
        <w:tblStyle w:val="Table5"/>
        <w:tblW w:w="8858.0" w:type="dxa"/>
        <w:jc w:val="left"/>
        <w:tblInd w:w="-50.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2802"/>
        <w:gridCol w:w="6056"/>
        <w:tblGridChange w:id="0">
          <w:tblGrid>
            <w:gridCol w:w="2802"/>
            <w:gridCol w:w="6056"/>
          </w:tblGrid>
        </w:tblGridChange>
      </w:tblGrid>
      <w:tr>
        <w:trPr>
          <w:cantSplit w:val="0"/>
          <w:tblHeader w:val="0"/>
        </w:trPr>
        <w:tc>
          <w:tcPr>
            <w:shd w:fill="d9d9d9" w:val="clear"/>
          </w:tcPr>
          <w:p w:rsidR="00000000" w:rsidDel="00000000" w:rsidP="00000000" w:rsidRDefault="00000000" w:rsidRPr="00000000" w14:paraId="00000074">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CNPJ: </w:t>
            </w:r>
          </w:p>
        </w:tc>
        <w:tc>
          <w:tcPr>
            <w:shd w:fill="ffffff" w:val="clear"/>
          </w:tcPr>
          <w:p w:rsidR="00000000" w:rsidDel="00000000" w:rsidP="00000000" w:rsidRDefault="00000000" w:rsidRPr="00000000" w14:paraId="00000075">
            <w:pPr>
              <w:spacing w:before="120" w:line="360"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03.774.688/0022-80</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76">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Razão Social:</w:t>
            </w:r>
          </w:p>
        </w:tc>
        <w:tc>
          <w:tcPr>
            <w:shd w:fill="ffffff" w:val="clear"/>
          </w:tcPr>
          <w:p w:rsidR="00000000" w:rsidDel="00000000" w:rsidP="00000000" w:rsidRDefault="00000000" w:rsidRPr="00000000" w14:paraId="00000077">
            <w:pPr>
              <w:spacing w:after="0" w:before="120" w:line="360"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SERVIÇO NACIONAL DE APRENDIZAGEM INDUSTRIAL</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78">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Esfera Administrativa:</w:t>
            </w:r>
          </w:p>
        </w:tc>
        <w:tc>
          <w:tcPr>
            <w:shd w:fill="ffffff" w:val="clear"/>
          </w:tcPr>
          <w:p w:rsidR="00000000" w:rsidDel="00000000" w:rsidP="00000000" w:rsidRDefault="00000000" w:rsidRPr="00000000" w14:paraId="00000079">
            <w:pPr>
              <w:spacing w:after="0" w:before="120" w:line="360"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SENAI/SC em TIMBÓ</w:t>
            </w:r>
            <w:r w:rsidDel="00000000" w:rsidR="00000000" w:rsidRPr="00000000">
              <w:rPr>
                <w:rtl w:val="0"/>
              </w:rPr>
            </w:r>
          </w:p>
        </w:tc>
      </w:tr>
      <w:tr>
        <w:trPr>
          <w:cantSplit w:val="0"/>
          <w:trHeight w:val="280" w:hRule="atLeast"/>
          <w:tblHeader w:val="0"/>
        </w:trPr>
        <w:tc>
          <w:tcPr>
            <w:shd w:fill="d9d9d9" w:val="clear"/>
          </w:tcPr>
          <w:p w:rsidR="00000000" w:rsidDel="00000000" w:rsidP="00000000" w:rsidRDefault="00000000" w:rsidRPr="00000000" w14:paraId="0000007A">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Endereço (Rua, No): </w:t>
            </w:r>
          </w:p>
        </w:tc>
        <w:tc>
          <w:tcPr>
            <w:shd w:fill="ffffff" w:val="clear"/>
          </w:tcPr>
          <w:p w:rsidR="00000000" w:rsidDel="00000000" w:rsidP="00000000" w:rsidRDefault="00000000" w:rsidRPr="00000000" w14:paraId="0000007B">
            <w:pPr>
              <w:spacing w:after="0" w:before="12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Rua Duque de Caxias, nº 830 </w:t>
            </w:r>
          </w:p>
        </w:tc>
      </w:tr>
      <w:tr>
        <w:trPr>
          <w:cantSplit w:val="0"/>
          <w:tblHeader w:val="0"/>
        </w:trPr>
        <w:tc>
          <w:tcPr>
            <w:shd w:fill="d9d9d9" w:val="clear"/>
          </w:tcPr>
          <w:p w:rsidR="00000000" w:rsidDel="00000000" w:rsidP="00000000" w:rsidRDefault="00000000" w:rsidRPr="00000000" w14:paraId="0000007C">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Cidade/UF/CEP: </w:t>
            </w:r>
          </w:p>
        </w:tc>
        <w:tc>
          <w:tcPr>
            <w:shd w:fill="ffffff" w:val="clear"/>
          </w:tcPr>
          <w:p w:rsidR="00000000" w:rsidDel="00000000" w:rsidP="00000000" w:rsidRDefault="00000000" w:rsidRPr="00000000" w14:paraId="0000007D">
            <w:pPr>
              <w:spacing w:after="0" w:before="12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TIMBÓ/SC/89120-000 </w:t>
            </w:r>
          </w:p>
        </w:tc>
      </w:tr>
      <w:tr>
        <w:trPr>
          <w:cantSplit w:val="0"/>
          <w:tblHeader w:val="0"/>
        </w:trPr>
        <w:tc>
          <w:tcPr>
            <w:shd w:fill="d9d9d9" w:val="clear"/>
          </w:tcPr>
          <w:p w:rsidR="00000000" w:rsidDel="00000000" w:rsidP="00000000" w:rsidRDefault="00000000" w:rsidRPr="00000000" w14:paraId="0000007E">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Telefone/Fax: </w:t>
            </w:r>
          </w:p>
        </w:tc>
        <w:tc>
          <w:tcPr>
            <w:shd w:fill="ffffff" w:val="clear"/>
          </w:tcPr>
          <w:p w:rsidR="00000000" w:rsidDel="00000000" w:rsidP="00000000" w:rsidRDefault="00000000" w:rsidRPr="00000000" w14:paraId="0000007F">
            <w:pPr>
              <w:spacing w:after="0" w:before="12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(47) 3394-1716</w:t>
            </w:r>
          </w:p>
        </w:tc>
      </w:tr>
      <w:tr>
        <w:trPr>
          <w:cantSplit w:val="0"/>
          <w:tblHeader w:val="0"/>
        </w:trPr>
        <w:tc>
          <w:tcPr>
            <w:shd w:fill="d9d9d9" w:val="clear"/>
          </w:tcPr>
          <w:p w:rsidR="00000000" w:rsidDel="00000000" w:rsidP="00000000" w:rsidRDefault="00000000" w:rsidRPr="00000000" w14:paraId="00000080">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E-mail de contato: </w:t>
            </w:r>
          </w:p>
        </w:tc>
        <w:tc>
          <w:tcPr>
            <w:shd w:fill="ffffff" w:val="clear"/>
          </w:tcPr>
          <w:p w:rsidR="00000000" w:rsidDel="00000000" w:rsidP="00000000" w:rsidRDefault="00000000" w:rsidRPr="00000000" w14:paraId="00000081">
            <w:pPr>
              <w:spacing w:after="0" w:before="12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timbo@sc.senai.br</w:t>
            </w:r>
          </w:p>
        </w:tc>
      </w:tr>
      <w:tr>
        <w:trPr>
          <w:cantSplit w:val="0"/>
          <w:tblHeader w:val="0"/>
        </w:trPr>
        <w:tc>
          <w:tcPr>
            <w:shd w:fill="d9d9d9" w:val="clear"/>
          </w:tcPr>
          <w:p w:rsidR="00000000" w:rsidDel="00000000" w:rsidP="00000000" w:rsidRDefault="00000000" w:rsidRPr="00000000" w14:paraId="00000082">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Site da unidade:</w:t>
            </w:r>
          </w:p>
        </w:tc>
        <w:tc>
          <w:tcPr>
            <w:shd w:fill="ffffff" w:val="clear"/>
          </w:tcPr>
          <w:p w:rsidR="00000000" w:rsidDel="00000000" w:rsidP="00000000" w:rsidRDefault="00000000" w:rsidRPr="00000000" w14:paraId="00000083">
            <w:pPr>
              <w:spacing w:after="0" w:before="120" w:line="360"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www.sc.senai.br</w:t>
            </w:r>
            <w:r w:rsidDel="00000000" w:rsidR="00000000" w:rsidRPr="00000000">
              <w:rPr>
                <w:rtl w:val="0"/>
              </w:rPr>
            </w:r>
          </w:p>
        </w:tc>
      </w:tr>
    </w:tbl>
    <w:p w:rsidR="00000000" w:rsidDel="00000000" w:rsidP="00000000" w:rsidRDefault="00000000" w:rsidRPr="00000000" w14:paraId="00000084">
      <w:pPr>
        <w:spacing w:before="120" w:lineRule="auto"/>
        <w:rPr>
          <w:b w:val="1"/>
          <w:sz w:val="24"/>
          <w:szCs w:val="24"/>
        </w:rPr>
      </w:pPr>
      <w:r w:rsidDel="00000000" w:rsidR="00000000" w:rsidRPr="00000000">
        <w:rPr>
          <w:rtl w:val="0"/>
        </w:rPr>
      </w:r>
    </w:p>
    <w:tbl>
      <w:tblPr>
        <w:tblStyle w:val="Table6"/>
        <w:tblW w:w="8820.0" w:type="dxa"/>
        <w:jc w:val="left"/>
        <w:tblInd w:w="-50.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748"/>
        <w:gridCol w:w="2054"/>
        <w:gridCol w:w="6018"/>
        <w:tblGridChange w:id="0">
          <w:tblGrid>
            <w:gridCol w:w="748"/>
            <w:gridCol w:w="2054"/>
            <w:gridCol w:w="6018"/>
          </w:tblGrid>
        </w:tblGridChange>
      </w:tblGrid>
      <w:tr>
        <w:trPr>
          <w:cantSplit w:val="0"/>
          <w:tblHeader w:val="0"/>
        </w:trPr>
        <w:tc>
          <w:tcPr>
            <w:gridSpan w:val="3"/>
            <w:shd w:fill="d9d9d9" w:val="clear"/>
          </w:tcPr>
          <w:p w:rsidR="00000000" w:rsidDel="00000000" w:rsidP="00000000" w:rsidRDefault="00000000" w:rsidRPr="00000000" w14:paraId="00000085">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Habilitação, qualificações e especializações:</w:t>
            </w:r>
          </w:p>
        </w:tc>
      </w:tr>
      <w:tr>
        <w:trPr>
          <w:cantSplit w:val="0"/>
          <w:tblHeader w:val="0"/>
        </w:trPr>
        <w:tc>
          <w:tcPr>
            <w:vMerge w:val="restart"/>
            <w:shd w:fill="d9d9d9" w:val="clear"/>
          </w:tcPr>
          <w:p w:rsidR="00000000" w:rsidDel="00000000" w:rsidP="00000000" w:rsidRDefault="00000000" w:rsidRPr="00000000" w14:paraId="00000088">
            <w:pPr>
              <w:pBdr>
                <w:top w:space="0" w:sz="0" w:val="nil"/>
                <w:left w:space="0" w:sz="0" w:val="nil"/>
                <w:bottom w:space="0" w:sz="0" w:val="nil"/>
                <w:right w:space="0" w:sz="0" w:val="nil"/>
                <w:between w:space="0" w:sz="0" w:val="nil"/>
              </w:pBdr>
              <w:spacing w:before="60"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w:t>
            </w:r>
          </w:p>
        </w:tc>
        <w:tc>
          <w:tcPr>
            <w:shd w:fill="d9d9d9" w:val="clear"/>
          </w:tcPr>
          <w:p w:rsidR="00000000" w:rsidDel="00000000" w:rsidP="00000000" w:rsidRDefault="00000000" w:rsidRPr="00000000" w14:paraId="00000089">
            <w:pPr>
              <w:pBdr>
                <w:top w:space="0" w:sz="0" w:val="nil"/>
                <w:left w:space="0" w:sz="0" w:val="nil"/>
                <w:bottom w:space="0" w:sz="0" w:val="nil"/>
                <w:right w:space="0" w:sz="0" w:val="nil"/>
                <w:between w:space="0" w:sz="0" w:val="nil"/>
              </w:pBdr>
              <w:spacing w:before="60" w:line="36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Habilitação</w:t>
            </w:r>
            <w:r w:rsidDel="00000000" w:rsidR="00000000" w:rsidRPr="00000000">
              <w:rPr>
                <w:rFonts w:ascii="Arial" w:cs="Arial" w:eastAsia="Arial" w:hAnsi="Arial"/>
                <w:sz w:val="24"/>
                <w:szCs w:val="24"/>
                <w:rtl w:val="0"/>
              </w:rPr>
              <w:t xml:space="preserve">:</w:t>
            </w:r>
          </w:p>
        </w:tc>
        <w:tc>
          <w:tcPr>
            <w:shd w:fill="auto" w:val="clear"/>
          </w:tcPr>
          <w:p w:rsidR="00000000" w:rsidDel="00000000" w:rsidP="00000000" w:rsidRDefault="00000000" w:rsidRPr="00000000" w14:paraId="0000008A">
            <w:pPr>
              <w:pBdr>
                <w:top w:space="0" w:sz="0" w:val="nil"/>
                <w:left w:space="0" w:sz="0" w:val="nil"/>
                <w:bottom w:space="0" w:sz="0" w:val="nil"/>
                <w:right w:space="0" w:sz="0" w:val="nil"/>
                <w:between w:space="0" w:sz="0" w:val="nil"/>
              </w:pBdr>
              <w:spacing w:after="0"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ADMINISTRAÇÃO</w:t>
            </w:r>
          </w:p>
        </w:tc>
      </w:tr>
      <w:tr>
        <w:trPr>
          <w:cantSplit w:val="0"/>
          <w:tblHeader w:val="0"/>
        </w:trPr>
        <w:tc>
          <w:tcPr>
            <w:vMerge w:val="continue"/>
            <w:shd w:fill="d9d9d9" w:val="clear"/>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d9d9d9" w:val="clear"/>
          </w:tcPr>
          <w:p w:rsidR="00000000" w:rsidDel="00000000" w:rsidP="00000000" w:rsidRDefault="00000000" w:rsidRPr="00000000" w14:paraId="0000008C">
            <w:pPr>
              <w:pBdr>
                <w:top w:space="0" w:sz="0" w:val="nil"/>
                <w:left w:space="0" w:sz="0" w:val="nil"/>
                <w:bottom w:space="0" w:sz="0" w:val="nil"/>
                <w:right w:space="0" w:sz="0" w:val="nil"/>
                <w:between w:space="0" w:sz="0" w:val="nil"/>
              </w:pBdr>
              <w:spacing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Carga Horária:</w:t>
            </w:r>
          </w:p>
        </w:tc>
        <w:tc>
          <w:tcPr>
            <w:shd w:fill="auto" w:val="clear"/>
          </w:tcPr>
          <w:p w:rsidR="00000000" w:rsidDel="00000000" w:rsidP="00000000" w:rsidRDefault="00000000" w:rsidRPr="00000000" w14:paraId="0000008D">
            <w:pPr>
              <w:pBdr>
                <w:top w:space="0" w:sz="0" w:val="nil"/>
                <w:left w:space="0" w:sz="0" w:val="nil"/>
                <w:bottom w:space="0" w:sz="0" w:val="nil"/>
                <w:right w:space="0" w:sz="0" w:val="nil"/>
                <w:between w:space="0" w:sz="0" w:val="nil"/>
              </w:pBdr>
              <w:spacing w:after="0"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800 HORAS</w:t>
            </w:r>
          </w:p>
        </w:tc>
      </w:tr>
    </w:tbl>
    <w:p w:rsidR="00000000" w:rsidDel="00000000" w:rsidP="00000000" w:rsidRDefault="00000000" w:rsidRPr="00000000" w14:paraId="0000008E">
      <w:pPr>
        <w:spacing w:before="120" w:lineRule="auto"/>
        <w:rPr>
          <w:b w:val="1"/>
          <w:sz w:val="24"/>
          <w:szCs w:val="24"/>
        </w:rPr>
      </w:pPr>
      <w:r w:rsidDel="00000000" w:rsidR="00000000" w:rsidRPr="00000000">
        <w:rPr>
          <w:rtl w:val="0"/>
        </w:rPr>
      </w:r>
    </w:p>
    <w:p w:rsidR="00000000" w:rsidDel="00000000" w:rsidP="00000000" w:rsidRDefault="00000000" w:rsidRPr="00000000" w14:paraId="0000008F">
      <w:pPr>
        <w:spacing w:before="120" w:lineRule="auto"/>
        <w:rPr>
          <w:b w:val="1"/>
          <w:sz w:val="24"/>
          <w:szCs w:val="24"/>
        </w:rPr>
      </w:pPr>
      <w:r w:rsidDel="00000000" w:rsidR="00000000" w:rsidRPr="00000000">
        <w:rPr>
          <w:rtl w:val="0"/>
        </w:rPr>
      </w:r>
    </w:p>
    <w:p w:rsidR="00000000" w:rsidDel="00000000" w:rsidP="00000000" w:rsidRDefault="00000000" w:rsidRPr="00000000" w14:paraId="00000090">
      <w:pPr>
        <w:spacing w:before="120" w:lineRule="auto"/>
        <w:rPr>
          <w:b w:val="1"/>
          <w:sz w:val="24"/>
          <w:szCs w:val="24"/>
        </w:rPr>
      </w:pPr>
      <w:r w:rsidDel="00000000" w:rsidR="00000000" w:rsidRPr="00000000">
        <w:rPr>
          <w:rtl w:val="0"/>
        </w:rPr>
      </w:r>
    </w:p>
    <w:p w:rsidR="00000000" w:rsidDel="00000000" w:rsidP="00000000" w:rsidRDefault="00000000" w:rsidRPr="00000000" w14:paraId="00000091">
      <w:pPr>
        <w:spacing w:before="120" w:lineRule="auto"/>
        <w:rPr>
          <w:b w:val="1"/>
          <w:sz w:val="24"/>
          <w:szCs w:val="24"/>
        </w:rPr>
      </w:pPr>
      <w:r w:rsidDel="00000000" w:rsidR="00000000" w:rsidRPr="00000000">
        <w:rPr>
          <w:rtl w:val="0"/>
        </w:rPr>
      </w:r>
    </w:p>
    <w:p w:rsidR="00000000" w:rsidDel="00000000" w:rsidP="00000000" w:rsidRDefault="00000000" w:rsidRPr="00000000" w14:paraId="00000092">
      <w:pPr>
        <w:spacing w:before="120" w:lineRule="auto"/>
        <w:rPr>
          <w:b w:val="1"/>
          <w:sz w:val="24"/>
          <w:szCs w:val="24"/>
        </w:rPr>
      </w:pPr>
      <w:r w:rsidDel="00000000" w:rsidR="00000000" w:rsidRPr="00000000">
        <w:rPr>
          <w:rtl w:val="0"/>
        </w:rPr>
      </w:r>
    </w:p>
    <w:p w:rsidR="00000000" w:rsidDel="00000000" w:rsidP="00000000" w:rsidRDefault="00000000" w:rsidRPr="00000000" w14:paraId="00000093">
      <w:pPr>
        <w:spacing w:before="120" w:lineRule="auto"/>
        <w:rPr>
          <w:b w:val="1"/>
          <w:sz w:val="24"/>
          <w:szCs w:val="24"/>
        </w:rPr>
      </w:pPr>
      <w:r w:rsidDel="00000000" w:rsidR="00000000" w:rsidRPr="00000000">
        <w:rPr>
          <w:rtl w:val="0"/>
        </w:rPr>
      </w:r>
    </w:p>
    <w:p w:rsidR="00000000" w:rsidDel="00000000" w:rsidP="00000000" w:rsidRDefault="00000000" w:rsidRPr="00000000" w14:paraId="00000094">
      <w:pP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95">
      <w:pPr>
        <w:spacing w:before="120" w:lineRule="auto"/>
        <w:rPr>
          <w:b w:val="1"/>
          <w:sz w:val="24"/>
          <w:szCs w:val="24"/>
        </w:rPr>
      </w:pPr>
      <w:r w:rsidDel="00000000" w:rsidR="00000000" w:rsidRPr="00000000">
        <w:rPr>
          <w:rtl w:val="0"/>
        </w:rPr>
      </w:r>
    </w:p>
    <w:p w:rsidR="00000000" w:rsidDel="00000000" w:rsidP="00000000" w:rsidRDefault="00000000" w:rsidRPr="00000000" w14:paraId="00000096">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rPr>
          <w:rFonts w:ascii="Arial" w:cs="Arial" w:eastAsia="Arial" w:hAnsi="Arial"/>
          <w:b w:val="1"/>
          <w:i w:val="0"/>
          <w:smallCaps w:val="0"/>
          <w:strike w:val="0"/>
          <w:color w:val="000000"/>
          <w:sz w:val="24"/>
          <w:szCs w:val="24"/>
          <w:u w:val="none"/>
          <w:shd w:fill="auto" w:val="clear"/>
          <w:vertAlign w:val="baseline"/>
        </w:rPr>
      </w:pPr>
      <w:bookmarkStart w:colFirst="0" w:colLast="0" w:name="_heading=h.3whwml4" w:id="3"/>
      <w:bookmarkEnd w:id="3"/>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 Justificativa e objetivos do curso</w:t>
      </w:r>
      <w:r w:rsidDel="00000000" w:rsidR="00000000" w:rsidRPr="00000000">
        <w:rPr>
          <w:rtl w:val="0"/>
        </w:rPr>
      </w:r>
    </w:p>
    <w:p w:rsidR="00000000" w:rsidDel="00000000" w:rsidP="00000000" w:rsidRDefault="00000000" w:rsidRPr="00000000" w14:paraId="00000097">
      <w:pPr>
        <w:rPr>
          <w:sz w:val="24"/>
          <w:szCs w:val="24"/>
        </w:rPr>
      </w:pPr>
      <w:r w:rsidDel="00000000" w:rsidR="00000000" w:rsidRPr="00000000">
        <w:rPr>
          <w:rtl w:val="0"/>
        </w:rPr>
      </w:r>
    </w:p>
    <w:p w:rsidR="00000000" w:rsidDel="00000000" w:rsidP="00000000" w:rsidRDefault="00000000" w:rsidRPr="00000000" w14:paraId="00000098">
      <w:pPr>
        <w:spacing w:after="240" w:before="240" w:lineRule="auto"/>
        <w:jc w:val="both"/>
        <w:rPr>
          <w:sz w:val="24"/>
          <w:szCs w:val="24"/>
        </w:rPr>
      </w:pPr>
      <w:r w:rsidDel="00000000" w:rsidR="00000000" w:rsidRPr="00000000">
        <w:rPr>
          <w:sz w:val="24"/>
          <w:szCs w:val="24"/>
          <w:rtl w:val="0"/>
        </w:rPr>
        <w:t xml:space="preserve">A cidade de Timbó, localizada no estado de Santa Catarina, tem se destacado pelo seu crescimento econômico e pela diversificação de setores produtivos, especialmente nas áreas de indústria, comércio e serviços. A região vem apresentando um aumento significativo na demanda por profissionais qualificados em diversas áreas, especialmente no campo da gestão administrativa, que é crucial para o desenvolvimento e sustentabilidade das organizações locais.</w:t>
      </w:r>
    </w:p>
    <w:p w:rsidR="00000000" w:rsidDel="00000000" w:rsidP="00000000" w:rsidRDefault="00000000" w:rsidRPr="00000000" w14:paraId="00000099">
      <w:pPr>
        <w:spacing w:after="240" w:before="240" w:lineRule="auto"/>
        <w:jc w:val="both"/>
        <w:rPr>
          <w:sz w:val="24"/>
          <w:szCs w:val="24"/>
        </w:rPr>
      </w:pPr>
      <w:r w:rsidDel="00000000" w:rsidR="00000000" w:rsidRPr="00000000">
        <w:rPr>
          <w:sz w:val="24"/>
          <w:szCs w:val="24"/>
          <w:rtl w:val="0"/>
        </w:rPr>
        <w:t xml:space="preserve">Diante deste cenário, o</w:t>
      </w:r>
      <w:r w:rsidDel="00000000" w:rsidR="00000000" w:rsidRPr="00000000">
        <w:rPr>
          <w:b w:val="1"/>
          <w:sz w:val="24"/>
          <w:szCs w:val="24"/>
          <w:rtl w:val="0"/>
        </w:rPr>
        <w:t xml:space="preserve"> curso Técnico em Administração</w:t>
      </w:r>
      <w:r w:rsidDel="00000000" w:rsidR="00000000" w:rsidRPr="00000000">
        <w:rPr>
          <w:sz w:val="24"/>
          <w:szCs w:val="24"/>
          <w:rtl w:val="0"/>
        </w:rPr>
        <w:t xml:space="preserve"> em Timbó torna-se importants, por diversas razões, que podem ser organizadas nos seguintes pontos:</w:t>
      </w:r>
    </w:p>
    <w:p w:rsidR="00000000" w:rsidDel="00000000" w:rsidP="00000000" w:rsidRDefault="00000000" w:rsidRPr="00000000" w14:paraId="0000009A">
      <w:pPr>
        <w:pStyle w:val="Heading3"/>
        <w:keepNext w:val="0"/>
        <w:spacing w:after="80" w:before="280" w:line="240" w:lineRule="auto"/>
        <w:rPr>
          <w:smallCaps w:val="0"/>
        </w:rPr>
      </w:pPr>
      <w:bookmarkStart w:colFirst="0" w:colLast="0" w:name="_heading=h.akt9gjlfyzlu" w:id="4"/>
      <w:bookmarkEnd w:id="4"/>
      <w:r w:rsidDel="00000000" w:rsidR="00000000" w:rsidRPr="00000000">
        <w:rPr>
          <w:smallCaps w:val="0"/>
          <w:rtl w:val="0"/>
        </w:rPr>
        <w:t xml:space="preserve">1. Demanda por profissionais qualificados</w:t>
      </w:r>
    </w:p>
    <w:p w:rsidR="00000000" w:rsidDel="00000000" w:rsidP="00000000" w:rsidRDefault="00000000" w:rsidRPr="00000000" w14:paraId="0000009B">
      <w:pPr>
        <w:spacing w:after="240" w:before="240" w:lineRule="auto"/>
        <w:jc w:val="both"/>
        <w:rPr>
          <w:sz w:val="24"/>
          <w:szCs w:val="24"/>
        </w:rPr>
      </w:pPr>
      <w:r w:rsidDel="00000000" w:rsidR="00000000" w:rsidRPr="00000000">
        <w:rPr>
          <w:sz w:val="24"/>
          <w:szCs w:val="24"/>
          <w:rtl w:val="0"/>
        </w:rPr>
        <w:t xml:space="preserve">A crescente expansão das empresas locais, tanto no setor privado quanto no público, tem gerado uma maior demanda por profissionais capacitados em gestão empresarial. O Técnico em Administração é um profissional versátil, com formação que permite atuar em diversas áreas de uma organização, como financeiro, recursos humanos, logística, marketing, entre outras, além de contribuir com o aumento da eficiência e competitividade das empresas.</w:t>
      </w:r>
    </w:p>
    <w:p w:rsidR="00000000" w:rsidDel="00000000" w:rsidP="00000000" w:rsidRDefault="00000000" w:rsidRPr="00000000" w14:paraId="0000009C">
      <w:pPr>
        <w:pStyle w:val="Heading3"/>
        <w:keepNext w:val="0"/>
        <w:spacing w:after="80" w:before="280" w:line="240" w:lineRule="auto"/>
        <w:rPr>
          <w:smallCaps w:val="0"/>
        </w:rPr>
      </w:pPr>
      <w:bookmarkStart w:colFirst="0" w:colLast="0" w:name="_heading=h.etxi18uj5lj" w:id="5"/>
      <w:bookmarkEnd w:id="5"/>
      <w:r w:rsidDel="00000000" w:rsidR="00000000" w:rsidRPr="00000000">
        <w:rPr>
          <w:smallCaps w:val="0"/>
          <w:rtl w:val="0"/>
        </w:rPr>
        <w:t xml:space="preserve">2. Promoção da empregabilidade local</w:t>
      </w:r>
    </w:p>
    <w:p w:rsidR="00000000" w:rsidDel="00000000" w:rsidP="00000000" w:rsidRDefault="00000000" w:rsidRPr="00000000" w14:paraId="0000009D">
      <w:pPr>
        <w:spacing w:after="240" w:before="240" w:lineRule="auto"/>
        <w:jc w:val="both"/>
        <w:rPr>
          <w:sz w:val="24"/>
          <w:szCs w:val="24"/>
        </w:rPr>
      </w:pPr>
      <w:r w:rsidDel="00000000" w:rsidR="00000000" w:rsidRPr="00000000">
        <w:rPr>
          <w:sz w:val="24"/>
          <w:szCs w:val="24"/>
          <w:rtl w:val="0"/>
        </w:rPr>
        <w:t xml:space="preserve">Com o curso, a cidade de Timbó poderá formar profissionais que atendam diretamente as necessidades do mercado de trabalho. Isso fortalece a economia regional, ao proporcionar mão-de-obra qualificada e preparada para os desafios do mundo corporativo. Além disso, os alunos terão a oportunidade de iniciar suas carreiras em empresas da cidade, promovendo o desenvolvimento social e econômico local.</w:t>
      </w:r>
    </w:p>
    <w:p w:rsidR="00000000" w:rsidDel="00000000" w:rsidP="00000000" w:rsidRDefault="00000000" w:rsidRPr="00000000" w14:paraId="0000009E">
      <w:pPr>
        <w:pStyle w:val="Heading3"/>
        <w:keepNext w:val="0"/>
        <w:spacing w:after="80" w:before="280" w:line="240" w:lineRule="auto"/>
        <w:rPr>
          <w:smallCaps w:val="0"/>
        </w:rPr>
      </w:pPr>
      <w:bookmarkStart w:colFirst="0" w:colLast="0" w:name="_heading=h.q9uzrhwymifz" w:id="6"/>
      <w:bookmarkEnd w:id="6"/>
      <w:r w:rsidDel="00000000" w:rsidR="00000000" w:rsidRPr="00000000">
        <w:rPr>
          <w:smallCaps w:val="0"/>
          <w:rtl w:val="0"/>
        </w:rPr>
        <w:t xml:space="preserve">3. Apoio ao desenvolvimento de pequenas e médias empresas</w:t>
      </w:r>
    </w:p>
    <w:p w:rsidR="00000000" w:rsidDel="00000000" w:rsidP="00000000" w:rsidRDefault="00000000" w:rsidRPr="00000000" w14:paraId="0000009F">
      <w:pPr>
        <w:spacing w:after="240" w:before="240" w:lineRule="auto"/>
        <w:jc w:val="both"/>
        <w:rPr>
          <w:sz w:val="24"/>
          <w:szCs w:val="24"/>
        </w:rPr>
      </w:pPr>
      <w:r w:rsidDel="00000000" w:rsidR="00000000" w:rsidRPr="00000000">
        <w:rPr>
          <w:sz w:val="24"/>
          <w:szCs w:val="24"/>
          <w:rtl w:val="0"/>
        </w:rPr>
        <w:t xml:space="preserve">Timbó é um polo com diversas microempresas e pequenas empresas que precisam de profissionais com habilidades em gestão administrativa para estruturar e profissionalizar seus processos, garantindo um crescimento sustentável. A formação técnica em Administração oferece aos empreendedores locais a oportunidade de melhorar seus processos internos, aumentar a produtividade e a competitividade das empresas.</w:t>
      </w:r>
    </w:p>
    <w:p w:rsidR="00000000" w:rsidDel="00000000" w:rsidP="00000000" w:rsidRDefault="00000000" w:rsidRPr="00000000" w14:paraId="000000A0">
      <w:pPr>
        <w:pStyle w:val="Heading3"/>
        <w:keepNext w:val="0"/>
        <w:spacing w:after="80" w:before="280" w:line="240" w:lineRule="auto"/>
        <w:rPr>
          <w:smallCaps w:val="0"/>
        </w:rPr>
      </w:pPr>
      <w:bookmarkStart w:colFirst="0" w:colLast="0" w:name="_heading=h.enboz8be9yzr" w:id="7"/>
      <w:bookmarkEnd w:id="7"/>
      <w:r w:rsidDel="00000000" w:rsidR="00000000" w:rsidRPr="00000000">
        <w:rPr>
          <w:smallCaps w:val="0"/>
          <w:rtl w:val="0"/>
        </w:rPr>
        <w:t xml:space="preserve">4. Acesso à educação técnica de qualidade</w:t>
      </w:r>
    </w:p>
    <w:p w:rsidR="00000000" w:rsidDel="00000000" w:rsidP="00000000" w:rsidRDefault="00000000" w:rsidRPr="00000000" w14:paraId="000000A1">
      <w:pPr>
        <w:spacing w:after="240" w:before="240" w:lineRule="auto"/>
        <w:jc w:val="both"/>
        <w:rPr>
          <w:sz w:val="24"/>
          <w:szCs w:val="24"/>
        </w:rPr>
      </w:pPr>
      <w:r w:rsidDel="00000000" w:rsidR="00000000" w:rsidRPr="00000000">
        <w:rPr>
          <w:sz w:val="24"/>
          <w:szCs w:val="24"/>
          <w:rtl w:val="0"/>
        </w:rPr>
        <w:t xml:space="preserve">Atualmente, a oferta de cursos técnicos em cidades de menor porte é muitas vezes limitada. Com a abertura do Curso Técnico em Administração, será possível democratizar o acesso à educação de qualidade para jovens e adultos que desejam ingressar no mercado de trabalho, sem precisar se deslocar para outras cidades. A oferta de um curso técnico próximo à comunidade contribui significativamente para a redução das desigualdades educacionais e oferece a possibilidade de formação para quem está em situação de vulnerabilidade social e econômica.</w:t>
      </w:r>
    </w:p>
    <w:p w:rsidR="00000000" w:rsidDel="00000000" w:rsidP="00000000" w:rsidRDefault="00000000" w:rsidRPr="00000000" w14:paraId="000000A2">
      <w:pPr>
        <w:pStyle w:val="Heading3"/>
        <w:keepNext w:val="0"/>
        <w:spacing w:after="80" w:before="280" w:line="240" w:lineRule="auto"/>
        <w:rPr>
          <w:smallCaps w:val="0"/>
        </w:rPr>
      </w:pPr>
      <w:bookmarkStart w:colFirst="0" w:colLast="0" w:name="_heading=h.5ag8pcg0ps52" w:id="8"/>
      <w:bookmarkEnd w:id="8"/>
      <w:r w:rsidDel="00000000" w:rsidR="00000000" w:rsidRPr="00000000">
        <w:rPr>
          <w:smallCaps w:val="0"/>
          <w:rtl w:val="0"/>
        </w:rPr>
        <w:t xml:space="preserve">5. Apoio ao desenvolvimento regional e inserção no cenário estadual</w:t>
      </w:r>
    </w:p>
    <w:p w:rsidR="00000000" w:rsidDel="00000000" w:rsidP="00000000" w:rsidRDefault="00000000" w:rsidRPr="00000000" w14:paraId="000000A3">
      <w:pPr>
        <w:spacing w:after="240" w:before="240" w:lineRule="auto"/>
        <w:jc w:val="both"/>
        <w:rPr>
          <w:sz w:val="24"/>
          <w:szCs w:val="24"/>
        </w:rPr>
      </w:pPr>
      <w:r w:rsidDel="00000000" w:rsidR="00000000" w:rsidRPr="00000000">
        <w:rPr>
          <w:sz w:val="24"/>
          <w:szCs w:val="24"/>
          <w:rtl w:val="0"/>
        </w:rPr>
        <w:t xml:space="preserve">A cidade de Timbó está inserida em uma região estratégica, com acesso facilitado a grandes centros econômicos e comerciais, como Blumenau, Joinville e Brusque. A presença do curso técnico contribuirá para que a cidade se fortaleça como um polo regional de formação profissional, alinhando-se aos avanços educacionais e ao desenvolvimento socioeconômico do estado de Santa Catarina.</w:t>
      </w:r>
    </w:p>
    <w:p w:rsidR="00000000" w:rsidDel="00000000" w:rsidP="00000000" w:rsidRDefault="00000000" w:rsidRPr="00000000" w14:paraId="000000A4">
      <w:pPr>
        <w:pStyle w:val="Heading3"/>
        <w:keepNext w:val="0"/>
        <w:spacing w:after="80" w:before="280" w:line="240" w:lineRule="auto"/>
        <w:rPr>
          <w:smallCaps w:val="0"/>
        </w:rPr>
      </w:pPr>
      <w:bookmarkStart w:colFirst="0" w:colLast="0" w:name="_heading=h.a0b18w4tbgyz" w:id="9"/>
      <w:bookmarkEnd w:id="9"/>
      <w:r w:rsidDel="00000000" w:rsidR="00000000" w:rsidRPr="00000000">
        <w:rPr>
          <w:smallCaps w:val="0"/>
          <w:rtl w:val="0"/>
        </w:rPr>
        <w:t xml:space="preserve">6. Parcerias com o setor empresarial e programas de estágio</w:t>
      </w:r>
    </w:p>
    <w:p w:rsidR="00000000" w:rsidDel="00000000" w:rsidP="00000000" w:rsidRDefault="00000000" w:rsidRPr="00000000" w14:paraId="000000A5">
      <w:pPr>
        <w:spacing w:after="240" w:before="240" w:lineRule="auto"/>
        <w:jc w:val="both"/>
        <w:rPr>
          <w:sz w:val="24"/>
          <w:szCs w:val="24"/>
        </w:rPr>
      </w:pPr>
      <w:r w:rsidDel="00000000" w:rsidR="00000000" w:rsidRPr="00000000">
        <w:rPr>
          <w:sz w:val="24"/>
          <w:szCs w:val="24"/>
          <w:rtl w:val="0"/>
        </w:rPr>
        <w:t xml:space="preserve">A abertura do curso também proporciona a possibilidade de parcerias com empresas locais e regionais, criando oportunidades de estágio e emprego para os alunos. Essas parcerias promovem a integração entre a teoria e a prática, garantindo que os estudantes adquiram experiência no mercado de trabalho e aumentem suas chances de inserção profissional.</w:t>
      </w:r>
    </w:p>
    <w:p w:rsidR="00000000" w:rsidDel="00000000" w:rsidP="00000000" w:rsidRDefault="00000000" w:rsidRPr="00000000" w14:paraId="000000A6">
      <w:pPr>
        <w:pStyle w:val="Heading3"/>
        <w:keepNext w:val="0"/>
        <w:spacing w:after="80" w:before="280" w:line="240" w:lineRule="auto"/>
        <w:rPr>
          <w:smallCaps w:val="0"/>
        </w:rPr>
      </w:pPr>
      <w:bookmarkStart w:colFirst="0" w:colLast="0" w:name="_heading=h.pkpyansk482t" w:id="10"/>
      <w:bookmarkEnd w:id="10"/>
      <w:r w:rsidDel="00000000" w:rsidR="00000000" w:rsidRPr="00000000">
        <w:rPr>
          <w:smallCaps w:val="0"/>
          <w:rtl w:val="0"/>
        </w:rPr>
        <w:t xml:space="preserve">7. Fortalecimento da educação técnica e profissionalizante</w:t>
      </w:r>
    </w:p>
    <w:p w:rsidR="00000000" w:rsidDel="00000000" w:rsidP="00000000" w:rsidRDefault="00000000" w:rsidRPr="00000000" w14:paraId="000000A7">
      <w:pPr>
        <w:spacing w:after="240" w:before="240" w:lineRule="auto"/>
        <w:jc w:val="both"/>
        <w:rPr>
          <w:sz w:val="24"/>
          <w:szCs w:val="24"/>
        </w:rPr>
      </w:pPr>
      <w:r w:rsidDel="00000000" w:rsidR="00000000" w:rsidRPr="00000000">
        <w:rPr>
          <w:sz w:val="24"/>
          <w:szCs w:val="24"/>
          <w:rtl w:val="0"/>
        </w:rPr>
        <w:t xml:space="preserve">A oferta de cursos técnicos é uma estratégia eficaz para atender à demanda por profissionais qualificados em setores específicos da economia. O curso de Administração é uma área estratégica que irá complementar e fortalecer a rede educacional de Timbó, contribuindo para a diversificação de cursos e o aperfeiçoamento da formação profissional dos cidadãos.</w:t>
      </w:r>
    </w:p>
    <w:p w:rsidR="00000000" w:rsidDel="00000000" w:rsidP="00000000" w:rsidRDefault="00000000" w:rsidRPr="00000000" w14:paraId="000000A8">
      <w:pPr>
        <w:jc w:val="both"/>
        <w:rPr>
          <w:sz w:val="24"/>
          <w:szCs w:val="24"/>
        </w:rPr>
      </w:pPr>
      <w:r w:rsidDel="00000000" w:rsidR="00000000" w:rsidRPr="00000000">
        <w:rPr>
          <w:sz w:val="24"/>
          <w:szCs w:val="24"/>
          <w:rtl w:val="0"/>
        </w:rPr>
        <w:t xml:space="preserve">A presença de um corpo técnico bem preparado contribui significativamente para a manutenção eficiente e a modernização das empresas, impulsionando a competitividade e a inovação no cenário industrial da cidade.Através da Metodologia Senai de Educação Profissional - MSEP, o processo de ensino e aprendizagem é focado na mediação docente de atividades práticas e teóricas que desenvolvam as competências técnicas e socioemocionais nos estudantes, estimulando o pensamento crítico construído através de desafios baseados no contexto real do ambiente laboral, tornando-os capazes de diante de problemas cotidianos, elaborar hipóteses, propor soluções e aplicá-las.</w:t>
      </w:r>
    </w:p>
    <w:p w:rsidR="00000000" w:rsidDel="00000000" w:rsidP="00000000" w:rsidRDefault="00000000" w:rsidRPr="00000000" w14:paraId="000000A9">
      <w:pPr>
        <w:spacing w:after="240" w:before="240" w:lineRule="auto"/>
        <w:jc w:val="both"/>
        <w:rPr>
          <w:sz w:val="24"/>
          <w:szCs w:val="24"/>
        </w:rPr>
      </w:pPr>
      <w:r w:rsidDel="00000000" w:rsidR="00000000" w:rsidRPr="00000000">
        <w:rPr>
          <w:sz w:val="24"/>
          <w:szCs w:val="24"/>
          <w:rtl w:val="0"/>
        </w:rPr>
        <w:t xml:space="preserve">O curso Técnico em Administração em Timbó é uma ação estratégica e necessária para atender à demanda local por profissionais qualificados, fortalecer a economia regional e garantir que a cidade continue em desenvolvimento, com uma força de trabalho capacitada para enfrentar os desafios do mercado. O curso não só irá ampliar as opções educacionais da região, como também representará uma oportunidade real de crescimento econômico, inclusão social e progresso para a comunidade.</w:t>
      </w:r>
    </w:p>
    <w:p w:rsidR="00000000" w:rsidDel="00000000" w:rsidP="00000000" w:rsidRDefault="00000000" w:rsidRPr="00000000" w14:paraId="000000AA">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AB">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rPr>
          <w:rFonts w:ascii="Arial" w:cs="Arial" w:eastAsia="Arial" w:hAnsi="Arial"/>
          <w:b w:val="1"/>
          <w:i w:val="0"/>
          <w:smallCaps w:val="0"/>
          <w:strike w:val="0"/>
          <w:color w:val="000000"/>
          <w:sz w:val="24"/>
          <w:szCs w:val="24"/>
          <w:u w:val="none"/>
          <w:shd w:fill="auto" w:val="clear"/>
          <w:vertAlign w:val="baseline"/>
        </w:rPr>
      </w:pPr>
      <w:bookmarkStart w:colFirst="0" w:colLast="0" w:name="_heading=h.41mghml" w:id="11"/>
      <w:bookmarkEnd w:id="11"/>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 Requisitos de Acesso</w:t>
      </w:r>
    </w:p>
    <w:p w:rsidR="00000000" w:rsidDel="00000000" w:rsidP="00000000" w:rsidRDefault="00000000" w:rsidRPr="00000000" w14:paraId="000000AC">
      <w:pPr>
        <w:tabs>
          <w:tab w:val="left" w:leader="none" w:pos="1784"/>
        </w:tabs>
        <w:rPr>
          <w:sz w:val="24"/>
          <w:szCs w:val="24"/>
        </w:rPr>
      </w:pPr>
      <w:r w:rsidDel="00000000" w:rsidR="00000000" w:rsidRPr="00000000">
        <w:rPr>
          <w:sz w:val="24"/>
          <w:szCs w:val="24"/>
          <w:rtl w:val="0"/>
        </w:rPr>
        <w:tab/>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O candidato com interesse nesse curso técnico deverá atender os seguintes requisitos:</w:t>
      </w:r>
    </w:p>
    <w:p w:rsidR="00000000" w:rsidDel="00000000" w:rsidP="00000000" w:rsidRDefault="00000000" w:rsidRPr="00000000" w14:paraId="000000AE">
      <w:pPr>
        <w:numPr>
          <w:ilvl w:val="0"/>
          <w:numId w:val="29"/>
        </w:numPr>
        <w:pBdr>
          <w:top w:space="0" w:sz="0" w:val="nil"/>
          <w:left w:space="0" w:sz="0" w:val="nil"/>
          <w:bottom w:space="0" w:sz="0" w:val="nil"/>
          <w:right w:space="0" w:sz="0" w:val="nil"/>
          <w:between w:space="0" w:sz="0" w:val="nil"/>
        </w:pBdr>
        <w:spacing w:after="120" w:before="120" w:line="276" w:lineRule="auto"/>
        <w:ind w:left="720" w:hanging="360"/>
        <w:jc w:val="both"/>
        <w:rPr>
          <w:rFonts w:ascii="Arial" w:cs="Arial" w:eastAsia="Arial" w:hAnsi="Arial"/>
          <w:color w:val="000000"/>
          <w:sz w:val="24"/>
          <w:szCs w:val="24"/>
        </w:rPr>
      </w:pPr>
      <w:r w:rsidDel="00000000" w:rsidR="00000000" w:rsidRPr="00000000">
        <w:rPr>
          <w:sz w:val="24"/>
          <w:szCs w:val="24"/>
          <w:rtl w:val="0"/>
        </w:rPr>
        <w:t xml:space="preserve">Estudantes matriculados no 2º ou 3º ano do Ensino Médio regular;</w:t>
      </w:r>
      <w:r w:rsidDel="00000000" w:rsidR="00000000" w:rsidRPr="00000000">
        <w:rPr>
          <w:rtl w:val="0"/>
        </w:rPr>
      </w:r>
    </w:p>
    <w:p w:rsidR="00000000" w:rsidDel="00000000" w:rsidP="00000000" w:rsidRDefault="00000000" w:rsidRPr="00000000" w14:paraId="000000AF">
      <w:pPr>
        <w:numPr>
          <w:ilvl w:val="0"/>
          <w:numId w:val="29"/>
        </w:numPr>
        <w:pBdr>
          <w:top w:space="0" w:sz="0" w:val="nil"/>
          <w:left w:space="0" w:sz="0" w:val="nil"/>
          <w:bottom w:space="0" w:sz="0" w:val="nil"/>
          <w:right w:space="0" w:sz="0" w:val="nil"/>
          <w:between w:space="0" w:sz="0" w:val="nil"/>
        </w:pBdr>
        <w:spacing w:after="120" w:before="120" w:line="276" w:lineRule="auto"/>
        <w:ind w:left="720" w:hanging="360"/>
        <w:jc w:val="both"/>
        <w:rPr>
          <w:rFonts w:ascii="Arial" w:cs="Arial" w:eastAsia="Arial" w:hAnsi="Arial"/>
          <w:color w:val="000000"/>
          <w:sz w:val="24"/>
          <w:szCs w:val="24"/>
        </w:rPr>
      </w:pPr>
      <w:r w:rsidDel="00000000" w:rsidR="00000000" w:rsidRPr="00000000">
        <w:rPr>
          <w:sz w:val="24"/>
          <w:szCs w:val="24"/>
          <w:rtl w:val="0"/>
        </w:rPr>
        <w:t xml:space="preserve">Estudantes de EJA Ensino Médio – com a conclusão do Ensino Médio antes do término do Curso Técnico;</w:t>
      </w:r>
      <w:r w:rsidDel="00000000" w:rsidR="00000000" w:rsidRPr="00000000">
        <w:rPr>
          <w:rtl w:val="0"/>
        </w:rPr>
      </w:r>
    </w:p>
    <w:p w:rsidR="00000000" w:rsidDel="00000000" w:rsidP="00000000" w:rsidRDefault="00000000" w:rsidRPr="00000000" w14:paraId="000000B0">
      <w:pPr>
        <w:numPr>
          <w:ilvl w:val="0"/>
          <w:numId w:val="29"/>
        </w:numPr>
        <w:pBdr>
          <w:top w:space="0" w:sz="0" w:val="nil"/>
          <w:left w:space="0" w:sz="0" w:val="nil"/>
          <w:bottom w:space="0" w:sz="0" w:val="nil"/>
          <w:right w:space="0" w:sz="0" w:val="nil"/>
          <w:between w:space="0" w:sz="0" w:val="nil"/>
        </w:pBdr>
        <w:spacing w:after="120" w:before="120" w:line="276" w:lineRule="auto"/>
        <w:ind w:left="720" w:hanging="360"/>
        <w:jc w:val="both"/>
        <w:rPr>
          <w:rFonts w:ascii="Arial" w:cs="Arial" w:eastAsia="Arial" w:hAnsi="Arial"/>
          <w:color w:val="000000"/>
          <w:sz w:val="24"/>
          <w:szCs w:val="24"/>
        </w:rPr>
      </w:pPr>
      <w:r w:rsidDel="00000000" w:rsidR="00000000" w:rsidRPr="00000000">
        <w:rPr>
          <w:sz w:val="24"/>
          <w:szCs w:val="24"/>
          <w:rtl w:val="0"/>
        </w:rPr>
        <w:t xml:space="preserve">Egressos do Ensino Médio.</w:t>
      </w: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after="120" w:before="120" w:line="276" w:lineRule="auto"/>
        <w:ind w:left="720" w:firstLine="0"/>
        <w:jc w:val="both"/>
        <w:rPr>
          <w:sz w:val="24"/>
          <w:szCs w:val="24"/>
        </w:rPr>
      </w:pP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b w:val="1"/>
          <w:color w:val="000000"/>
          <w:sz w:val="24"/>
          <w:szCs w:val="24"/>
          <w:rtl w:val="0"/>
        </w:rPr>
        <w:t xml:space="preserve">Vagas abertas à comunidade: </w:t>
      </w:r>
      <w:r w:rsidDel="00000000" w:rsidR="00000000" w:rsidRPr="00000000">
        <w:rPr>
          <w:color w:val="000000"/>
          <w:sz w:val="24"/>
          <w:szCs w:val="24"/>
          <w:rtl w:val="0"/>
        </w:rPr>
        <w:t xml:space="preserve">a seleção será realizada por ordem de inscrição, sendo convocados para a </w:t>
      </w:r>
      <w:r w:rsidDel="00000000" w:rsidR="00000000" w:rsidRPr="00000000">
        <w:rPr>
          <w:sz w:val="24"/>
          <w:szCs w:val="24"/>
          <w:rtl w:val="0"/>
        </w:rPr>
        <w:t xml:space="preserve">matrícula</w:t>
      </w:r>
      <w:r w:rsidDel="00000000" w:rsidR="00000000" w:rsidRPr="00000000">
        <w:rPr>
          <w:color w:val="000000"/>
          <w:sz w:val="24"/>
          <w:szCs w:val="24"/>
          <w:rtl w:val="0"/>
        </w:rPr>
        <w:t xml:space="preserve"> os candidatos inscritos até o limite de vagas disponíveis para cada curso.</w:t>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Após a inscrição, o candidato deverá aguardar a convocação da Unidade para a matrícula, o que será feito assim que completar o </w:t>
      </w:r>
      <w:r w:rsidDel="00000000" w:rsidR="00000000" w:rsidRPr="00000000">
        <w:rPr>
          <w:sz w:val="24"/>
          <w:szCs w:val="24"/>
          <w:rtl w:val="0"/>
        </w:rPr>
        <w:t xml:space="preserve">número</w:t>
      </w:r>
      <w:r w:rsidDel="00000000" w:rsidR="00000000" w:rsidRPr="00000000">
        <w:rPr>
          <w:color w:val="000000"/>
          <w:sz w:val="24"/>
          <w:szCs w:val="24"/>
          <w:rtl w:val="0"/>
        </w:rPr>
        <w:t xml:space="preserve"> mínimo de </w:t>
      </w:r>
      <w:r w:rsidDel="00000000" w:rsidR="00000000" w:rsidRPr="00000000">
        <w:rPr>
          <w:sz w:val="24"/>
          <w:szCs w:val="24"/>
          <w:rtl w:val="0"/>
        </w:rPr>
        <w:t xml:space="preserve">matriculados </w:t>
      </w:r>
      <w:r w:rsidDel="00000000" w:rsidR="00000000" w:rsidRPr="00000000">
        <w:rPr>
          <w:color w:val="000000"/>
          <w:sz w:val="24"/>
          <w:szCs w:val="24"/>
          <w:rtl w:val="0"/>
        </w:rPr>
        <w:t xml:space="preserve">para iniciar a turma. O contato será feito por telefone e e-mail informados no formulário de inscrição.</w:t>
      </w:r>
    </w:p>
    <w:p w:rsidR="00000000" w:rsidDel="00000000" w:rsidP="00000000" w:rsidRDefault="00000000" w:rsidRPr="00000000" w14:paraId="000000B4">
      <w:pPr>
        <w:pBdr>
          <w:top w:space="0" w:sz="0" w:val="nil"/>
          <w:left w:space="0" w:sz="0" w:val="nil"/>
          <w:bottom w:space="0" w:sz="0" w:val="nil"/>
          <w:right w:space="0" w:sz="0" w:val="nil"/>
          <w:between w:space="0" w:sz="0" w:val="nil"/>
        </w:pBdr>
        <w:tabs>
          <w:tab w:val="left" w:leader="none" w:pos="362"/>
          <w:tab w:val="left" w:leader="none" w:pos="587"/>
        </w:tabs>
        <w:spacing w:after="120" w:before="120" w:line="276" w:lineRule="auto"/>
        <w:jc w:val="both"/>
        <w:rPr>
          <w:color w:val="000000"/>
          <w:sz w:val="24"/>
          <w:szCs w:val="24"/>
        </w:rPr>
      </w:pPr>
      <w:r w:rsidDel="00000000" w:rsidR="00000000" w:rsidRPr="00000000">
        <w:rPr>
          <w:color w:val="000000"/>
          <w:sz w:val="24"/>
          <w:szCs w:val="24"/>
          <w:rtl w:val="0"/>
        </w:rPr>
        <w:t xml:space="preserve">O período e local de inscrição serão definidos </w:t>
      </w:r>
      <w:r w:rsidDel="00000000" w:rsidR="00000000" w:rsidRPr="00000000">
        <w:rPr>
          <w:sz w:val="24"/>
          <w:szCs w:val="24"/>
          <w:rtl w:val="0"/>
        </w:rPr>
        <w:t xml:space="preserve">no </w:t>
      </w:r>
      <w:r w:rsidDel="00000000" w:rsidR="00000000" w:rsidRPr="00000000">
        <w:rPr>
          <w:color w:val="000000"/>
          <w:sz w:val="24"/>
          <w:szCs w:val="24"/>
          <w:rtl w:val="0"/>
        </w:rPr>
        <w:t xml:space="preserve">processo seletivo dos Cursos Técnicos do SENAI/SC.</w:t>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Se um ou mais </w:t>
      </w:r>
      <w:r w:rsidDel="00000000" w:rsidR="00000000" w:rsidRPr="00000000">
        <w:rPr>
          <w:sz w:val="24"/>
          <w:szCs w:val="24"/>
          <w:rtl w:val="0"/>
        </w:rPr>
        <w:t xml:space="preserve">estudante</w:t>
      </w:r>
      <w:r w:rsidDel="00000000" w:rsidR="00000000" w:rsidRPr="00000000">
        <w:rPr>
          <w:color w:val="000000"/>
          <w:sz w:val="24"/>
          <w:szCs w:val="24"/>
          <w:rtl w:val="0"/>
        </w:rPr>
        <w:t xml:space="preserve">s previamente selecionados não realizarem a matrícula, serão chamadas as inscrições subsequentes, sucessivamente, até que se completem as vagas disponibilizadas pela unidade.</w:t>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Cursos técnicos com turmas customizadas para atendimento específico </w:t>
      </w:r>
      <w:r w:rsidDel="00000000" w:rsidR="00000000" w:rsidRPr="00000000">
        <w:rPr>
          <w:sz w:val="24"/>
          <w:szCs w:val="24"/>
          <w:rtl w:val="0"/>
        </w:rPr>
        <w:t xml:space="preserve">a empresas</w:t>
      </w:r>
      <w:r w:rsidDel="00000000" w:rsidR="00000000" w:rsidRPr="00000000">
        <w:rPr>
          <w:color w:val="000000"/>
          <w:sz w:val="24"/>
          <w:szCs w:val="24"/>
          <w:rtl w:val="0"/>
        </w:rPr>
        <w:t xml:space="preserve"> e outras instituições, o processo seletivo poderá ser estabelecido em termo de convênio/proposta comercial entre a instituição mantenedora (SENAI/SC) </w:t>
      </w:r>
      <w:r w:rsidDel="00000000" w:rsidR="00000000" w:rsidRPr="00000000">
        <w:rPr>
          <w:sz w:val="24"/>
          <w:szCs w:val="24"/>
          <w:rtl w:val="0"/>
        </w:rPr>
        <w:t xml:space="preserve">e a instituição</w:t>
      </w:r>
      <w:r w:rsidDel="00000000" w:rsidR="00000000" w:rsidRPr="00000000">
        <w:rPr>
          <w:color w:val="000000"/>
          <w:sz w:val="24"/>
          <w:szCs w:val="24"/>
          <w:rtl w:val="0"/>
        </w:rPr>
        <w:t xml:space="preserve"> conveniada/contratante.</w:t>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after="120" w:before="120" w:line="276" w:lineRule="auto"/>
        <w:jc w:val="both"/>
        <w:rPr>
          <w:b w:val="1"/>
          <w:color w:val="000000"/>
          <w:sz w:val="24"/>
          <w:szCs w:val="24"/>
        </w:rPr>
      </w:pPr>
      <w:r w:rsidDel="00000000" w:rsidR="00000000" w:rsidRPr="00000000">
        <w:rPr>
          <w:b w:val="1"/>
          <w:color w:val="000000"/>
          <w:sz w:val="24"/>
          <w:szCs w:val="24"/>
          <w:rtl w:val="0"/>
        </w:rPr>
        <w:t xml:space="preserve">Matrícula: </w:t>
      </w:r>
      <w:r w:rsidDel="00000000" w:rsidR="00000000" w:rsidRPr="00000000">
        <w:rPr>
          <w:color w:val="000000"/>
          <w:sz w:val="24"/>
          <w:szCs w:val="24"/>
          <w:rtl w:val="0"/>
        </w:rPr>
        <w:t xml:space="preserve">a matrícula inicial será efetuada mediante solicitação do interessado e assinatura do contr</w:t>
      </w:r>
      <w:r w:rsidDel="00000000" w:rsidR="00000000" w:rsidRPr="00000000">
        <w:rPr>
          <w:sz w:val="24"/>
          <w:szCs w:val="24"/>
          <w:rtl w:val="0"/>
        </w:rPr>
        <w:t xml:space="preserve">ato</w:t>
      </w:r>
      <w:r w:rsidDel="00000000" w:rsidR="00000000" w:rsidRPr="00000000">
        <w:rPr>
          <w:color w:val="000000"/>
          <w:sz w:val="24"/>
          <w:szCs w:val="24"/>
          <w:rtl w:val="0"/>
        </w:rPr>
        <w:t xml:space="preserve">, </w:t>
      </w:r>
      <w:r w:rsidDel="00000000" w:rsidR="00000000" w:rsidRPr="00000000">
        <w:rPr>
          <w:sz w:val="24"/>
          <w:szCs w:val="24"/>
          <w:rtl w:val="0"/>
        </w:rPr>
        <w:t xml:space="preserve">em caso de estudante menor de idade quem assina é o responsável legal</w:t>
      </w:r>
      <w:r w:rsidDel="00000000" w:rsidR="00000000" w:rsidRPr="00000000">
        <w:rPr>
          <w:color w:val="000000"/>
          <w:sz w:val="24"/>
          <w:szCs w:val="24"/>
          <w:rtl w:val="0"/>
        </w:rPr>
        <w:t xml:space="preserve">, com anuência às disposições constantes do Regimento Escolar.</w:t>
      </w:r>
      <w:r w:rsidDel="00000000" w:rsidR="00000000" w:rsidRPr="00000000">
        <w:rPr>
          <w:rtl w:val="0"/>
        </w:rPr>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after="120" w:before="120" w:line="276" w:lineRule="auto"/>
        <w:jc w:val="both"/>
        <w:rPr>
          <w:b w:val="1"/>
          <w:color w:val="000000"/>
          <w:sz w:val="24"/>
          <w:szCs w:val="24"/>
        </w:rPr>
      </w:pPr>
      <w:r w:rsidDel="00000000" w:rsidR="00000000" w:rsidRPr="00000000">
        <w:rPr>
          <w:b w:val="1"/>
          <w:color w:val="000000"/>
          <w:sz w:val="24"/>
          <w:szCs w:val="24"/>
          <w:rtl w:val="0"/>
        </w:rPr>
        <w:t xml:space="preserve">São condições para a matrícula inicial: </w:t>
      </w:r>
    </w:p>
    <w:p w:rsidR="00000000" w:rsidDel="00000000" w:rsidP="00000000" w:rsidRDefault="00000000" w:rsidRPr="00000000" w14:paraId="000000B9">
      <w:pPr>
        <w:numPr>
          <w:ilvl w:val="0"/>
          <w:numId w:val="22"/>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sz w:val="24"/>
          <w:szCs w:val="24"/>
          <w:rtl w:val="0"/>
        </w:rPr>
        <w:t xml:space="preserve">Ter realizado a inscrição </w:t>
      </w:r>
      <w:r w:rsidDel="00000000" w:rsidR="00000000" w:rsidRPr="00000000">
        <w:rPr>
          <w:color w:val="000000"/>
          <w:sz w:val="24"/>
          <w:szCs w:val="24"/>
          <w:rtl w:val="0"/>
        </w:rPr>
        <w:t xml:space="preserve">dentro do número de vagas existentes;</w:t>
      </w:r>
      <w:r w:rsidDel="00000000" w:rsidR="00000000" w:rsidRPr="00000000">
        <w:rPr>
          <w:rtl w:val="0"/>
        </w:rPr>
      </w:r>
    </w:p>
    <w:p w:rsidR="00000000" w:rsidDel="00000000" w:rsidP="00000000" w:rsidRDefault="00000000" w:rsidRPr="00000000" w14:paraId="000000BA">
      <w:pPr>
        <w:numPr>
          <w:ilvl w:val="0"/>
          <w:numId w:val="22"/>
        </w:numPr>
        <w:pBdr>
          <w:top w:space="0" w:sz="0" w:val="nil"/>
          <w:left w:space="0" w:sz="0" w:val="nil"/>
          <w:bottom w:space="0" w:sz="0" w:val="nil"/>
          <w:right w:space="0" w:sz="0" w:val="nil"/>
          <w:between w:space="0" w:sz="0" w:val="nil"/>
        </w:pBdr>
        <w:spacing w:after="120"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apresentar a documentação relacionada (via original e cópia).</w:t>
      </w: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b w:val="1"/>
          <w:color w:val="000000"/>
          <w:sz w:val="24"/>
          <w:szCs w:val="24"/>
          <w:rtl w:val="0"/>
        </w:rPr>
        <w:t xml:space="preserve">Documentação para a matrícula:</w:t>
      </w:r>
      <w:r w:rsidDel="00000000" w:rsidR="00000000" w:rsidRPr="00000000">
        <w:rPr>
          <w:color w:val="000000"/>
          <w:sz w:val="24"/>
          <w:szCs w:val="24"/>
          <w:rtl w:val="0"/>
        </w:rPr>
        <w:t xml:space="preserve"> no ato da matrícula o </w:t>
      </w:r>
      <w:r w:rsidDel="00000000" w:rsidR="00000000" w:rsidRPr="00000000">
        <w:rPr>
          <w:sz w:val="24"/>
          <w:szCs w:val="24"/>
          <w:rtl w:val="0"/>
        </w:rPr>
        <w:t xml:space="preserve">estudante </w:t>
      </w:r>
      <w:r w:rsidDel="00000000" w:rsidR="00000000" w:rsidRPr="00000000">
        <w:rPr>
          <w:color w:val="000000"/>
          <w:sz w:val="24"/>
          <w:szCs w:val="24"/>
          <w:rtl w:val="0"/>
        </w:rPr>
        <w:t xml:space="preserve">deverá apresentar os seguintes documentos:</w:t>
      </w:r>
    </w:p>
    <w:p w:rsidR="00000000" w:rsidDel="00000000" w:rsidP="00000000" w:rsidRDefault="00000000" w:rsidRPr="00000000" w14:paraId="000000BC">
      <w:pPr>
        <w:numPr>
          <w:ilvl w:val="0"/>
          <w:numId w:val="26"/>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CPF;</w:t>
      </w:r>
      <w:r w:rsidDel="00000000" w:rsidR="00000000" w:rsidRPr="00000000">
        <w:rPr>
          <w:rtl w:val="0"/>
        </w:rPr>
      </w:r>
    </w:p>
    <w:p w:rsidR="00000000" w:rsidDel="00000000" w:rsidP="00000000" w:rsidRDefault="00000000" w:rsidRPr="00000000" w14:paraId="000000BD">
      <w:pPr>
        <w:numPr>
          <w:ilvl w:val="0"/>
          <w:numId w:val="26"/>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RG;</w:t>
      </w:r>
      <w:r w:rsidDel="00000000" w:rsidR="00000000" w:rsidRPr="00000000">
        <w:rPr>
          <w:rtl w:val="0"/>
        </w:rPr>
      </w:r>
    </w:p>
    <w:p w:rsidR="00000000" w:rsidDel="00000000" w:rsidP="00000000" w:rsidRDefault="00000000" w:rsidRPr="00000000" w14:paraId="000000BE">
      <w:pPr>
        <w:numPr>
          <w:ilvl w:val="0"/>
          <w:numId w:val="26"/>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comprovante de residência;</w:t>
      </w:r>
      <w:r w:rsidDel="00000000" w:rsidR="00000000" w:rsidRPr="00000000">
        <w:rPr>
          <w:rtl w:val="0"/>
        </w:rPr>
      </w:r>
    </w:p>
    <w:p w:rsidR="00000000" w:rsidDel="00000000" w:rsidP="00000000" w:rsidRDefault="00000000" w:rsidRPr="00000000" w14:paraId="000000BF">
      <w:pPr>
        <w:numPr>
          <w:ilvl w:val="0"/>
          <w:numId w:val="26"/>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histórico e certificado de conclusão do ensino médio para os estudantes que já o concluíram ou declaração de frequência da segunda ou terceira série do ensino médio quando o estudante estiver cursando;</w:t>
      </w:r>
      <w:r w:rsidDel="00000000" w:rsidR="00000000" w:rsidRPr="00000000">
        <w:rPr>
          <w:rtl w:val="0"/>
        </w:rPr>
      </w:r>
    </w:p>
    <w:p w:rsidR="00000000" w:rsidDel="00000000" w:rsidP="00000000" w:rsidRDefault="00000000" w:rsidRPr="00000000" w14:paraId="000000C0">
      <w:pPr>
        <w:numPr>
          <w:ilvl w:val="0"/>
          <w:numId w:val="26"/>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assinatura do contrato de prestação de serviços educacionais;</w:t>
      </w:r>
      <w:r w:rsidDel="00000000" w:rsidR="00000000" w:rsidRPr="00000000">
        <w:rPr>
          <w:rtl w:val="0"/>
        </w:rPr>
      </w:r>
    </w:p>
    <w:p w:rsidR="00000000" w:rsidDel="00000000" w:rsidP="00000000" w:rsidRDefault="00000000" w:rsidRPr="00000000" w14:paraId="000000C1">
      <w:pPr>
        <w:numPr>
          <w:ilvl w:val="0"/>
          <w:numId w:val="26"/>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RG e CPF do responsável legal/financeiro para menores de 18 anos e assinatura dos pais ou responsáveis no contrato de prestação de serviços educacionais.</w:t>
      </w:r>
      <w:r w:rsidDel="00000000" w:rsidR="00000000" w:rsidRPr="00000000">
        <w:rPr>
          <w:rtl w:val="0"/>
        </w:rPr>
      </w:r>
    </w:p>
    <w:p w:rsidR="00000000" w:rsidDel="00000000" w:rsidP="00000000" w:rsidRDefault="00000000" w:rsidRPr="00000000" w14:paraId="000000C2">
      <w:pPr>
        <w:numPr>
          <w:ilvl w:val="0"/>
          <w:numId w:val="26"/>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laudo médico quando o candidato for pessoa com deficiência.</w:t>
      </w:r>
      <w:r w:rsidDel="00000000" w:rsidR="00000000" w:rsidRPr="00000000">
        <w:rPr>
          <w:rtl w:val="0"/>
        </w:rPr>
      </w:r>
    </w:p>
    <w:p w:rsidR="00000000" w:rsidDel="00000000" w:rsidP="00000000" w:rsidRDefault="00000000" w:rsidRPr="00000000" w14:paraId="000000C3">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Para a matrícula nas unidades curriculares subsequentes o candidato deverá observar os pré-requisitos identificados no desenho curricular do curso e estar matriculado na série correspondente do Ensino Médio regular, </w:t>
      </w:r>
      <w:r w:rsidDel="00000000" w:rsidR="00000000" w:rsidRPr="00000000">
        <w:rPr>
          <w:sz w:val="24"/>
          <w:szCs w:val="24"/>
          <w:rtl w:val="0"/>
        </w:rPr>
        <w:t xml:space="preserve">EJA</w:t>
      </w:r>
      <w:r w:rsidDel="00000000" w:rsidR="00000000" w:rsidRPr="00000000">
        <w:rPr>
          <w:color w:val="000000"/>
          <w:sz w:val="24"/>
          <w:szCs w:val="24"/>
          <w:rtl w:val="0"/>
        </w:rPr>
        <w:t xml:space="preserve">, ou ter concluído. </w:t>
      </w:r>
    </w:p>
    <w:p w:rsidR="00000000" w:rsidDel="00000000" w:rsidP="00000000" w:rsidRDefault="00000000" w:rsidRPr="00000000" w14:paraId="000000C4">
      <w:pPr>
        <w:rPr>
          <w:sz w:val="24"/>
          <w:szCs w:val="24"/>
        </w:rPr>
      </w:pPr>
      <w:r w:rsidDel="00000000" w:rsidR="00000000" w:rsidRPr="00000000">
        <w:rPr>
          <w:rtl w:val="0"/>
        </w:rPr>
      </w:r>
    </w:p>
    <w:p w:rsidR="00000000" w:rsidDel="00000000" w:rsidP="00000000" w:rsidRDefault="00000000" w:rsidRPr="00000000" w14:paraId="000000C5">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2grqrue" w:id="12"/>
      <w:bookmarkEnd w:id="12"/>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 Perfil Profissional de Conclusão</w:t>
      </w:r>
    </w:p>
    <w:p w:rsidR="00000000" w:rsidDel="00000000" w:rsidP="00000000" w:rsidRDefault="00000000" w:rsidRPr="00000000" w14:paraId="000000C6">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jc w:val="both"/>
        <w:rPr>
          <w:sz w:val="24"/>
          <w:szCs w:val="24"/>
        </w:rPr>
      </w:pPr>
      <w:r w:rsidDel="00000000" w:rsidR="00000000" w:rsidRPr="00000000">
        <w:rPr>
          <w:b w:val="1"/>
          <w:sz w:val="24"/>
          <w:szCs w:val="24"/>
          <w:rtl w:val="0"/>
        </w:rPr>
        <w:t xml:space="preserve">Competência Geral: </w:t>
      </w:r>
      <w:r w:rsidDel="00000000" w:rsidR="00000000" w:rsidRPr="00000000">
        <w:rPr>
          <w:sz w:val="24"/>
          <w:szCs w:val="24"/>
          <w:rtl w:val="0"/>
        </w:rPr>
        <w:t xml:space="preserve"> Executar atividades administrativas e coordenar equipes em atividades correlatas, no nível operacional, nas áreas de Produção, Recursos Humanos, Contábil Financeira, Marketing e Logística, utilizando ferramentas tecnológicas e de gestão, seguindo Legislação e Normas da Qualidade, Saúde e Segurança, Meio Ambiente e Proteção de Dados</w:t>
      </w:r>
    </w:p>
    <w:p w:rsidR="00000000" w:rsidDel="00000000" w:rsidP="00000000" w:rsidRDefault="00000000" w:rsidRPr="00000000" w14:paraId="000000C8">
      <w:pPr>
        <w:spacing w:line="276" w:lineRule="auto"/>
        <w:jc w:val="both"/>
        <w:rPr>
          <w:sz w:val="24"/>
          <w:szCs w:val="24"/>
        </w:rPr>
      </w:pPr>
      <w:r w:rsidDel="00000000" w:rsidR="00000000" w:rsidRPr="00000000">
        <w:rPr>
          <w:rtl w:val="0"/>
        </w:rPr>
      </w:r>
    </w:p>
    <w:p w:rsidR="00000000" w:rsidDel="00000000" w:rsidP="00000000" w:rsidRDefault="00000000" w:rsidRPr="00000000" w14:paraId="000000C9">
      <w:pPr>
        <w:spacing w:line="276" w:lineRule="auto"/>
        <w:jc w:val="both"/>
        <w:rPr>
          <w:sz w:val="24"/>
          <w:szCs w:val="24"/>
        </w:rPr>
      </w:pPr>
      <w:r w:rsidDel="00000000" w:rsidR="00000000" w:rsidRPr="00000000">
        <w:rPr>
          <w:sz w:val="24"/>
          <w:szCs w:val="24"/>
          <w:rtl w:val="0"/>
        </w:rPr>
        <w:t xml:space="preserve"> </w:t>
      </w:r>
    </w:p>
    <w:tbl>
      <w:tblPr>
        <w:tblStyle w:val="Table7"/>
        <w:tblW w:w="9795.0" w:type="dxa"/>
        <w:jc w:val="left"/>
        <w:tblInd w:w="-3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75"/>
        <w:gridCol w:w="5520"/>
        <w:tblGridChange w:id="0">
          <w:tblGrid>
            <w:gridCol w:w="4275"/>
            <w:gridCol w:w="5520"/>
          </w:tblGrid>
        </w:tblGridChange>
      </w:tblGrid>
      <w:tr>
        <w:trPr>
          <w:cantSplit w:val="0"/>
          <w:trHeight w:val="1480.000000000004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0CA">
            <w:pPr>
              <w:spacing w:after="0" w:line="276"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Função 1</w:t>
            </w:r>
          </w:p>
          <w:p w:rsidR="00000000" w:rsidDel="00000000" w:rsidP="00000000" w:rsidRDefault="00000000" w:rsidRPr="00000000" w14:paraId="000000CB">
            <w:pPr>
              <w:spacing w:after="0" w:line="276" w:lineRule="auto"/>
              <w:ind w:left="120" w:right="120" w:firstLine="0"/>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Executar atividades administrativas relacionadas às áreas de Produção, Recursos Humanos, Contábil Financeira, Marketing, Logística e áreas afins, utilizando ferramentas tecnológicas e de gestão, seguindo Legislação e Normas da Qualidade, Saúde e Segurança, Meio Ambiente e Proteção de Dados.</w:t>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CD">
            <w:pPr>
              <w:spacing w:after="0" w:line="276"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CE">
            <w:pPr>
              <w:spacing w:after="0" w:line="276"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Padrões de Desempenho</w:t>
            </w:r>
          </w:p>
        </w:tc>
      </w:tr>
      <w:tr>
        <w:trPr>
          <w:cantSplit w:val="0"/>
          <w:trHeight w:val="195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CF">
            <w:pPr>
              <w:numPr>
                <w:ilvl w:val="0"/>
                <w:numId w:val="12"/>
              </w:numPr>
              <w:spacing w:after="240" w:line="276" w:lineRule="auto"/>
              <w:ind w:left="720" w:hanging="360"/>
              <w:rPr>
                <w:sz w:val="24"/>
                <w:szCs w:val="24"/>
              </w:rPr>
            </w:pPr>
            <w:r w:rsidDel="00000000" w:rsidR="00000000" w:rsidRPr="00000000">
              <w:rPr>
                <w:rFonts w:ascii="Arial" w:cs="Arial" w:eastAsia="Arial" w:hAnsi="Arial"/>
                <w:sz w:val="24"/>
                <w:szCs w:val="24"/>
                <w:rtl w:val="0"/>
              </w:rPr>
              <w:t xml:space="preserve">Realizar rotinas administrativas nos processos de Recursos Humanos e Departamento Pessoal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0">
            <w:pPr>
              <w:numPr>
                <w:ilvl w:val="0"/>
                <w:numId w:val="12"/>
              </w:numPr>
              <w:spacing w:after="0" w:line="276" w:lineRule="auto"/>
              <w:ind w:left="720" w:hanging="360"/>
              <w:rPr>
                <w:sz w:val="24"/>
                <w:szCs w:val="24"/>
              </w:rPr>
            </w:pPr>
            <w:r w:rsidDel="00000000" w:rsidR="00000000" w:rsidRPr="00000000">
              <w:rPr>
                <w:rFonts w:ascii="Arial" w:cs="Arial" w:eastAsia="Arial" w:hAnsi="Arial"/>
                <w:sz w:val="24"/>
                <w:szCs w:val="24"/>
                <w:rtl w:val="0"/>
              </w:rPr>
              <w:t xml:space="preserve">Considerando Procedimentos Interno para Recrutamento e Seleção</w:t>
            </w:r>
            <w:r w:rsidDel="00000000" w:rsidR="00000000" w:rsidRPr="00000000">
              <w:rPr>
                <w:rtl w:val="0"/>
              </w:rPr>
            </w:r>
          </w:p>
          <w:p w:rsidR="00000000" w:rsidDel="00000000" w:rsidP="00000000" w:rsidRDefault="00000000" w:rsidRPr="00000000" w14:paraId="000000D1">
            <w:pPr>
              <w:numPr>
                <w:ilvl w:val="0"/>
                <w:numId w:val="12"/>
              </w:numPr>
              <w:spacing w:after="0" w:line="276" w:lineRule="auto"/>
              <w:ind w:left="720" w:hanging="360"/>
              <w:rPr>
                <w:sz w:val="24"/>
                <w:szCs w:val="24"/>
              </w:rPr>
            </w:pPr>
            <w:r w:rsidDel="00000000" w:rsidR="00000000" w:rsidRPr="00000000">
              <w:rPr>
                <w:rFonts w:ascii="Arial" w:cs="Arial" w:eastAsia="Arial" w:hAnsi="Arial"/>
                <w:sz w:val="24"/>
                <w:szCs w:val="24"/>
                <w:rtl w:val="0"/>
              </w:rPr>
              <w:t xml:space="preserve">Seguindo Procedimentos Internos relacionados a Treinamento e Desenvolvimento (T&amp;D) e Avaliação de Desempenho</w:t>
            </w:r>
            <w:r w:rsidDel="00000000" w:rsidR="00000000" w:rsidRPr="00000000">
              <w:rPr>
                <w:rtl w:val="0"/>
              </w:rPr>
            </w:r>
          </w:p>
          <w:p w:rsidR="00000000" w:rsidDel="00000000" w:rsidP="00000000" w:rsidRDefault="00000000" w:rsidRPr="00000000" w14:paraId="000000D2">
            <w:pPr>
              <w:numPr>
                <w:ilvl w:val="0"/>
                <w:numId w:val="12"/>
              </w:numPr>
              <w:spacing w:after="0" w:line="276" w:lineRule="auto"/>
              <w:ind w:left="720" w:hanging="360"/>
              <w:rPr>
                <w:sz w:val="24"/>
                <w:szCs w:val="24"/>
              </w:rPr>
            </w:pPr>
            <w:r w:rsidDel="00000000" w:rsidR="00000000" w:rsidRPr="00000000">
              <w:rPr>
                <w:rFonts w:ascii="Arial" w:cs="Arial" w:eastAsia="Arial" w:hAnsi="Arial"/>
                <w:sz w:val="24"/>
                <w:szCs w:val="24"/>
                <w:rtl w:val="0"/>
              </w:rPr>
              <w:t xml:space="preserve">Considerando normativos estabelecidos nos acordos coletivos</w:t>
            </w:r>
            <w:r w:rsidDel="00000000" w:rsidR="00000000" w:rsidRPr="00000000">
              <w:rPr>
                <w:rtl w:val="0"/>
              </w:rPr>
            </w:r>
          </w:p>
          <w:p w:rsidR="00000000" w:rsidDel="00000000" w:rsidP="00000000" w:rsidRDefault="00000000" w:rsidRPr="00000000" w14:paraId="000000D3">
            <w:pPr>
              <w:numPr>
                <w:ilvl w:val="0"/>
                <w:numId w:val="12"/>
              </w:numPr>
              <w:spacing w:after="0" w:line="276" w:lineRule="auto"/>
              <w:ind w:left="720" w:hanging="360"/>
              <w:rPr>
                <w:sz w:val="24"/>
                <w:szCs w:val="24"/>
              </w:rPr>
            </w:pPr>
            <w:r w:rsidDel="00000000" w:rsidR="00000000" w:rsidRPr="00000000">
              <w:rPr>
                <w:rFonts w:ascii="Arial" w:cs="Arial" w:eastAsia="Arial" w:hAnsi="Arial"/>
                <w:sz w:val="24"/>
                <w:szCs w:val="24"/>
                <w:rtl w:val="0"/>
              </w:rPr>
              <w:t xml:space="preserve">Considerando Normas e Legislação relacionadas ao Trabalho, Previdência, Saúde e Segurança do Trabalho, Meio Ambiente e Proteção de dados</w:t>
            </w:r>
            <w:r w:rsidDel="00000000" w:rsidR="00000000" w:rsidRPr="00000000">
              <w:rPr>
                <w:rtl w:val="0"/>
              </w:rPr>
            </w:r>
          </w:p>
          <w:p w:rsidR="00000000" w:rsidDel="00000000" w:rsidP="00000000" w:rsidRDefault="00000000" w:rsidRPr="00000000" w14:paraId="000000D4">
            <w:pPr>
              <w:numPr>
                <w:ilvl w:val="0"/>
                <w:numId w:val="12"/>
              </w:numPr>
              <w:spacing w:after="0" w:line="276" w:lineRule="auto"/>
              <w:ind w:left="720" w:hanging="360"/>
              <w:rPr>
                <w:sz w:val="24"/>
                <w:szCs w:val="24"/>
              </w:rPr>
            </w:pPr>
            <w:r w:rsidDel="00000000" w:rsidR="00000000" w:rsidRPr="00000000">
              <w:rPr>
                <w:rFonts w:ascii="Arial" w:cs="Arial" w:eastAsia="Arial" w:hAnsi="Arial"/>
                <w:sz w:val="24"/>
                <w:szCs w:val="24"/>
                <w:rtl w:val="0"/>
              </w:rPr>
              <w:t xml:space="preserve">Seguindo Procedimentos Internos relacionados a Admissão e Demissão</w:t>
            </w:r>
            <w:r w:rsidDel="00000000" w:rsidR="00000000" w:rsidRPr="00000000">
              <w:rPr>
                <w:rtl w:val="0"/>
              </w:rPr>
            </w:r>
          </w:p>
          <w:p w:rsidR="00000000" w:rsidDel="00000000" w:rsidP="00000000" w:rsidRDefault="00000000" w:rsidRPr="00000000" w14:paraId="000000D5">
            <w:pPr>
              <w:numPr>
                <w:ilvl w:val="0"/>
                <w:numId w:val="12"/>
              </w:numPr>
              <w:spacing w:after="0" w:line="276" w:lineRule="auto"/>
              <w:ind w:left="720" w:hanging="360"/>
              <w:rPr>
                <w:sz w:val="24"/>
                <w:szCs w:val="24"/>
              </w:rPr>
            </w:pPr>
            <w:r w:rsidDel="00000000" w:rsidR="00000000" w:rsidRPr="00000000">
              <w:rPr>
                <w:rFonts w:ascii="Arial" w:cs="Arial" w:eastAsia="Arial" w:hAnsi="Arial"/>
                <w:sz w:val="24"/>
                <w:szCs w:val="24"/>
                <w:rtl w:val="0"/>
              </w:rPr>
              <w:t xml:space="preserve">Considerando regulamentações e instruções normativas dos órgãos competentes aplicáveis a área de Departamento Pessoal</w:t>
            </w:r>
            <w:r w:rsidDel="00000000" w:rsidR="00000000" w:rsidRPr="00000000">
              <w:rPr>
                <w:rtl w:val="0"/>
              </w:rPr>
            </w:r>
          </w:p>
          <w:p w:rsidR="00000000" w:rsidDel="00000000" w:rsidP="00000000" w:rsidRDefault="00000000" w:rsidRPr="00000000" w14:paraId="000000D6">
            <w:pPr>
              <w:numPr>
                <w:ilvl w:val="0"/>
                <w:numId w:val="12"/>
              </w:numPr>
              <w:spacing w:after="240" w:line="276" w:lineRule="auto"/>
              <w:ind w:left="720" w:hanging="360"/>
              <w:rPr>
                <w:sz w:val="24"/>
                <w:szCs w:val="24"/>
              </w:rPr>
            </w:pPr>
            <w:r w:rsidDel="00000000" w:rsidR="00000000" w:rsidRPr="00000000">
              <w:rPr>
                <w:rFonts w:ascii="Arial" w:cs="Arial" w:eastAsia="Arial" w:hAnsi="Arial"/>
                <w:sz w:val="24"/>
                <w:szCs w:val="24"/>
                <w:rtl w:val="0"/>
              </w:rPr>
              <w:t xml:space="preserve">Considerando os Procedimentos relativos à Remuneração e Benefícios</w:t>
            </w:r>
            <w:r w:rsidDel="00000000" w:rsidR="00000000" w:rsidRPr="00000000">
              <w:rPr>
                <w:rtl w:val="0"/>
              </w:rPr>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7">
            <w:pPr>
              <w:numPr>
                <w:ilvl w:val="0"/>
                <w:numId w:val="32"/>
              </w:numPr>
              <w:spacing w:after="240" w:line="276" w:lineRule="auto"/>
              <w:ind w:left="720" w:hanging="360"/>
              <w:rPr>
                <w:sz w:val="24"/>
                <w:szCs w:val="24"/>
              </w:rPr>
            </w:pPr>
            <w:r w:rsidDel="00000000" w:rsidR="00000000" w:rsidRPr="00000000">
              <w:rPr>
                <w:rFonts w:ascii="Arial" w:cs="Arial" w:eastAsia="Arial" w:hAnsi="Arial"/>
                <w:sz w:val="24"/>
                <w:szCs w:val="24"/>
                <w:rtl w:val="0"/>
              </w:rPr>
              <w:t xml:space="preserve">Realizar rotinas administrativas de apoio nos processos de Contabilidade</w:t>
            </w: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8">
            <w:pPr>
              <w:numPr>
                <w:ilvl w:val="0"/>
                <w:numId w:val="32"/>
              </w:numPr>
              <w:spacing w:after="0" w:line="276" w:lineRule="auto"/>
              <w:ind w:left="720" w:hanging="360"/>
              <w:rPr>
                <w:sz w:val="24"/>
                <w:szCs w:val="24"/>
              </w:rPr>
            </w:pPr>
            <w:r w:rsidDel="00000000" w:rsidR="00000000" w:rsidRPr="00000000">
              <w:rPr>
                <w:rFonts w:ascii="Arial" w:cs="Arial" w:eastAsia="Arial" w:hAnsi="Arial"/>
                <w:sz w:val="24"/>
                <w:szCs w:val="24"/>
                <w:rtl w:val="0"/>
              </w:rPr>
              <w:t xml:space="preserve">Considerando Documentos Contábeis</w:t>
            </w:r>
            <w:r w:rsidDel="00000000" w:rsidR="00000000" w:rsidRPr="00000000">
              <w:rPr>
                <w:rtl w:val="0"/>
              </w:rPr>
            </w:r>
          </w:p>
          <w:p w:rsidR="00000000" w:rsidDel="00000000" w:rsidP="00000000" w:rsidRDefault="00000000" w:rsidRPr="00000000" w14:paraId="000000D9">
            <w:pPr>
              <w:numPr>
                <w:ilvl w:val="0"/>
                <w:numId w:val="32"/>
              </w:numPr>
              <w:spacing w:after="0" w:line="276" w:lineRule="auto"/>
              <w:ind w:left="720" w:hanging="360"/>
              <w:rPr>
                <w:sz w:val="24"/>
                <w:szCs w:val="24"/>
              </w:rPr>
            </w:pPr>
            <w:r w:rsidDel="00000000" w:rsidR="00000000" w:rsidRPr="00000000">
              <w:rPr>
                <w:rFonts w:ascii="Arial" w:cs="Arial" w:eastAsia="Arial" w:hAnsi="Arial"/>
                <w:sz w:val="24"/>
                <w:szCs w:val="24"/>
                <w:rtl w:val="0"/>
              </w:rPr>
              <w:t xml:space="preserve">Considerando a legislação tributária  e Normas Técnicas</w:t>
            </w:r>
            <w:r w:rsidDel="00000000" w:rsidR="00000000" w:rsidRPr="00000000">
              <w:rPr>
                <w:rtl w:val="0"/>
              </w:rPr>
            </w:r>
          </w:p>
          <w:p w:rsidR="00000000" w:rsidDel="00000000" w:rsidP="00000000" w:rsidRDefault="00000000" w:rsidRPr="00000000" w14:paraId="000000DA">
            <w:pPr>
              <w:numPr>
                <w:ilvl w:val="0"/>
                <w:numId w:val="32"/>
              </w:numPr>
              <w:spacing w:after="240" w:line="276" w:lineRule="auto"/>
              <w:ind w:left="720" w:hanging="360"/>
              <w:rPr>
                <w:sz w:val="24"/>
                <w:szCs w:val="24"/>
              </w:rPr>
            </w:pPr>
            <w:r w:rsidDel="00000000" w:rsidR="00000000" w:rsidRPr="00000000">
              <w:rPr>
                <w:rFonts w:ascii="Arial" w:cs="Arial" w:eastAsia="Arial" w:hAnsi="Arial"/>
                <w:sz w:val="24"/>
                <w:szCs w:val="24"/>
                <w:rtl w:val="0"/>
              </w:rPr>
              <w:t xml:space="preserve">Considerando procedimentos da empresa para escrituração das operações financeiras</w:t>
            </w:r>
            <w:r w:rsidDel="00000000" w:rsidR="00000000" w:rsidRPr="00000000">
              <w:rPr>
                <w:rtl w:val="0"/>
              </w:rPr>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B">
            <w:pPr>
              <w:numPr>
                <w:ilvl w:val="0"/>
                <w:numId w:val="9"/>
              </w:numPr>
              <w:spacing w:after="240" w:line="276" w:lineRule="auto"/>
              <w:ind w:left="720" w:hanging="360"/>
              <w:rPr>
                <w:sz w:val="24"/>
                <w:szCs w:val="24"/>
              </w:rPr>
            </w:pPr>
            <w:r w:rsidDel="00000000" w:rsidR="00000000" w:rsidRPr="00000000">
              <w:rPr>
                <w:rFonts w:ascii="Arial" w:cs="Arial" w:eastAsia="Arial" w:hAnsi="Arial"/>
                <w:sz w:val="24"/>
                <w:szCs w:val="24"/>
                <w:rtl w:val="0"/>
              </w:rPr>
              <w:t xml:space="preserve">Realizar rotinas administrativas no processo de Marketing e Vendas</w:t>
            </w: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C">
            <w:pPr>
              <w:numPr>
                <w:ilvl w:val="0"/>
                <w:numId w:val="9"/>
              </w:numPr>
              <w:spacing w:after="0" w:line="276" w:lineRule="auto"/>
              <w:ind w:left="720" w:hanging="360"/>
              <w:rPr>
                <w:sz w:val="24"/>
                <w:szCs w:val="24"/>
              </w:rPr>
            </w:pPr>
            <w:r w:rsidDel="00000000" w:rsidR="00000000" w:rsidRPr="00000000">
              <w:rPr>
                <w:rFonts w:ascii="Arial" w:cs="Arial" w:eastAsia="Arial" w:hAnsi="Arial"/>
                <w:sz w:val="24"/>
                <w:szCs w:val="24"/>
                <w:rtl w:val="0"/>
              </w:rPr>
              <w:t xml:space="preserve">Considerando Procedimentos Internos  e Plano de Marketing da empresa</w:t>
            </w:r>
            <w:r w:rsidDel="00000000" w:rsidR="00000000" w:rsidRPr="00000000">
              <w:rPr>
                <w:rtl w:val="0"/>
              </w:rPr>
            </w:r>
          </w:p>
          <w:p w:rsidR="00000000" w:rsidDel="00000000" w:rsidP="00000000" w:rsidRDefault="00000000" w:rsidRPr="00000000" w14:paraId="000000DD">
            <w:pPr>
              <w:numPr>
                <w:ilvl w:val="0"/>
                <w:numId w:val="9"/>
              </w:numPr>
              <w:spacing w:after="0" w:line="276" w:lineRule="auto"/>
              <w:ind w:left="720" w:hanging="360"/>
              <w:rPr>
                <w:sz w:val="24"/>
                <w:szCs w:val="24"/>
              </w:rPr>
            </w:pPr>
            <w:r w:rsidDel="00000000" w:rsidR="00000000" w:rsidRPr="00000000">
              <w:rPr>
                <w:rFonts w:ascii="Arial" w:cs="Arial" w:eastAsia="Arial" w:hAnsi="Arial"/>
                <w:sz w:val="24"/>
                <w:szCs w:val="24"/>
                <w:rtl w:val="0"/>
              </w:rPr>
              <w:t xml:space="preserve">Considerando as Normas do Sistema de Gestão Integrado</w:t>
            </w:r>
            <w:r w:rsidDel="00000000" w:rsidR="00000000" w:rsidRPr="00000000">
              <w:rPr>
                <w:rtl w:val="0"/>
              </w:rPr>
            </w:r>
          </w:p>
          <w:p w:rsidR="00000000" w:rsidDel="00000000" w:rsidP="00000000" w:rsidRDefault="00000000" w:rsidRPr="00000000" w14:paraId="000000DE">
            <w:pPr>
              <w:numPr>
                <w:ilvl w:val="0"/>
                <w:numId w:val="9"/>
              </w:numPr>
              <w:spacing w:after="240" w:line="276" w:lineRule="auto"/>
              <w:ind w:left="720" w:hanging="360"/>
              <w:rPr>
                <w:sz w:val="24"/>
                <w:szCs w:val="24"/>
              </w:rPr>
            </w:pPr>
            <w:r w:rsidDel="00000000" w:rsidR="00000000" w:rsidRPr="00000000">
              <w:rPr>
                <w:rFonts w:ascii="Arial" w:cs="Arial" w:eastAsia="Arial" w:hAnsi="Arial"/>
                <w:sz w:val="24"/>
                <w:szCs w:val="24"/>
                <w:rtl w:val="0"/>
              </w:rPr>
              <w:t xml:space="preserve">Considerando a legislação relacionada à Defesa do Consumidor, ao Marketing, Segurança e proteção de dados e demais legislações aplicáveis</w:t>
            </w:r>
            <w:r w:rsidDel="00000000" w:rsidR="00000000" w:rsidRPr="00000000">
              <w:rPr>
                <w:rtl w:val="0"/>
              </w:rPr>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F">
            <w:pPr>
              <w:numPr>
                <w:ilvl w:val="0"/>
                <w:numId w:val="10"/>
              </w:numPr>
              <w:spacing w:after="240" w:line="276" w:lineRule="auto"/>
              <w:ind w:left="720" w:hanging="360"/>
              <w:rPr>
                <w:sz w:val="24"/>
                <w:szCs w:val="24"/>
              </w:rPr>
            </w:pPr>
            <w:r w:rsidDel="00000000" w:rsidR="00000000" w:rsidRPr="00000000">
              <w:rPr>
                <w:rFonts w:ascii="Arial" w:cs="Arial" w:eastAsia="Arial" w:hAnsi="Arial"/>
                <w:sz w:val="24"/>
                <w:szCs w:val="24"/>
                <w:rtl w:val="0"/>
              </w:rPr>
              <w:t xml:space="preserve">Realizar rotinas administrativas nos processos  Financeiros</w:t>
            </w: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0">
            <w:pPr>
              <w:numPr>
                <w:ilvl w:val="0"/>
                <w:numId w:val="10"/>
              </w:numPr>
              <w:spacing w:after="0" w:line="276" w:lineRule="auto"/>
              <w:ind w:left="720" w:hanging="360"/>
              <w:rPr>
                <w:sz w:val="24"/>
                <w:szCs w:val="24"/>
              </w:rPr>
            </w:pPr>
            <w:r w:rsidDel="00000000" w:rsidR="00000000" w:rsidRPr="00000000">
              <w:rPr>
                <w:rFonts w:ascii="Arial" w:cs="Arial" w:eastAsia="Arial" w:hAnsi="Arial"/>
                <w:sz w:val="24"/>
                <w:szCs w:val="24"/>
                <w:rtl w:val="0"/>
              </w:rPr>
              <w:t xml:space="preserve">Considerando a política de juros e descontos estabelecidas pela empresa, pelos fornecedores e ou instituições financeiras</w:t>
            </w:r>
            <w:r w:rsidDel="00000000" w:rsidR="00000000" w:rsidRPr="00000000">
              <w:rPr>
                <w:rtl w:val="0"/>
              </w:rPr>
            </w:r>
          </w:p>
          <w:p w:rsidR="00000000" w:rsidDel="00000000" w:rsidP="00000000" w:rsidRDefault="00000000" w:rsidRPr="00000000" w14:paraId="000000E1">
            <w:pPr>
              <w:numPr>
                <w:ilvl w:val="0"/>
                <w:numId w:val="10"/>
              </w:numPr>
              <w:spacing w:after="0" w:line="276" w:lineRule="auto"/>
              <w:ind w:left="720" w:hanging="360"/>
              <w:rPr>
                <w:sz w:val="24"/>
                <w:szCs w:val="24"/>
              </w:rPr>
            </w:pPr>
            <w:r w:rsidDel="00000000" w:rsidR="00000000" w:rsidRPr="00000000">
              <w:rPr>
                <w:rFonts w:ascii="Arial" w:cs="Arial" w:eastAsia="Arial" w:hAnsi="Arial"/>
                <w:sz w:val="24"/>
                <w:szCs w:val="24"/>
                <w:rtl w:val="0"/>
              </w:rPr>
              <w:t xml:space="preserve">Considerando o Plano de Classificação Financeira</w:t>
            </w:r>
            <w:r w:rsidDel="00000000" w:rsidR="00000000" w:rsidRPr="00000000">
              <w:rPr>
                <w:rtl w:val="0"/>
              </w:rPr>
            </w:r>
          </w:p>
          <w:p w:rsidR="00000000" w:rsidDel="00000000" w:rsidP="00000000" w:rsidRDefault="00000000" w:rsidRPr="00000000" w14:paraId="000000E2">
            <w:pPr>
              <w:numPr>
                <w:ilvl w:val="0"/>
                <w:numId w:val="10"/>
              </w:numPr>
              <w:spacing w:after="0" w:line="276" w:lineRule="auto"/>
              <w:ind w:left="720" w:hanging="360"/>
              <w:rPr>
                <w:sz w:val="24"/>
                <w:szCs w:val="24"/>
              </w:rPr>
            </w:pPr>
            <w:r w:rsidDel="00000000" w:rsidR="00000000" w:rsidRPr="00000000">
              <w:rPr>
                <w:rFonts w:ascii="Arial" w:cs="Arial" w:eastAsia="Arial" w:hAnsi="Arial"/>
                <w:sz w:val="24"/>
                <w:szCs w:val="24"/>
                <w:rtl w:val="0"/>
              </w:rPr>
              <w:t xml:space="preserve">Considerando o status da consulta nos órgãos de proteção ao crédito</w:t>
            </w:r>
            <w:r w:rsidDel="00000000" w:rsidR="00000000" w:rsidRPr="00000000">
              <w:rPr>
                <w:rtl w:val="0"/>
              </w:rPr>
            </w:r>
          </w:p>
          <w:p w:rsidR="00000000" w:rsidDel="00000000" w:rsidP="00000000" w:rsidRDefault="00000000" w:rsidRPr="00000000" w14:paraId="000000E3">
            <w:pPr>
              <w:numPr>
                <w:ilvl w:val="0"/>
                <w:numId w:val="10"/>
              </w:numPr>
              <w:spacing w:after="0" w:line="276" w:lineRule="auto"/>
              <w:ind w:left="720" w:hanging="360"/>
              <w:rPr>
                <w:sz w:val="24"/>
                <w:szCs w:val="24"/>
              </w:rPr>
            </w:pPr>
            <w:r w:rsidDel="00000000" w:rsidR="00000000" w:rsidRPr="00000000">
              <w:rPr>
                <w:rFonts w:ascii="Arial" w:cs="Arial" w:eastAsia="Arial" w:hAnsi="Arial"/>
                <w:sz w:val="24"/>
                <w:szCs w:val="24"/>
                <w:rtl w:val="0"/>
              </w:rPr>
              <w:t xml:space="preserve">Considerando Procedimentos Internos relacionados a área Financeira</w:t>
            </w:r>
            <w:r w:rsidDel="00000000" w:rsidR="00000000" w:rsidRPr="00000000">
              <w:rPr>
                <w:rtl w:val="0"/>
              </w:rPr>
            </w:r>
          </w:p>
          <w:p w:rsidR="00000000" w:rsidDel="00000000" w:rsidP="00000000" w:rsidRDefault="00000000" w:rsidRPr="00000000" w14:paraId="000000E4">
            <w:pPr>
              <w:numPr>
                <w:ilvl w:val="0"/>
                <w:numId w:val="10"/>
              </w:numPr>
              <w:spacing w:after="0" w:line="276" w:lineRule="auto"/>
              <w:ind w:left="720" w:hanging="360"/>
              <w:rPr>
                <w:sz w:val="24"/>
                <w:szCs w:val="24"/>
              </w:rPr>
            </w:pPr>
            <w:r w:rsidDel="00000000" w:rsidR="00000000" w:rsidRPr="00000000">
              <w:rPr>
                <w:rFonts w:ascii="Arial" w:cs="Arial" w:eastAsia="Arial" w:hAnsi="Arial"/>
                <w:sz w:val="24"/>
                <w:szCs w:val="24"/>
                <w:rtl w:val="0"/>
              </w:rPr>
              <w:t xml:space="preserve">Considerando a legislação relacionada a operações financeiras e a Segurança e Proteção de Dados</w:t>
            </w:r>
            <w:r w:rsidDel="00000000" w:rsidR="00000000" w:rsidRPr="00000000">
              <w:rPr>
                <w:rtl w:val="0"/>
              </w:rPr>
            </w:r>
          </w:p>
          <w:p w:rsidR="00000000" w:rsidDel="00000000" w:rsidP="00000000" w:rsidRDefault="00000000" w:rsidRPr="00000000" w14:paraId="000000E5">
            <w:pPr>
              <w:numPr>
                <w:ilvl w:val="0"/>
                <w:numId w:val="10"/>
              </w:numPr>
              <w:spacing w:after="240" w:line="276" w:lineRule="auto"/>
              <w:ind w:left="720" w:hanging="360"/>
              <w:rPr>
                <w:sz w:val="24"/>
                <w:szCs w:val="24"/>
              </w:rPr>
            </w:pPr>
            <w:r w:rsidDel="00000000" w:rsidR="00000000" w:rsidRPr="00000000">
              <w:rPr>
                <w:rFonts w:ascii="Arial" w:cs="Arial" w:eastAsia="Arial" w:hAnsi="Arial"/>
                <w:sz w:val="24"/>
                <w:szCs w:val="24"/>
                <w:rtl w:val="0"/>
              </w:rPr>
              <w:t xml:space="preserve">Considerando previsão orçamentária da empresa</w:t>
            </w:r>
            <w:r w:rsidDel="00000000" w:rsidR="00000000" w:rsidRPr="00000000">
              <w:rPr>
                <w:rtl w:val="0"/>
              </w:rPr>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6">
            <w:pPr>
              <w:numPr>
                <w:ilvl w:val="0"/>
                <w:numId w:val="34"/>
              </w:numPr>
              <w:spacing w:after="240" w:line="276" w:lineRule="auto"/>
              <w:ind w:left="720" w:hanging="360"/>
              <w:rPr>
                <w:sz w:val="24"/>
                <w:szCs w:val="24"/>
              </w:rPr>
            </w:pPr>
            <w:r w:rsidDel="00000000" w:rsidR="00000000" w:rsidRPr="00000000">
              <w:rPr>
                <w:rFonts w:ascii="Arial" w:cs="Arial" w:eastAsia="Arial" w:hAnsi="Arial"/>
                <w:sz w:val="24"/>
                <w:szCs w:val="24"/>
                <w:rtl w:val="0"/>
              </w:rPr>
              <w:t xml:space="preserve">Realizar rotinas administrativas no processo de Produção</w:t>
            </w: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7">
            <w:pPr>
              <w:numPr>
                <w:ilvl w:val="0"/>
                <w:numId w:val="34"/>
              </w:numPr>
              <w:spacing w:after="0" w:line="276" w:lineRule="auto"/>
              <w:ind w:left="720" w:hanging="360"/>
              <w:rPr>
                <w:sz w:val="24"/>
                <w:szCs w:val="24"/>
              </w:rPr>
            </w:pPr>
            <w:r w:rsidDel="00000000" w:rsidR="00000000" w:rsidRPr="00000000">
              <w:rPr>
                <w:rFonts w:ascii="Arial" w:cs="Arial" w:eastAsia="Arial" w:hAnsi="Arial"/>
                <w:sz w:val="24"/>
                <w:szCs w:val="24"/>
                <w:rtl w:val="0"/>
              </w:rPr>
              <w:t xml:space="preserve">Considerando o Plano de Produção</w:t>
            </w:r>
            <w:r w:rsidDel="00000000" w:rsidR="00000000" w:rsidRPr="00000000">
              <w:rPr>
                <w:rtl w:val="0"/>
              </w:rPr>
            </w:r>
          </w:p>
          <w:p w:rsidR="00000000" w:rsidDel="00000000" w:rsidP="00000000" w:rsidRDefault="00000000" w:rsidRPr="00000000" w14:paraId="000000E8">
            <w:pPr>
              <w:numPr>
                <w:ilvl w:val="0"/>
                <w:numId w:val="34"/>
              </w:numPr>
              <w:spacing w:after="0" w:line="276" w:lineRule="auto"/>
              <w:ind w:left="720" w:hanging="360"/>
              <w:rPr>
                <w:sz w:val="24"/>
                <w:szCs w:val="24"/>
              </w:rPr>
            </w:pPr>
            <w:r w:rsidDel="00000000" w:rsidR="00000000" w:rsidRPr="00000000">
              <w:rPr>
                <w:rFonts w:ascii="Arial" w:cs="Arial" w:eastAsia="Arial" w:hAnsi="Arial"/>
                <w:sz w:val="24"/>
                <w:szCs w:val="24"/>
                <w:rtl w:val="0"/>
              </w:rPr>
              <w:t xml:space="preserve">Considerando os princípios da filosofia Lean relativos a área de atuação da empresa</w:t>
            </w:r>
            <w:r w:rsidDel="00000000" w:rsidR="00000000" w:rsidRPr="00000000">
              <w:rPr>
                <w:rtl w:val="0"/>
              </w:rPr>
            </w:r>
          </w:p>
          <w:p w:rsidR="00000000" w:rsidDel="00000000" w:rsidP="00000000" w:rsidRDefault="00000000" w:rsidRPr="00000000" w14:paraId="000000E9">
            <w:pPr>
              <w:numPr>
                <w:ilvl w:val="0"/>
                <w:numId w:val="34"/>
              </w:numPr>
              <w:spacing w:after="0" w:line="276" w:lineRule="auto"/>
              <w:ind w:left="720" w:hanging="360"/>
              <w:rPr>
                <w:sz w:val="24"/>
                <w:szCs w:val="24"/>
              </w:rPr>
            </w:pPr>
            <w:r w:rsidDel="00000000" w:rsidR="00000000" w:rsidRPr="00000000">
              <w:rPr>
                <w:rFonts w:ascii="Arial" w:cs="Arial" w:eastAsia="Arial" w:hAnsi="Arial"/>
                <w:sz w:val="24"/>
                <w:szCs w:val="24"/>
                <w:rtl w:val="0"/>
              </w:rPr>
              <w:t xml:space="preserve">Seguindo procedimentos para geração de relatórios gerenciais relacionados à Programação e Controle da Produção – PCP</w:t>
            </w:r>
            <w:r w:rsidDel="00000000" w:rsidR="00000000" w:rsidRPr="00000000">
              <w:rPr>
                <w:rtl w:val="0"/>
              </w:rPr>
            </w:r>
          </w:p>
          <w:p w:rsidR="00000000" w:rsidDel="00000000" w:rsidP="00000000" w:rsidRDefault="00000000" w:rsidRPr="00000000" w14:paraId="000000EA">
            <w:pPr>
              <w:numPr>
                <w:ilvl w:val="0"/>
                <w:numId w:val="34"/>
              </w:numPr>
              <w:spacing w:after="240" w:line="276" w:lineRule="auto"/>
              <w:ind w:left="720" w:hanging="360"/>
              <w:rPr>
                <w:sz w:val="24"/>
                <w:szCs w:val="24"/>
              </w:rPr>
            </w:pPr>
            <w:r w:rsidDel="00000000" w:rsidR="00000000" w:rsidRPr="00000000">
              <w:rPr>
                <w:rFonts w:ascii="Arial" w:cs="Arial" w:eastAsia="Arial" w:hAnsi="Arial"/>
                <w:sz w:val="24"/>
                <w:szCs w:val="24"/>
                <w:rtl w:val="0"/>
              </w:rPr>
              <w:t xml:space="preserve">Considerando os métodos de custeio estabelecidos pela empresa</w:t>
            </w:r>
            <w:r w:rsidDel="00000000" w:rsidR="00000000" w:rsidRPr="00000000">
              <w:rPr>
                <w:rtl w:val="0"/>
              </w:rPr>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B">
            <w:pPr>
              <w:numPr>
                <w:ilvl w:val="0"/>
                <w:numId w:val="15"/>
              </w:numPr>
              <w:spacing w:after="240" w:line="276" w:lineRule="auto"/>
              <w:ind w:left="720" w:hanging="360"/>
              <w:rPr>
                <w:sz w:val="24"/>
                <w:szCs w:val="24"/>
              </w:rPr>
            </w:pPr>
            <w:r w:rsidDel="00000000" w:rsidR="00000000" w:rsidRPr="00000000">
              <w:rPr>
                <w:rFonts w:ascii="Arial" w:cs="Arial" w:eastAsia="Arial" w:hAnsi="Arial"/>
                <w:sz w:val="24"/>
                <w:szCs w:val="24"/>
                <w:rtl w:val="0"/>
              </w:rPr>
              <w:t xml:space="preserve">Realizar rotinas administrativas nos processos Logísticos</w:t>
            </w: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C">
            <w:pPr>
              <w:numPr>
                <w:ilvl w:val="0"/>
                <w:numId w:val="15"/>
              </w:numPr>
              <w:spacing w:after="0" w:line="276" w:lineRule="auto"/>
              <w:ind w:left="720" w:hanging="360"/>
              <w:rPr>
                <w:sz w:val="24"/>
                <w:szCs w:val="24"/>
              </w:rPr>
            </w:pPr>
            <w:r w:rsidDel="00000000" w:rsidR="00000000" w:rsidRPr="00000000">
              <w:rPr>
                <w:rFonts w:ascii="Arial" w:cs="Arial" w:eastAsia="Arial" w:hAnsi="Arial"/>
                <w:sz w:val="24"/>
                <w:szCs w:val="24"/>
                <w:rtl w:val="0"/>
              </w:rPr>
              <w:t xml:space="preserve">Considerando os  Procedimentos Internos Normas do Sistema de Gestão Integrado</w:t>
            </w:r>
            <w:r w:rsidDel="00000000" w:rsidR="00000000" w:rsidRPr="00000000">
              <w:rPr>
                <w:rtl w:val="0"/>
              </w:rPr>
            </w:r>
          </w:p>
          <w:p w:rsidR="00000000" w:rsidDel="00000000" w:rsidP="00000000" w:rsidRDefault="00000000" w:rsidRPr="00000000" w14:paraId="000000ED">
            <w:pPr>
              <w:numPr>
                <w:ilvl w:val="0"/>
                <w:numId w:val="15"/>
              </w:numPr>
              <w:spacing w:after="240" w:line="276" w:lineRule="auto"/>
              <w:ind w:left="720" w:hanging="360"/>
              <w:rPr>
                <w:sz w:val="24"/>
                <w:szCs w:val="24"/>
              </w:rPr>
            </w:pPr>
            <w:r w:rsidDel="00000000" w:rsidR="00000000" w:rsidRPr="00000000">
              <w:rPr>
                <w:rFonts w:ascii="Arial" w:cs="Arial" w:eastAsia="Arial" w:hAnsi="Arial"/>
                <w:sz w:val="24"/>
                <w:szCs w:val="24"/>
                <w:rtl w:val="0"/>
              </w:rPr>
              <w:t xml:space="preserve">Considerando legislação e Normas Regulamentadoras</w:t>
            </w:r>
            <w:r w:rsidDel="00000000" w:rsidR="00000000" w:rsidRPr="00000000">
              <w:rPr>
                <w:rtl w:val="0"/>
              </w:rPr>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E">
            <w:pPr>
              <w:numPr>
                <w:ilvl w:val="0"/>
                <w:numId w:val="37"/>
              </w:numPr>
              <w:spacing w:after="240" w:line="276" w:lineRule="auto"/>
              <w:ind w:left="720" w:hanging="360"/>
              <w:rPr>
                <w:sz w:val="24"/>
                <w:szCs w:val="24"/>
              </w:rPr>
            </w:pPr>
            <w:r w:rsidDel="00000000" w:rsidR="00000000" w:rsidRPr="00000000">
              <w:rPr>
                <w:rFonts w:ascii="Arial" w:cs="Arial" w:eastAsia="Arial" w:hAnsi="Arial"/>
                <w:sz w:val="24"/>
                <w:szCs w:val="24"/>
                <w:rtl w:val="0"/>
              </w:rPr>
              <w:t xml:space="preserve">Realizar rotinas administrativas na elaboração e monitoramento de projetos</w:t>
            </w: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F">
            <w:pPr>
              <w:numPr>
                <w:ilvl w:val="0"/>
                <w:numId w:val="37"/>
              </w:numPr>
              <w:spacing w:after="0" w:line="276" w:lineRule="auto"/>
              <w:ind w:left="720" w:hanging="360"/>
              <w:rPr>
                <w:sz w:val="24"/>
                <w:szCs w:val="24"/>
              </w:rPr>
            </w:pPr>
            <w:r w:rsidDel="00000000" w:rsidR="00000000" w:rsidRPr="00000000">
              <w:rPr>
                <w:rFonts w:ascii="Arial" w:cs="Arial" w:eastAsia="Arial" w:hAnsi="Arial"/>
                <w:sz w:val="24"/>
                <w:szCs w:val="24"/>
                <w:rtl w:val="0"/>
              </w:rPr>
              <w:t xml:space="preserve">Considerando procedimento da empresa para elaboração e monitoramento de projetos</w:t>
            </w:r>
            <w:r w:rsidDel="00000000" w:rsidR="00000000" w:rsidRPr="00000000">
              <w:rPr>
                <w:rtl w:val="0"/>
              </w:rPr>
            </w:r>
          </w:p>
          <w:p w:rsidR="00000000" w:rsidDel="00000000" w:rsidP="00000000" w:rsidRDefault="00000000" w:rsidRPr="00000000" w14:paraId="000000F0">
            <w:pPr>
              <w:numPr>
                <w:ilvl w:val="0"/>
                <w:numId w:val="37"/>
              </w:numPr>
              <w:spacing w:after="240" w:line="276" w:lineRule="auto"/>
              <w:ind w:left="720" w:hanging="360"/>
              <w:rPr>
                <w:sz w:val="24"/>
                <w:szCs w:val="24"/>
              </w:rPr>
            </w:pPr>
            <w:r w:rsidDel="00000000" w:rsidR="00000000" w:rsidRPr="00000000">
              <w:rPr>
                <w:rFonts w:ascii="Arial" w:cs="Arial" w:eastAsia="Arial" w:hAnsi="Arial"/>
                <w:sz w:val="24"/>
                <w:szCs w:val="24"/>
                <w:rtl w:val="0"/>
              </w:rPr>
              <w:t xml:space="preserve">Considerando previsão orçamentária da empresa</w:t>
            </w:r>
            <w:r w:rsidDel="00000000" w:rsidR="00000000" w:rsidRPr="00000000">
              <w:rPr>
                <w:rtl w:val="0"/>
              </w:rPr>
            </w:r>
          </w:p>
        </w:tc>
      </w:tr>
    </w:tbl>
    <w:p w:rsidR="00000000" w:rsidDel="00000000" w:rsidP="00000000" w:rsidRDefault="00000000" w:rsidRPr="00000000" w14:paraId="000000F1">
      <w:pPr>
        <w:spacing w:line="276"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F2">
      <w:pPr>
        <w:spacing w:line="276" w:lineRule="auto"/>
        <w:jc w:val="both"/>
        <w:rPr>
          <w:sz w:val="24"/>
          <w:szCs w:val="24"/>
        </w:rPr>
      </w:pPr>
      <w:r w:rsidDel="00000000" w:rsidR="00000000" w:rsidRPr="00000000">
        <w:rPr>
          <w:rtl w:val="0"/>
        </w:rPr>
      </w:r>
    </w:p>
    <w:tbl>
      <w:tblPr>
        <w:tblStyle w:val="Table8"/>
        <w:tblW w:w="9585.0" w:type="dxa"/>
        <w:jc w:val="left"/>
        <w:tblInd w:w="-3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85"/>
        <w:gridCol w:w="5400"/>
        <w:tblGridChange w:id="0">
          <w:tblGrid>
            <w:gridCol w:w="4185"/>
            <w:gridCol w:w="5400"/>
          </w:tblGrid>
        </w:tblGridChange>
      </w:tblGrid>
      <w:tr>
        <w:trPr>
          <w:cantSplit w:val="0"/>
          <w:trHeight w:val="1040"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0F3">
            <w:pPr>
              <w:spacing w:after="0" w:line="276"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Função 2</w:t>
            </w:r>
          </w:p>
          <w:p w:rsidR="00000000" w:rsidDel="00000000" w:rsidP="00000000" w:rsidRDefault="00000000" w:rsidRPr="00000000" w14:paraId="000000F4">
            <w:pPr>
              <w:spacing w:after="0" w:line="276" w:lineRule="auto"/>
              <w:ind w:left="120" w:right="120" w:firstLine="0"/>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Coordenar equipes de trabalho atendendo os objetivos organizacionais, seguindo Legislação e Normas da Qualidade, Saúde e Segurança, Meio Ambiente e Proteção de Dados.</w:t>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F6">
            <w:pPr>
              <w:spacing w:after="0" w:line="276"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F7">
            <w:pPr>
              <w:spacing w:after="0" w:line="276"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Padrões de Desempenho</w:t>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8">
            <w:pPr>
              <w:numPr>
                <w:ilvl w:val="0"/>
                <w:numId w:val="30"/>
              </w:numPr>
              <w:spacing w:after="240" w:line="276" w:lineRule="auto"/>
              <w:ind w:left="840" w:hanging="360"/>
              <w:rPr>
                <w:sz w:val="24"/>
                <w:szCs w:val="24"/>
              </w:rPr>
            </w:pPr>
            <w:r w:rsidDel="00000000" w:rsidR="00000000" w:rsidRPr="00000000">
              <w:rPr>
                <w:rFonts w:ascii="Arial" w:cs="Arial" w:eastAsia="Arial" w:hAnsi="Arial"/>
                <w:sz w:val="24"/>
                <w:szCs w:val="24"/>
                <w:rtl w:val="0"/>
              </w:rPr>
              <w:t xml:space="preserve">Planejar as atividades administrativas, em nível operacional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9">
            <w:pPr>
              <w:numPr>
                <w:ilvl w:val="0"/>
                <w:numId w:val="30"/>
              </w:numPr>
              <w:spacing w:after="0" w:line="276" w:lineRule="auto"/>
              <w:ind w:left="840" w:hanging="360"/>
              <w:rPr>
                <w:sz w:val="24"/>
                <w:szCs w:val="24"/>
              </w:rPr>
            </w:pPr>
            <w:r w:rsidDel="00000000" w:rsidR="00000000" w:rsidRPr="00000000">
              <w:rPr>
                <w:rFonts w:ascii="Arial" w:cs="Arial" w:eastAsia="Arial" w:hAnsi="Arial"/>
                <w:sz w:val="24"/>
                <w:szCs w:val="24"/>
                <w:rtl w:val="0"/>
              </w:rPr>
              <w:t xml:space="preserve">Considerando Normas e Legislação relacionadas ao Trabalho,  Saúde e Segurança do Trabalho, Meio Ambiente e Proteção de dados</w:t>
            </w:r>
            <w:r w:rsidDel="00000000" w:rsidR="00000000" w:rsidRPr="00000000">
              <w:rPr>
                <w:rtl w:val="0"/>
              </w:rPr>
            </w:r>
          </w:p>
          <w:p w:rsidR="00000000" w:rsidDel="00000000" w:rsidP="00000000" w:rsidRDefault="00000000" w:rsidRPr="00000000" w14:paraId="000000FA">
            <w:pPr>
              <w:numPr>
                <w:ilvl w:val="0"/>
                <w:numId w:val="30"/>
              </w:numPr>
              <w:spacing w:after="0" w:line="276" w:lineRule="auto"/>
              <w:ind w:left="840" w:hanging="360"/>
              <w:rPr>
                <w:sz w:val="24"/>
                <w:szCs w:val="24"/>
              </w:rPr>
            </w:pPr>
            <w:r w:rsidDel="00000000" w:rsidR="00000000" w:rsidRPr="00000000">
              <w:rPr>
                <w:rFonts w:ascii="Arial" w:cs="Arial" w:eastAsia="Arial" w:hAnsi="Arial"/>
                <w:sz w:val="24"/>
                <w:szCs w:val="24"/>
                <w:rtl w:val="0"/>
              </w:rPr>
              <w:t xml:space="preserve">Considerando os Planejamentos  Estratégico e Tático da empresa</w:t>
            </w:r>
            <w:r w:rsidDel="00000000" w:rsidR="00000000" w:rsidRPr="00000000">
              <w:rPr>
                <w:rtl w:val="0"/>
              </w:rPr>
            </w:r>
          </w:p>
          <w:p w:rsidR="00000000" w:rsidDel="00000000" w:rsidP="00000000" w:rsidRDefault="00000000" w:rsidRPr="00000000" w14:paraId="000000FB">
            <w:pPr>
              <w:numPr>
                <w:ilvl w:val="0"/>
                <w:numId w:val="30"/>
              </w:numPr>
              <w:spacing w:after="240" w:line="276" w:lineRule="auto"/>
              <w:ind w:left="840" w:hanging="360"/>
              <w:rPr>
                <w:sz w:val="24"/>
                <w:szCs w:val="24"/>
              </w:rPr>
            </w:pPr>
            <w:r w:rsidDel="00000000" w:rsidR="00000000" w:rsidRPr="00000000">
              <w:rPr>
                <w:rFonts w:ascii="Arial" w:cs="Arial" w:eastAsia="Arial" w:hAnsi="Arial"/>
                <w:sz w:val="24"/>
                <w:szCs w:val="24"/>
                <w:rtl w:val="0"/>
              </w:rPr>
              <w:t xml:space="preserve">Considerando os Procedimentos Internos da área de atuação</w:t>
            </w:r>
            <w:r w:rsidDel="00000000" w:rsidR="00000000" w:rsidRPr="00000000">
              <w:rPr>
                <w:rtl w:val="0"/>
              </w:rPr>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C">
            <w:pPr>
              <w:numPr>
                <w:ilvl w:val="0"/>
                <w:numId w:val="30"/>
              </w:numPr>
              <w:spacing w:after="240" w:line="276" w:lineRule="auto"/>
              <w:ind w:left="840" w:hanging="360"/>
              <w:rPr>
                <w:sz w:val="24"/>
                <w:szCs w:val="24"/>
              </w:rPr>
            </w:pPr>
            <w:r w:rsidDel="00000000" w:rsidR="00000000" w:rsidRPr="00000000">
              <w:rPr>
                <w:rFonts w:ascii="Arial" w:cs="Arial" w:eastAsia="Arial" w:hAnsi="Arial"/>
                <w:sz w:val="24"/>
                <w:szCs w:val="24"/>
                <w:rtl w:val="0"/>
              </w:rPr>
              <w:t xml:space="preserve">Realizar o monitoramento das atividades administrativas</w:t>
            </w: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D">
            <w:pPr>
              <w:numPr>
                <w:ilvl w:val="0"/>
                <w:numId w:val="30"/>
              </w:numPr>
              <w:spacing w:after="0" w:line="276" w:lineRule="auto"/>
              <w:ind w:left="840" w:hanging="360"/>
              <w:rPr>
                <w:sz w:val="24"/>
                <w:szCs w:val="24"/>
              </w:rPr>
            </w:pPr>
            <w:r w:rsidDel="00000000" w:rsidR="00000000" w:rsidRPr="00000000">
              <w:rPr>
                <w:rFonts w:ascii="Arial" w:cs="Arial" w:eastAsia="Arial" w:hAnsi="Arial"/>
                <w:sz w:val="24"/>
                <w:szCs w:val="24"/>
                <w:rtl w:val="0"/>
              </w:rPr>
              <w:t xml:space="preserve">Considerando o Planejamento Operacional</w:t>
            </w:r>
            <w:r w:rsidDel="00000000" w:rsidR="00000000" w:rsidRPr="00000000">
              <w:rPr>
                <w:rtl w:val="0"/>
              </w:rPr>
            </w:r>
          </w:p>
          <w:p w:rsidR="00000000" w:rsidDel="00000000" w:rsidP="00000000" w:rsidRDefault="00000000" w:rsidRPr="00000000" w14:paraId="000000FE">
            <w:pPr>
              <w:numPr>
                <w:ilvl w:val="0"/>
                <w:numId w:val="30"/>
              </w:numPr>
              <w:spacing w:after="0" w:line="276" w:lineRule="auto"/>
              <w:ind w:left="840" w:hanging="360"/>
              <w:rPr>
                <w:sz w:val="24"/>
                <w:szCs w:val="24"/>
              </w:rPr>
            </w:pPr>
            <w:r w:rsidDel="00000000" w:rsidR="00000000" w:rsidRPr="00000000">
              <w:rPr>
                <w:rFonts w:ascii="Arial" w:cs="Arial" w:eastAsia="Arial" w:hAnsi="Arial"/>
                <w:sz w:val="24"/>
                <w:szCs w:val="24"/>
                <w:rtl w:val="0"/>
              </w:rPr>
              <w:t xml:space="preserve">Considerando Normas e Legislação relacionadas ao Trabalho,  Saúde e Segurança do Trabalho, Meio Ambiente e Proteção de dados</w:t>
            </w:r>
            <w:r w:rsidDel="00000000" w:rsidR="00000000" w:rsidRPr="00000000">
              <w:rPr>
                <w:rtl w:val="0"/>
              </w:rPr>
            </w:r>
          </w:p>
          <w:p w:rsidR="00000000" w:rsidDel="00000000" w:rsidP="00000000" w:rsidRDefault="00000000" w:rsidRPr="00000000" w14:paraId="000000FF">
            <w:pPr>
              <w:numPr>
                <w:ilvl w:val="0"/>
                <w:numId w:val="30"/>
              </w:numPr>
              <w:spacing w:after="0" w:line="276" w:lineRule="auto"/>
              <w:ind w:left="840" w:hanging="360"/>
              <w:rPr>
                <w:sz w:val="24"/>
                <w:szCs w:val="24"/>
              </w:rPr>
            </w:pPr>
            <w:r w:rsidDel="00000000" w:rsidR="00000000" w:rsidRPr="00000000">
              <w:rPr>
                <w:rFonts w:ascii="Arial" w:cs="Arial" w:eastAsia="Arial" w:hAnsi="Arial"/>
                <w:sz w:val="24"/>
                <w:szCs w:val="24"/>
                <w:rtl w:val="0"/>
              </w:rPr>
              <w:t xml:space="preserve">Considerando os Procedimentos Internos da área de atuação</w:t>
            </w:r>
            <w:r w:rsidDel="00000000" w:rsidR="00000000" w:rsidRPr="00000000">
              <w:rPr>
                <w:rtl w:val="0"/>
              </w:rPr>
            </w:r>
          </w:p>
          <w:p w:rsidR="00000000" w:rsidDel="00000000" w:rsidP="00000000" w:rsidRDefault="00000000" w:rsidRPr="00000000" w14:paraId="00000100">
            <w:pPr>
              <w:numPr>
                <w:ilvl w:val="0"/>
                <w:numId w:val="30"/>
              </w:numPr>
              <w:spacing w:after="240" w:line="276" w:lineRule="auto"/>
              <w:ind w:left="840" w:hanging="360"/>
              <w:rPr>
                <w:sz w:val="24"/>
                <w:szCs w:val="24"/>
              </w:rPr>
            </w:pPr>
            <w:r w:rsidDel="00000000" w:rsidR="00000000" w:rsidRPr="00000000">
              <w:rPr>
                <w:rFonts w:ascii="Arial" w:cs="Arial" w:eastAsia="Arial" w:hAnsi="Arial"/>
                <w:sz w:val="24"/>
                <w:szCs w:val="24"/>
                <w:rtl w:val="0"/>
              </w:rPr>
              <w:t xml:space="preserve">Considerando procedimento interno relativo ao monitoramento de indicadores</w:t>
            </w:r>
            <w:r w:rsidDel="00000000" w:rsidR="00000000" w:rsidRPr="00000000">
              <w:rPr>
                <w:rtl w:val="0"/>
              </w:rPr>
            </w:r>
          </w:p>
        </w:tc>
      </w:tr>
    </w:tbl>
    <w:p w:rsidR="00000000" w:rsidDel="00000000" w:rsidP="00000000" w:rsidRDefault="00000000" w:rsidRPr="00000000" w14:paraId="00000101">
      <w:pPr>
        <w:spacing w:line="276"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02">
      <w:pPr>
        <w:spacing w:line="276" w:lineRule="auto"/>
        <w:jc w:val="both"/>
        <w:rPr>
          <w:sz w:val="24"/>
          <w:szCs w:val="24"/>
        </w:rPr>
      </w:pPr>
      <w:r w:rsidDel="00000000" w:rsidR="00000000" w:rsidRPr="00000000">
        <w:rPr>
          <w:rtl w:val="0"/>
        </w:rPr>
      </w:r>
    </w:p>
    <w:tbl>
      <w:tblPr>
        <w:tblStyle w:val="Table9"/>
        <w:tblW w:w="9225.0"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225"/>
        <w:tblGridChange w:id="0">
          <w:tblGrid>
            <w:gridCol w:w="9225"/>
          </w:tblGrid>
        </w:tblGridChange>
      </w:tblGrid>
      <w:tr>
        <w:trPr>
          <w:cantSplit w:val="0"/>
          <w:trHeight w:val="725" w:hRule="atLeast"/>
          <w:tblHeader w:val="0"/>
        </w:trPr>
        <w:tc>
          <w:tcPr>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03">
            <w:pPr>
              <w:spacing w:after="0" w:line="276" w:lineRule="auto"/>
              <w:ind w:left="-80" w:firstLine="0"/>
              <w:jc w:val="center"/>
              <w:rPr>
                <w:rFonts w:ascii="Arial" w:cs="Arial" w:eastAsia="Arial" w:hAnsi="Arial"/>
                <w:color w:val="ff0000"/>
                <w:sz w:val="24"/>
                <w:szCs w:val="24"/>
                <w:highlight w:val="yellow"/>
              </w:rPr>
            </w:pPr>
            <w:r w:rsidDel="00000000" w:rsidR="00000000" w:rsidRPr="00000000">
              <w:rPr>
                <w:rFonts w:ascii="Arial" w:cs="Arial" w:eastAsia="Arial" w:hAnsi="Arial"/>
                <w:b w:val="1"/>
                <w:sz w:val="24"/>
                <w:szCs w:val="24"/>
                <w:rtl w:val="0"/>
              </w:rPr>
              <w:t xml:space="preserve">COMPETÊNCIAS SOCIOEMOCIONAIS</w:t>
            </w:r>
            <w:r w:rsidDel="00000000" w:rsidR="00000000" w:rsidRPr="00000000">
              <w:rPr>
                <w:rtl w:val="0"/>
              </w:rPr>
            </w:r>
          </w:p>
        </w:tc>
      </w:tr>
      <w:tr>
        <w:trPr>
          <w:cantSplit w:val="0"/>
          <w:trHeight w:val="57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04">
            <w:pPr>
              <w:numPr>
                <w:ilvl w:val="0"/>
                <w:numId w:val="36"/>
              </w:numPr>
              <w:spacing w:after="0" w:line="276" w:lineRule="auto"/>
              <w:ind w:left="720" w:hanging="360"/>
              <w:rPr>
                <w:sz w:val="24"/>
                <w:szCs w:val="24"/>
              </w:rPr>
            </w:pPr>
            <w:r w:rsidDel="00000000" w:rsidR="00000000" w:rsidRPr="00000000">
              <w:rPr>
                <w:rFonts w:ascii="Arial" w:cs="Arial" w:eastAsia="Arial" w:hAnsi="Arial"/>
                <w:sz w:val="24"/>
                <w:szCs w:val="24"/>
                <w:rtl w:val="0"/>
              </w:rPr>
              <w:t xml:space="preserve">APRENDIZAGEM ATIVA E ESTRATÉGIAS DE APRENDIZAGEM - Demonstrar postura proativa e atitude inovadora, adaptando-se, com criatividade e flexibilidade, a novos contextos tecnológicos e organizacionais.</w:t>
            </w:r>
            <w:r w:rsidDel="00000000" w:rsidR="00000000" w:rsidRPr="00000000">
              <w:rPr>
                <w:rtl w:val="0"/>
              </w:rPr>
            </w:r>
          </w:p>
          <w:p w:rsidR="00000000" w:rsidDel="00000000" w:rsidP="00000000" w:rsidRDefault="00000000" w:rsidRPr="00000000" w14:paraId="00000105">
            <w:pPr>
              <w:numPr>
                <w:ilvl w:val="0"/>
                <w:numId w:val="36"/>
              </w:numPr>
              <w:spacing w:after="0" w:line="276" w:lineRule="auto"/>
              <w:ind w:left="720" w:hanging="360"/>
              <w:rPr>
                <w:sz w:val="24"/>
                <w:szCs w:val="24"/>
              </w:rPr>
            </w:pPr>
            <w:r w:rsidDel="00000000" w:rsidR="00000000" w:rsidRPr="00000000">
              <w:rPr>
                <w:rFonts w:ascii="Arial" w:cs="Arial" w:eastAsia="Arial" w:hAnsi="Arial"/>
                <w:sz w:val="24"/>
                <w:szCs w:val="24"/>
                <w:rtl w:val="0"/>
              </w:rPr>
              <w:t xml:space="preserve">CRIATIVIDADE, ORIGINALIDADE E INICIATIVA - Orientar seu comportamento para a consecução de objetivos individuais e coletivos, de modo organizado e esforçado, fazendo escolhas em relação à vida profissional e estimulando a liberdade e a autonomia.</w:t>
            </w:r>
            <w:r w:rsidDel="00000000" w:rsidR="00000000" w:rsidRPr="00000000">
              <w:rPr>
                <w:rtl w:val="0"/>
              </w:rPr>
            </w:r>
          </w:p>
          <w:p w:rsidR="00000000" w:rsidDel="00000000" w:rsidP="00000000" w:rsidRDefault="00000000" w:rsidRPr="00000000" w14:paraId="00000106">
            <w:pPr>
              <w:numPr>
                <w:ilvl w:val="0"/>
                <w:numId w:val="36"/>
              </w:numPr>
              <w:spacing w:after="0" w:line="276" w:lineRule="auto"/>
              <w:ind w:left="720" w:hanging="360"/>
              <w:rPr>
                <w:sz w:val="24"/>
                <w:szCs w:val="24"/>
              </w:rPr>
            </w:pPr>
            <w:r w:rsidDel="00000000" w:rsidR="00000000" w:rsidRPr="00000000">
              <w:rPr>
                <w:rFonts w:ascii="Arial" w:cs="Arial" w:eastAsia="Arial" w:hAnsi="Arial"/>
                <w:sz w:val="24"/>
                <w:szCs w:val="24"/>
                <w:rtl w:val="0"/>
              </w:rPr>
              <w:t xml:space="preserve">ÉTICA - Apresentar comportamento ético na conduta profissional, vivenciando valores, respeitando princípios, praticando a inclusão e justiça social, respeitando diferenças.</w:t>
            </w:r>
            <w:r w:rsidDel="00000000" w:rsidR="00000000" w:rsidRPr="00000000">
              <w:rPr>
                <w:rtl w:val="0"/>
              </w:rPr>
            </w:r>
          </w:p>
          <w:p w:rsidR="00000000" w:rsidDel="00000000" w:rsidP="00000000" w:rsidRDefault="00000000" w:rsidRPr="00000000" w14:paraId="00000107">
            <w:pPr>
              <w:numPr>
                <w:ilvl w:val="0"/>
                <w:numId w:val="36"/>
              </w:numPr>
              <w:spacing w:after="0" w:line="276" w:lineRule="auto"/>
              <w:ind w:left="720" w:hanging="360"/>
              <w:rPr>
                <w:sz w:val="24"/>
                <w:szCs w:val="24"/>
              </w:rPr>
            </w:pPr>
            <w:r w:rsidDel="00000000" w:rsidR="00000000" w:rsidRPr="00000000">
              <w:rPr>
                <w:rFonts w:ascii="Arial" w:cs="Arial" w:eastAsia="Arial" w:hAnsi="Arial"/>
                <w:sz w:val="24"/>
                <w:szCs w:val="24"/>
                <w:rtl w:val="0"/>
              </w:rPr>
              <w:t xml:space="preserve">INTELIGÊNCIA EMOCIONAL: AUTOCONHECIMENTO E AUTORREGULAÇÃO - Apresentar controle, previsibilidade e consistência nas reações emocionais, demonstrando consciência das suas emoções, forças e limitações, o que as provoca e os possíveis impactos nas atividades profissionais e relações de trabalho.</w:t>
            </w:r>
            <w:r w:rsidDel="00000000" w:rsidR="00000000" w:rsidRPr="00000000">
              <w:rPr>
                <w:rtl w:val="0"/>
              </w:rPr>
            </w:r>
          </w:p>
          <w:p w:rsidR="00000000" w:rsidDel="00000000" w:rsidP="00000000" w:rsidRDefault="00000000" w:rsidRPr="00000000" w14:paraId="00000108">
            <w:pPr>
              <w:numPr>
                <w:ilvl w:val="0"/>
                <w:numId w:val="36"/>
              </w:numPr>
              <w:spacing w:after="0" w:line="276" w:lineRule="auto"/>
              <w:ind w:left="720" w:hanging="360"/>
              <w:rPr>
                <w:sz w:val="24"/>
                <w:szCs w:val="24"/>
              </w:rPr>
            </w:pPr>
            <w:r w:rsidDel="00000000" w:rsidR="00000000" w:rsidRPr="00000000">
              <w:rPr>
                <w:rFonts w:ascii="Arial" w:cs="Arial" w:eastAsia="Arial" w:hAnsi="Arial"/>
                <w:sz w:val="24"/>
                <w:szCs w:val="24"/>
                <w:rtl w:val="0"/>
              </w:rPr>
              <w:t xml:space="preserve">INTELIGÊNCIA EMOCIONAL: PERCEPÇÃO SOCIAL E HABILIDADES DE RELACIONAMENTO - Apresentar habilidade para ouvir bem e dialogar com o outro, demonstrando empatia e consciência do valor da escuta e do diálogo nas relações e atividades profissionais.</w:t>
            </w:r>
            <w:r w:rsidDel="00000000" w:rsidR="00000000" w:rsidRPr="00000000">
              <w:rPr>
                <w:rtl w:val="0"/>
              </w:rPr>
            </w:r>
          </w:p>
          <w:p w:rsidR="00000000" w:rsidDel="00000000" w:rsidP="00000000" w:rsidRDefault="00000000" w:rsidRPr="00000000" w14:paraId="00000109">
            <w:pPr>
              <w:numPr>
                <w:ilvl w:val="0"/>
                <w:numId w:val="36"/>
              </w:numPr>
              <w:spacing w:after="0" w:line="276" w:lineRule="auto"/>
              <w:ind w:left="720" w:hanging="360"/>
              <w:rPr>
                <w:sz w:val="24"/>
                <w:szCs w:val="24"/>
              </w:rPr>
            </w:pPr>
            <w:r w:rsidDel="00000000" w:rsidR="00000000" w:rsidRPr="00000000">
              <w:rPr>
                <w:rFonts w:ascii="Arial" w:cs="Arial" w:eastAsia="Arial" w:hAnsi="Arial"/>
                <w:sz w:val="24"/>
                <w:szCs w:val="24"/>
                <w:rtl w:val="0"/>
              </w:rPr>
              <w:t xml:space="preserve">LIDERANÇA E INFLUÊNCIA SOCIAL E EMPREENDEDORISMO - Trabalhar em equipes, demonstrando flexibilidade e adaptabilidade, respeitando pares, superiores e subordinados, compartilhando conhecimentos, ideias, experiências e opiniões, mantendo bom relacionamento com a equipe.</w:t>
            </w:r>
            <w:r w:rsidDel="00000000" w:rsidR="00000000" w:rsidRPr="00000000">
              <w:rPr>
                <w:rtl w:val="0"/>
              </w:rPr>
            </w:r>
          </w:p>
          <w:p w:rsidR="00000000" w:rsidDel="00000000" w:rsidP="00000000" w:rsidRDefault="00000000" w:rsidRPr="00000000" w14:paraId="0000010A">
            <w:pPr>
              <w:numPr>
                <w:ilvl w:val="0"/>
                <w:numId w:val="36"/>
              </w:numPr>
              <w:spacing w:after="0" w:line="276" w:lineRule="auto"/>
              <w:ind w:left="720" w:hanging="360"/>
              <w:rPr>
                <w:sz w:val="24"/>
                <w:szCs w:val="24"/>
              </w:rPr>
            </w:pPr>
            <w:r w:rsidDel="00000000" w:rsidR="00000000" w:rsidRPr="00000000">
              <w:rPr>
                <w:rFonts w:ascii="Arial" w:cs="Arial" w:eastAsia="Arial" w:hAnsi="Arial"/>
                <w:sz w:val="24"/>
                <w:szCs w:val="24"/>
                <w:rtl w:val="0"/>
              </w:rPr>
              <w:t xml:space="preserve">PENSAMENTO CRÍTICO E INOVAÇÃO - Expressar-se de modo crítico e com base em evidências claras, ponderando diferentes fatos, ideias, opiniões, visões e perspectivas aplicáveis às atividades sob a sua responsabilidade.</w:t>
            </w:r>
            <w:r w:rsidDel="00000000" w:rsidR="00000000" w:rsidRPr="00000000">
              <w:rPr>
                <w:rtl w:val="0"/>
              </w:rPr>
            </w:r>
          </w:p>
          <w:p w:rsidR="00000000" w:rsidDel="00000000" w:rsidP="00000000" w:rsidRDefault="00000000" w:rsidRPr="00000000" w14:paraId="0000010B">
            <w:pPr>
              <w:numPr>
                <w:ilvl w:val="0"/>
                <w:numId w:val="36"/>
              </w:numPr>
              <w:spacing w:after="240" w:line="276" w:lineRule="auto"/>
              <w:ind w:left="720" w:hanging="360"/>
              <w:rPr>
                <w:sz w:val="24"/>
                <w:szCs w:val="24"/>
              </w:rPr>
            </w:pPr>
            <w:r w:rsidDel="00000000" w:rsidR="00000000" w:rsidRPr="00000000">
              <w:rPr>
                <w:rFonts w:ascii="Arial" w:cs="Arial" w:eastAsia="Arial" w:hAnsi="Arial"/>
                <w:sz w:val="24"/>
                <w:szCs w:val="24"/>
                <w:rtl w:val="0"/>
              </w:rPr>
              <w:t xml:space="preserve">RESOLUÇÃO DE PROBLEMAS COMPLEXOS - Reconhecer demandas e apresentar possibilidades para resolução de problemas em contextos de sua atuação profissional, demonstrando postura proativa.</w:t>
            </w:r>
            <w:r w:rsidDel="00000000" w:rsidR="00000000" w:rsidRPr="00000000">
              <w:rPr>
                <w:rtl w:val="0"/>
              </w:rPr>
            </w:r>
          </w:p>
        </w:tc>
      </w:tr>
    </w:tbl>
    <w:p w:rsidR="00000000" w:rsidDel="00000000" w:rsidP="00000000" w:rsidRDefault="00000000" w:rsidRPr="00000000" w14:paraId="0000010C">
      <w:pPr>
        <w:spacing w:line="276" w:lineRule="auto"/>
        <w:jc w:val="both"/>
        <w:rPr>
          <w:sz w:val="24"/>
          <w:szCs w:val="24"/>
        </w:rPr>
      </w:pPr>
      <w:r w:rsidDel="00000000" w:rsidR="00000000" w:rsidRPr="00000000">
        <w:rPr>
          <w:rtl w:val="0"/>
        </w:rPr>
      </w:r>
    </w:p>
    <w:p w:rsidR="00000000" w:rsidDel="00000000" w:rsidP="00000000" w:rsidRDefault="00000000" w:rsidRPr="00000000" w14:paraId="0000010D">
      <w:pPr>
        <w:spacing w:line="276" w:lineRule="auto"/>
        <w:jc w:val="both"/>
        <w:rPr>
          <w:sz w:val="24"/>
          <w:szCs w:val="24"/>
        </w:rPr>
      </w:pPr>
      <w:r w:rsidDel="00000000" w:rsidR="00000000" w:rsidRPr="00000000">
        <w:rPr>
          <w:rtl w:val="0"/>
        </w:rPr>
      </w:r>
    </w:p>
    <w:tbl>
      <w:tblPr>
        <w:tblStyle w:val="Table10"/>
        <w:tblW w:w="9245.000000000002"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65"/>
        <w:gridCol w:w="6080.000000000001"/>
        <w:tblGridChange w:id="0">
          <w:tblGrid>
            <w:gridCol w:w="3165"/>
            <w:gridCol w:w="6080.000000000001"/>
          </w:tblGrid>
        </w:tblGridChange>
      </w:tblGrid>
      <w:tr>
        <w:trPr>
          <w:cantSplit w:val="0"/>
          <w:trHeight w:val="72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0E">
            <w:pPr>
              <w:spacing w:after="0" w:line="276"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CONTEXTO DE TRABALHO DA OCUPAÇÃO</w:t>
            </w:r>
          </w:p>
        </w:tc>
      </w:tr>
      <w:tr>
        <w:trPr>
          <w:cantSplit w:val="0"/>
          <w:trHeight w:val="1535"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80.0" w:type="dxa"/>
              <w:bottom w:w="100.0" w:type="dxa"/>
              <w:right w:w="80.0" w:type="dxa"/>
            </w:tcMar>
          </w:tcPr>
          <w:p w:rsidR="00000000" w:rsidDel="00000000" w:rsidP="00000000" w:rsidRDefault="00000000" w:rsidRPr="00000000" w14:paraId="00000110">
            <w:pPr>
              <w:spacing w:after="0" w:line="276"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Meios de Produção (equipamentos, ferramentas, instrumentos, materiais e outros)</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11">
            <w:pPr>
              <w:numPr>
                <w:ilvl w:val="0"/>
                <w:numId w:val="3"/>
              </w:numPr>
              <w:spacing w:after="0" w:line="276" w:lineRule="auto"/>
              <w:ind w:left="720" w:hanging="360"/>
              <w:jc w:val="both"/>
              <w:rPr>
                <w:sz w:val="24"/>
                <w:szCs w:val="24"/>
              </w:rPr>
            </w:pPr>
            <w:r w:rsidDel="00000000" w:rsidR="00000000" w:rsidRPr="00000000">
              <w:rPr>
                <w:rFonts w:ascii="Arial" w:cs="Arial" w:eastAsia="Arial" w:hAnsi="Arial"/>
                <w:sz w:val="24"/>
                <w:szCs w:val="24"/>
                <w:rtl w:val="0"/>
              </w:rPr>
              <w:t xml:space="preserve">Softwares administrativos/gerenciais</w:t>
            </w:r>
            <w:r w:rsidDel="00000000" w:rsidR="00000000" w:rsidRPr="00000000">
              <w:rPr>
                <w:rtl w:val="0"/>
              </w:rPr>
            </w:r>
          </w:p>
          <w:p w:rsidR="00000000" w:rsidDel="00000000" w:rsidP="00000000" w:rsidRDefault="00000000" w:rsidRPr="00000000" w14:paraId="00000112">
            <w:pPr>
              <w:numPr>
                <w:ilvl w:val="0"/>
                <w:numId w:val="3"/>
              </w:numPr>
              <w:spacing w:after="0" w:line="276" w:lineRule="auto"/>
              <w:ind w:left="720" w:hanging="360"/>
              <w:jc w:val="both"/>
              <w:rPr>
                <w:sz w:val="24"/>
                <w:szCs w:val="24"/>
              </w:rPr>
            </w:pPr>
            <w:r w:rsidDel="00000000" w:rsidR="00000000" w:rsidRPr="00000000">
              <w:rPr>
                <w:rFonts w:ascii="Arial" w:cs="Arial" w:eastAsia="Arial" w:hAnsi="Arial"/>
                <w:sz w:val="24"/>
                <w:szCs w:val="24"/>
                <w:rtl w:val="0"/>
              </w:rPr>
              <w:t xml:space="preserve">Computador, impressora, escâner, tablet, notebooks, impressora e leitor de código de barras, tecnologia de identificação por radiofrequência  RFID, projetor multimídia, TV,  tela interativa, entre outros</w:t>
            </w:r>
            <w:r w:rsidDel="00000000" w:rsidR="00000000" w:rsidRPr="00000000">
              <w:rPr>
                <w:rtl w:val="0"/>
              </w:rPr>
            </w:r>
          </w:p>
          <w:p w:rsidR="00000000" w:rsidDel="00000000" w:rsidP="00000000" w:rsidRDefault="00000000" w:rsidRPr="00000000" w14:paraId="00000113">
            <w:pPr>
              <w:numPr>
                <w:ilvl w:val="0"/>
                <w:numId w:val="3"/>
              </w:numPr>
              <w:spacing w:after="0" w:line="276" w:lineRule="auto"/>
              <w:ind w:left="720" w:hanging="360"/>
              <w:jc w:val="both"/>
              <w:rPr>
                <w:sz w:val="24"/>
                <w:szCs w:val="24"/>
              </w:rPr>
            </w:pPr>
            <w:r w:rsidDel="00000000" w:rsidR="00000000" w:rsidRPr="00000000">
              <w:rPr>
                <w:rFonts w:ascii="Arial" w:cs="Arial" w:eastAsia="Arial" w:hAnsi="Arial"/>
                <w:sz w:val="24"/>
                <w:szCs w:val="24"/>
                <w:rtl w:val="0"/>
              </w:rPr>
              <w:t xml:space="preserve">Flip chart e quadro branco</w:t>
            </w:r>
            <w:r w:rsidDel="00000000" w:rsidR="00000000" w:rsidRPr="00000000">
              <w:rPr>
                <w:rtl w:val="0"/>
              </w:rPr>
            </w:r>
          </w:p>
          <w:p w:rsidR="00000000" w:rsidDel="00000000" w:rsidP="00000000" w:rsidRDefault="00000000" w:rsidRPr="00000000" w14:paraId="00000114">
            <w:pPr>
              <w:numPr>
                <w:ilvl w:val="0"/>
                <w:numId w:val="3"/>
              </w:numPr>
              <w:spacing w:after="0" w:line="276" w:lineRule="auto"/>
              <w:ind w:left="720" w:hanging="360"/>
              <w:jc w:val="both"/>
              <w:rPr>
                <w:sz w:val="24"/>
                <w:szCs w:val="24"/>
              </w:rPr>
            </w:pPr>
            <w:r w:rsidDel="00000000" w:rsidR="00000000" w:rsidRPr="00000000">
              <w:rPr>
                <w:rFonts w:ascii="Arial" w:cs="Arial" w:eastAsia="Arial" w:hAnsi="Arial"/>
                <w:sz w:val="24"/>
                <w:szCs w:val="24"/>
                <w:rtl w:val="0"/>
              </w:rPr>
              <w:t xml:space="preserve">Equipamentos de tecnologia da informação e comunicação</w:t>
            </w:r>
            <w:r w:rsidDel="00000000" w:rsidR="00000000" w:rsidRPr="00000000">
              <w:rPr>
                <w:rtl w:val="0"/>
              </w:rPr>
            </w:r>
          </w:p>
        </w:tc>
      </w:tr>
      <w:tr>
        <w:trPr>
          <w:cantSplit w:val="0"/>
          <w:trHeight w:val="865.0000000000182" w:hRule="atLeast"/>
          <w:tblHeader w:val="0"/>
        </w:trPr>
        <w:tc>
          <w:tcPr>
            <w:gridSpan w:val="2"/>
            <w:tcBorders>
              <w:top w:color="000000" w:space="0" w:sz="0" w:val="nil"/>
              <w:left w:color="000000" w:space="0" w:sz="8" w:val="single"/>
              <w:bottom w:color="000000" w:space="0" w:sz="8" w:val="single"/>
              <w:right w:color="000000" w:space="0" w:sz="8" w:val="single"/>
            </w:tcBorders>
            <w:shd w:fill="d9d9d9" w:val="clear"/>
            <w:tcMar>
              <w:top w:w="100.0" w:type="dxa"/>
              <w:left w:w="80.0" w:type="dxa"/>
              <w:bottom w:w="100.0" w:type="dxa"/>
              <w:right w:w="80.0" w:type="dxa"/>
            </w:tcMar>
          </w:tcPr>
          <w:p w:rsidR="00000000" w:rsidDel="00000000" w:rsidP="00000000" w:rsidRDefault="00000000" w:rsidRPr="00000000" w14:paraId="00000115">
            <w:pPr>
              <w:spacing w:after="0" w:line="276"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Formação Profissional Relacionada à Ocupação (Recomendação de ofertas formativas, em diversos níveis e modalidades, que permitem ao trabalhador se desenvolver profissionalmente)</w:t>
            </w:r>
          </w:p>
        </w:tc>
      </w:tr>
      <w:tr>
        <w:trPr>
          <w:cantSplit w:val="0"/>
          <w:trHeight w:val="1646.865234375" w:hRule="atLeast"/>
          <w:tblHeader w:val="0"/>
        </w:trPr>
        <w:tc>
          <w:tcPr>
            <w:gridSpan w:val="2"/>
            <w:tcBorders>
              <w:top w:color="000000" w:space="0" w:sz="0" w:val="nil"/>
              <w:left w:color="000000" w:space="0" w:sz="8" w:val="single"/>
              <w:bottom w:color="000000" w:space="0" w:sz="8" w:val="single"/>
              <w:right w:color="000000" w:space="0" w:sz="8" w:val="single"/>
            </w:tcBorders>
            <w:shd w:fill="ffffff" w:val="clear"/>
            <w:tcMar>
              <w:top w:w="100.0" w:type="dxa"/>
              <w:left w:w="80.0" w:type="dxa"/>
              <w:bottom w:w="100.0" w:type="dxa"/>
              <w:right w:w="80.0" w:type="dxa"/>
            </w:tcMar>
          </w:tcPr>
          <w:p w:rsidR="00000000" w:rsidDel="00000000" w:rsidP="00000000" w:rsidRDefault="00000000" w:rsidRPr="00000000" w14:paraId="00000117">
            <w:pPr>
              <w:numPr>
                <w:ilvl w:val="0"/>
                <w:numId w:val="13"/>
              </w:numPr>
              <w:spacing w:after="0" w:line="276" w:lineRule="auto"/>
              <w:ind w:left="720" w:hanging="360"/>
              <w:rPr>
                <w:sz w:val="24"/>
                <w:szCs w:val="24"/>
              </w:rPr>
            </w:pPr>
            <w:r w:rsidDel="00000000" w:rsidR="00000000" w:rsidRPr="00000000">
              <w:rPr>
                <w:rFonts w:ascii="Arial" w:cs="Arial" w:eastAsia="Arial" w:hAnsi="Arial"/>
                <w:sz w:val="24"/>
                <w:szCs w:val="24"/>
                <w:rtl w:val="0"/>
              </w:rPr>
              <w:t xml:space="preserve">Graduação em Administração de Empresas</w:t>
            </w:r>
            <w:r w:rsidDel="00000000" w:rsidR="00000000" w:rsidRPr="00000000">
              <w:rPr>
                <w:rtl w:val="0"/>
              </w:rPr>
            </w:r>
          </w:p>
          <w:p w:rsidR="00000000" w:rsidDel="00000000" w:rsidP="00000000" w:rsidRDefault="00000000" w:rsidRPr="00000000" w14:paraId="00000118">
            <w:pPr>
              <w:numPr>
                <w:ilvl w:val="0"/>
                <w:numId w:val="13"/>
              </w:numPr>
              <w:spacing w:after="0" w:line="276" w:lineRule="auto"/>
              <w:ind w:left="720" w:hanging="360"/>
              <w:rPr>
                <w:sz w:val="24"/>
                <w:szCs w:val="24"/>
              </w:rPr>
            </w:pPr>
            <w:r w:rsidDel="00000000" w:rsidR="00000000" w:rsidRPr="00000000">
              <w:rPr>
                <w:rFonts w:ascii="Arial" w:cs="Arial" w:eastAsia="Arial" w:hAnsi="Arial"/>
                <w:sz w:val="24"/>
                <w:szCs w:val="24"/>
                <w:rtl w:val="0"/>
              </w:rPr>
              <w:t xml:space="preserve">Tecnólogo em Finanças</w:t>
            </w:r>
            <w:r w:rsidDel="00000000" w:rsidR="00000000" w:rsidRPr="00000000">
              <w:rPr>
                <w:rtl w:val="0"/>
              </w:rPr>
            </w:r>
          </w:p>
          <w:p w:rsidR="00000000" w:rsidDel="00000000" w:rsidP="00000000" w:rsidRDefault="00000000" w:rsidRPr="00000000" w14:paraId="00000119">
            <w:pPr>
              <w:numPr>
                <w:ilvl w:val="0"/>
                <w:numId w:val="13"/>
              </w:numPr>
              <w:spacing w:after="0" w:line="276" w:lineRule="auto"/>
              <w:ind w:left="720" w:hanging="360"/>
              <w:rPr>
                <w:sz w:val="24"/>
                <w:szCs w:val="24"/>
              </w:rPr>
            </w:pPr>
            <w:r w:rsidDel="00000000" w:rsidR="00000000" w:rsidRPr="00000000">
              <w:rPr>
                <w:rFonts w:ascii="Arial" w:cs="Arial" w:eastAsia="Arial" w:hAnsi="Arial"/>
                <w:sz w:val="24"/>
                <w:szCs w:val="24"/>
                <w:rtl w:val="0"/>
              </w:rPr>
              <w:t xml:space="preserve">Tecnólogo em Logística</w:t>
            </w:r>
            <w:r w:rsidDel="00000000" w:rsidR="00000000" w:rsidRPr="00000000">
              <w:rPr>
                <w:rtl w:val="0"/>
              </w:rPr>
            </w:r>
          </w:p>
          <w:p w:rsidR="00000000" w:rsidDel="00000000" w:rsidP="00000000" w:rsidRDefault="00000000" w:rsidRPr="00000000" w14:paraId="0000011A">
            <w:pPr>
              <w:numPr>
                <w:ilvl w:val="0"/>
                <w:numId w:val="13"/>
              </w:numPr>
              <w:spacing w:after="0" w:line="276" w:lineRule="auto"/>
              <w:ind w:left="720" w:hanging="360"/>
              <w:rPr>
                <w:sz w:val="24"/>
                <w:szCs w:val="24"/>
              </w:rPr>
            </w:pPr>
            <w:r w:rsidDel="00000000" w:rsidR="00000000" w:rsidRPr="00000000">
              <w:rPr>
                <w:rFonts w:ascii="Arial" w:cs="Arial" w:eastAsia="Arial" w:hAnsi="Arial"/>
                <w:sz w:val="24"/>
                <w:szCs w:val="24"/>
                <w:rtl w:val="0"/>
              </w:rPr>
              <w:t xml:space="preserve">Tecnólogo em Marketing</w:t>
            </w:r>
            <w:r w:rsidDel="00000000" w:rsidR="00000000" w:rsidRPr="00000000">
              <w:rPr>
                <w:rtl w:val="0"/>
              </w:rPr>
            </w:r>
          </w:p>
          <w:p w:rsidR="00000000" w:rsidDel="00000000" w:rsidP="00000000" w:rsidRDefault="00000000" w:rsidRPr="00000000" w14:paraId="0000011B">
            <w:pPr>
              <w:numPr>
                <w:ilvl w:val="0"/>
                <w:numId w:val="13"/>
              </w:numPr>
              <w:spacing w:after="240" w:line="276" w:lineRule="auto"/>
              <w:ind w:left="720" w:hanging="360"/>
              <w:rPr>
                <w:sz w:val="24"/>
                <w:szCs w:val="24"/>
              </w:rPr>
            </w:pPr>
            <w:r w:rsidDel="00000000" w:rsidR="00000000" w:rsidRPr="00000000">
              <w:rPr>
                <w:rFonts w:ascii="Arial" w:cs="Arial" w:eastAsia="Arial" w:hAnsi="Arial"/>
                <w:sz w:val="24"/>
                <w:szCs w:val="24"/>
                <w:rtl w:val="0"/>
              </w:rPr>
              <w:t xml:space="preserve">Tecnólogo em RH</w:t>
            </w:r>
            <w:r w:rsidDel="00000000" w:rsidR="00000000" w:rsidRPr="00000000">
              <w:rPr>
                <w:rtl w:val="0"/>
              </w:rPr>
            </w:r>
          </w:p>
        </w:tc>
      </w:tr>
      <w:tr>
        <w:trPr>
          <w:cantSplit w:val="0"/>
          <w:trHeight w:val="435" w:hRule="atLeast"/>
          <w:tblHeader w:val="0"/>
        </w:trPr>
        <w:tc>
          <w:tcPr>
            <w:gridSpan w:val="2"/>
            <w:tcBorders>
              <w:top w:color="000000" w:space="0" w:sz="0" w:val="nil"/>
              <w:left w:color="000000" w:space="0" w:sz="8" w:val="single"/>
              <w:bottom w:color="000000" w:space="0" w:sz="8" w:val="single"/>
              <w:right w:color="000000" w:space="0" w:sz="8" w:val="single"/>
            </w:tcBorders>
            <w:shd w:fill="d9d9d9" w:val="clear"/>
            <w:tcMar>
              <w:top w:w="100.0" w:type="dxa"/>
              <w:left w:w="80.0" w:type="dxa"/>
              <w:bottom w:w="100.0" w:type="dxa"/>
              <w:right w:w="80.0" w:type="dxa"/>
            </w:tcMar>
          </w:tcPr>
          <w:p w:rsidR="00000000" w:rsidDel="00000000" w:rsidP="00000000" w:rsidRDefault="00000000" w:rsidRPr="00000000" w14:paraId="0000011D">
            <w:pPr>
              <w:spacing w:after="0" w:line="276"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CONDIÇÕES DE TRABALHO</w:t>
            </w:r>
          </w:p>
        </w:tc>
      </w:tr>
      <w:tr>
        <w:trPr>
          <w:cantSplit w:val="0"/>
          <w:trHeight w:val="3680"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1F">
            <w:pPr>
              <w:spacing w:after="240" w:before="240" w:line="276"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Condições ambientais</w:t>
            </w:r>
          </w:p>
          <w:p w:rsidR="00000000" w:rsidDel="00000000" w:rsidP="00000000" w:rsidRDefault="00000000" w:rsidRPr="00000000" w14:paraId="00000120">
            <w:pPr>
              <w:numPr>
                <w:ilvl w:val="0"/>
                <w:numId w:val="38"/>
              </w:numPr>
              <w:spacing w:after="0" w:line="276" w:lineRule="auto"/>
              <w:ind w:left="720" w:hanging="360"/>
              <w:rPr>
                <w:sz w:val="24"/>
                <w:szCs w:val="24"/>
              </w:rPr>
            </w:pPr>
            <w:r w:rsidDel="00000000" w:rsidR="00000000" w:rsidRPr="00000000">
              <w:rPr>
                <w:rFonts w:ascii="Arial" w:cs="Arial" w:eastAsia="Arial" w:hAnsi="Arial"/>
                <w:sz w:val="24"/>
                <w:szCs w:val="24"/>
                <w:rtl w:val="0"/>
              </w:rPr>
              <w:t xml:space="preserve">Trabalho sujeito a estresse, devido à necessidade de busca de soluções e cumprimento de prazos</w:t>
            </w:r>
            <w:r w:rsidDel="00000000" w:rsidR="00000000" w:rsidRPr="00000000">
              <w:rPr>
                <w:rtl w:val="0"/>
              </w:rPr>
            </w:r>
          </w:p>
          <w:p w:rsidR="00000000" w:rsidDel="00000000" w:rsidP="00000000" w:rsidRDefault="00000000" w:rsidRPr="00000000" w14:paraId="00000121">
            <w:pPr>
              <w:numPr>
                <w:ilvl w:val="0"/>
                <w:numId w:val="38"/>
              </w:numPr>
              <w:spacing w:after="0" w:line="276" w:lineRule="auto"/>
              <w:ind w:left="720" w:hanging="360"/>
              <w:rPr>
                <w:sz w:val="24"/>
                <w:szCs w:val="24"/>
              </w:rPr>
            </w:pPr>
            <w:r w:rsidDel="00000000" w:rsidR="00000000" w:rsidRPr="00000000">
              <w:rPr>
                <w:rFonts w:ascii="Arial" w:cs="Arial" w:eastAsia="Arial" w:hAnsi="Arial"/>
                <w:sz w:val="24"/>
                <w:szCs w:val="24"/>
                <w:rtl w:val="0"/>
              </w:rPr>
              <w:t xml:space="preserve">Expediente de 40 a 44 horas semanais</w:t>
            </w:r>
            <w:r w:rsidDel="00000000" w:rsidR="00000000" w:rsidRPr="00000000">
              <w:rPr>
                <w:rtl w:val="0"/>
              </w:rPr>
            </w:r>
          </w:p>
          <w:p w:rsidR="00000000" w:rsidDel="00000000" w:rsidP="00000000" w:rsidRDefault="00000000" w:rsidRPr="00000000" w14:paraId="00000122">
            <w:pPr>
              <w:numPr>
                <w:ilvl w:val="0"/>
                <w:numId w:val="38"/>
              </w:numPr>
              <w:spacing w:after="240" w:line="276" w:lineRule="auto"/>
              <w:ind w:left="720" w:hanging="360"/>
              <w:rPr>
                <w:sz w:val="24"/>
                <w:szCs w:val="24"/>
              </w:rPr>
            </w:pPr>
            <w:r w:rsidDel="00000000" w:rsidR="00000000" w:rsidRPr="00000000">
              <w:rPr>
                <w:rFonts w:ascii="Arial" w:cs="Arial" w:eastAsia="Arial" w:hAnsi="Arial"/>
                <w:sz w:val="24"/>
                <w:szCs w:val="24"/>
                <w:rtl w:val="0"/>
              </w:rPr>
              <w:t xml:space="preserve">Condições ambientais: ambiente sujeito ou não à insalubridade (quando em escritório, o ambiente é, em geral, refrigerado, arejado e iluminado)</w:t>
            </w:r>
            <w:r w:rsidDel="00000000" w:rsidR="00000000" w:rsidRPr="00000000">
              <w:rPr>
                <w:rtl w:val="0"/>
              </w:rPr>
            </w:r>
          </w:p>
          <w:p w:rsidR="00000000" w:rsidDel="00000000" w:rsidP="00000000" w:rsidRDefault="00000000" w:rsidRPr="00000000" w14:paraId="00000123">
            <w:pPr>
              <w:spacing w:after="240" w:before="240" w:line="276"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Riscos profissionais</w:t>
            </w:r>
          </w:p>
          <w:p w:rsidR="00000000" w:rsidDel="00000000" w:rsidP="00000000" w:rsidRDefault="00000000" w:rsidRPr="00000000" w14:paraId="00000124">
            <w:pPr>
              <w:numPr>
                <w:ilvl w:val="0"/>
                <w:numId w:val="16"/>
              </w:numPr>
              <w:spacing w:after="240" w:line="276" w:lineRule="auto"/>
              <w:ind w:left="720" w:hanging="360"/>
              <w:rPr>
                <w:sz w:val="24"/>
                <w:szCs w:val="24"/>
              </w:rPr>
            </w:pPr>
            <w:r w:rsidDel="00000000" w:rsidR="00000000" w:rsidRPr="00000000">
              <w:rPr>
                <w:rFonts w:ascii="Arial" w:cs="Arial" w:eastAsia="Arial" w:hAnsi="Arial"/>
                <w:sz w:val="24"/>
                <w:szCs w:val="24"/>
                <w:rtl w:val="0"/>
              </w:rPr>
              <w:t xml:space="preserve">Podem enfrentar problemas de visão, circulação, postura e sofrer lesões de esforço repetitivo e distúrbios osteomusculares relacionados ao trabalho - DORT</w:t>
            </w:r>
            <w:r w:rsidDel="00000000" w:rsidR="00000000" w:rsidRPr="00000000">
              <w:rPr>
                <w:rtl w:val="0"/>
              </w:rPr>
            </w:r>
          </w:p>
          <w:p w:rsidR="00000000" w:rsidDel="00000000" w:rsidP="00000000" w:rsidRDefault="00000000" w:rsidRPr="00000000" w14:paraId="00000125">
            <w:pPr>
              <w:spacing w:after="240" w:before="240" w:line="276"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Área de Atuação</w:t>
            </w:r>
          </w:p>
          <w:p w:rsidR="00000000" w:rsidDel="00000000" w:rsidP="00000000" w:rsidRDefault="00000000" w:rsidRPr="00000000" w14:paraId="00000126">
            <w:pPr>
              <w:numPr>
                <w:ilvl w:val="0"/>
                <w:numId w:val="8"/>
              </w:numPr>
              <w:spacing w:after="0" w:line="276" w:lineRule="auto"/>
              <w:ind w:left="720" w:hanging="360"/>
              <w:jc w:val="both"/>
              <w:rPr>
                <w:sz w:val="24"/>
                <w:szCs w:val="24"/>
              </w:rPr>
            </w:pPr>
            <w:r w:rsidDel="00000000" w:rsidR="00000000" w:rsidRPr="00000000">
              <w:rPr>
                <w:rFonts w:ascii="Arial" w:cs="Arial" w:eastAsia="Arial" w:hAnsi="Arial"/>
                <w:sz w:val="24"/>
                <w:szCs w:val="24"/>
                <w:rtl w:val="0"/>
              </w:rPr>
              <w:t xml:space="preserve">Escritórios, áreas financeiras e contábeis, áreas de RH, Processo Produtivo, Logística, Marketing</w:t>
            </w:r>
            <w:r w:rsidDel="00000000" w:rsidR="00000000" w:rsidRPr="00000000">
              <w:rPr>
                <w:rtl w:val="0"/>
              </w:rPr>
            </w:r>
          </w:p>
        </w:tc>
      </w:tr>
    </w:tbl>
    <w:p w:rsidR="00000000" w:rsidDel="00000000" w:rsidP="00000000" w:rsidRDefault="00000000" w:rsidRPr="00000000" w14:paraId="00000128">
      <w:pPr>
        <w:spacing w:line="276" w:lineRule="auto"/>
        <w:jc w:val="both"/>
        <w:rPr>
          <w:sz w:val="24"/>
          <w:szCs w:val="24"/>
        </w:rPr>
      </w:pPr>
      <w:r w:rsidDel="00000000" w:rsidR="00000000" w:rsidRPr="00000000">
        <w:rPr>
          <w:sz w:val="24"/>
          <w:szCs w:val="24"/>
          <w:rtl w:val="0"/>
        </w:rPr>
        <w:t xml:space="preserve"> </w:t>
      </w:r>
    </w:p>
    <w:tbl>
      <w:tblPr>
        <w:tblStyle w:val="Table11"/>
        <w:tblW w:w="9259.999999999998"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870"/>
        <w:gridCol w:w="5389.999999999999"/>
        <w:tblGridChange w:id="0">
          <w:tblGrid>
            <w:gridCol w:w="3870"/>
            <w:gridCol w:w="5389.999999999999"/>
          </w:tblGrid>
        </w:tblGridChange>
      </w:tblGrid>
      <w:tr>
        <w:trPr>
          <w:cantSplit w:val="0"/>
          <w:trHeight w:val="22.9687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29">
            <w:pPr>
              <w:spacing w:after="0" w:line="276"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EVOLUÇÃO DA OCUPAÇÃO</w:t>
            </w:r>
          </w:p>
        </w:tc>
      </w:tr>
      <w:tr>
        <w:trPr>
          <w:cantSplit w:val="0"/>
          <w:trHeight w:val="1788.9062500000182"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2B">
            <w:pPr>
              <w:spacing w:after="240" w:before="240" w:line="276"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Atividades que tendem a se tornar importantes</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2C">
            <w:pPr>
              <w:numPr>
                <w:ilvl w:val="0"/>
                <w:numId w:val="1"/>
              </w:numPr>
              <w:spacing w:after="0" w:line="276" w:lineRule="auto"/>
              <w:ind w:left="720" w:hanging="360"/>
              <w:rPr>
                <w:sz w:val="24"/>
                <w:szCs w:val="24"/>
              </w:rPr>
            </w:pPr>
            <w:r w:rsidDel="00000000" w:rsidR="00000000" w:rsidRPr="00000000">
              <w:rPr>
                <w:rFonts w:ascii="Arial" w:cs="Arial" w:eastAsia="Arial" w:hAnsi="Arial"/>
                <w:sz w:val="24"/>
                <w:szCs w:val="24"/>
                <w:rtl w:val="0"/>
              </w:rPr>
              <w:t xml:space="preserve">Sincronizar os canais de comunicação para ampliar o suporte no atendimento ao cliente</w:t>
            </w:r>
            <w:r w:rsidDel="00000000" w:rsidR="00000000" w:rsidRPr="00000000">
              <w:rPr>
                <w:rtl w:val="0"/>
              </w:rPr>
            </w:r>
          </w:p>
          <w:p w:rsidR="00000000" w:rsidDel="00000000" w:rsidP="00000000" w:rsidRDefault="00000000" w:rsidRPr="00000000" w14:paraId="0000012D">
            <w:pPr>
              <w:numPr>
                <w:ilvl w:val="0"/>
                <w:numId w:val="1"/>
              </w:numPr>
              <w:spacing w:after="0" w:line="276" w:lineRule="auto"/>
              <w:ind w:left="720" w:hanging="360"/>
              <w:rPr>
                <w:sz w:val="24"/>
                <w:szCs w:val="24"/>
              </w:rPr>
            </w:pPr>
            <w:r w:rsidDel="00000000" w:rsidR="00000000" w:rsidRPr="00000000">
              <w:rPr>
                <w:rFonts w:ascii="Arial" w:cs="Arial" w:eastAsia="Arial" w:hAnsi="Arial"/>
                <w:sz w:val="24"/>
                <w:szCs w:val="24"/>
                <w:rtl w:val="0"/>
              </w:rPr>
              <w:t xml:space="preserve">Eliminar os desperdícios, com vistas ao aumento da produtividade e redução de custos.</w:t>
            </w:r>
            <w:r w:rsidDel="00000000" w:rsidR="00000000" w:rsidRPr="00000000">
              <w:rPr>
                <w:rtl w:val="0"/>
              </w:rPr>
            </w:r>
          </w:p>
          <w:p w:rsidR="00000000" w:rsidDel="00000000" w:rsidP="00000000" w:rsidRDefault="00000000" w:rsidRPr="00000000" w14:paraId="0000012E">
            <w:pPr>
              <w:numPr>
                <w:ilvl w:val="0"/>
                <w:numId w:val="1"/>
              </w:numPr>
              <w:spacing w:after="0" w:line="276" w:lineRule="auto"/>
              <w:ind w:left="720" w:hanging="360"/>
              <w:rPr>
                <w:sz w:val="24"/>
                <w:szCs w:val="24"/>
              </w:rPr>
            </w:pPr>
            <w:r w:rsidDel="00000000" w:rsidR="00000000" w:rsidRPr="00000000">
              <w:rPr>
                <w:rFonts w:ascii="Arial" w:cs="Arial" w:eastAsia="Arial" w:hAnsi="Arial"/>
                <w:sz w:val="24"/>
                <w:szCs w:val="24"/>
                <w:rtl w:val="0"/>
              </w:rPr>
              <w:t xml:space="preserve">Preparar relatórios e dashboards, compreendendo as principais métricas e KPIs da empresa</w:t>
            </w:r>
            <w:r w:rsidDel="00000000" w:rsidR="00000000" w:rsidRPr="00000000">
              <w:rPr>
                <w:rtl w:val="0"/>
              </w:rPr>
            </w:r>
          </w:p>
          <w:p w:rsidR="00000000" w:rsidDel="00000000" w:rsidP="00000000" w:rsidRDefault="00000000" w:rsidRPr="00000000" w14:paraId="0000012F">
            <w:pPr>
              <w:numPr>
                <w:ilvl w:val="0"/>
                <w:numId w:val="1"/>
              </w:numPr>
              <w:spacing w:after="0" w:line="276" w:lineRule="auto"/>
              <w:ind w:left="720" w:hanging="360"/>
              <w:rPr>
                <w:sz w:val="24"/>
                <w:szCs w:val="24"/>
              </w:rPr>
            </w:pPr>
            <w:r w:rsidDel="00000000" w:rsidR="00000000" w:rsidRPr="00000000">
              <w:rPr>
                <w:rFonts w:ascii="Arial" w:cs="Arial" w:eastAsia="Arial" w:hAnsi="Arial"/>
                <w:sz w:val="24"/>
                <w:szCs w:val="24"/>
                <w:rtl w:val="0"/>
              </w:rPr>
              <w:t xml:space="preserve">Otimizar operações, para aumento da produtividade, e segurança, por meio da Internet Industrial das Coisas (IoT)</w:t>
            </w:r>
            <w:r w:rsidDel="00000000" w:rsidR="00000000" w:rsidRPr="00000000">
              <w:rPr>
                <w:rtl w:val="0"/>
              </w:rPr>
            </w:r>
          </w:p>
          <w:p w:rsidR="00000000" w:rsidDel="00000000" w:rsidP="00000000" w:rsidRDefault="00000000" w:rsidRPr="00000000" w14:paraId="00000130">
            <w:pPr>
              <w:numPr>
                <w:ilvl w:val="0"/>
                <w:numId w:val="1"/>
              </w:numPr>
              <w:spacing w:after="0" w:line="276" w:lineRule="auto"/>
              <w:ind w:left="720" w:hanging="360"/>
              <w:rPr>
                <w:sz w:val="24"/>
                <w:szCs w:val="24"/>
              </w:rPr>
            </w:pPr>
            <w:r w:rsidDel="00000000" w:rsidR="00000000" w:rsidRPr="00000000">
              <w:rPr>
                <w:rFonts w:ascii="Arial" w:cs="Arial" w:eastAsia="Arial" w:hAnsi="Arial"/>
                <w:sz w:val="24"/>
                <w:szCs w:val="24"/>
                <w:rtl w:val="0"/>
              </w:rPr>
              <w:t xml:space="preserve">Responder às interações nos canais digitais, esclarecendo dúvidas sobre os serviços e produtos</w:t>
            </w:r>
            <w:r w:rsidDel="00000000" w:rsidR="00000000" w:rsidRPr="00000000">
              <w:rPr>
                <w:rtl w:val="0"/>
              </w:rPr>
            </w:r>
          </w:p>
          <w:p w:rsidR="00000000" w:rsidDel="00000000" w:rsidP="00000000" w:rsidRDefault="00000000" w:rsidRPr="00000000" w14:paraId="00000131">
            <w:pPr>
              <w:numPr>
                <w:ilvl w:val="0"/>
                <w:numId w:val="1"/>
              </w:numPr>
              <w:spacing w:after="240" w:line="276" w:lineRule="auto"/>
              <w:ind w:left="720" w:hanging="360"/>
              <w:rPr>
                <w:sz w:val="24"/>
                <w:szCs w:val="24"/>
              </w:rPr>
            </w:pPr>
            <w:r w:rsidDel="00000000" w:rsidR="00000000" w:rsidRPr="00000000">
              <w:rPr>
                <w:rFonts w:ascii="Arial" w:cs="Arial" w:eastAsia="Arial" w:hAnsi="Arial"/>
                <w:sz w:val="24"/>
                <w:szCs w:val="24"/>
                <w:rtl w:val="0"/>
              </w:rPr>
              <w:t xml:space="preserve">Utilizar mídias digitais e sociais no marketing com foco nos resultados e ferramentas de promoção de uma marca, divulgação de produtos ou serviços</w:t>
            </w:r>
            <w:r w:rsidDel="00000000" w:rsidR="00000000" w:rsidRPr="00000000">
              <w:rPr>
                <w:rtl w:val="0"/>
              </w:rPr>
            </w:r>
          </w:p>
        </w:tc>
      </w:tr>
      <w:tr>
        <w:trPr>
          <w:cantSplit w:val="0"/>
          <w:trHeight w:val="75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32">
            <w:pPr>
              <w:spacing w:after="240" w:before="240" w:line="276"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Tendências de Mudanças nos Fatores Tecnológicos, Organizacionais e Econômicos</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33">
            <w:pPr>
              <w:numPr>
                <w:ilvl w:val="0"/>
                <w:numId w:val="1"/>
              </w:numPr>
              <w:spacing w:after="0" w:line="276" w:lineRule="auto"/>
              <w:ind w:left="720" w:hanging="360"/>
              <w:rPr>
                <w:sz w:val="24"/>
                <w:szCs w:val="24"/>
              </w:rPr>
            </w:pPr>
            <w:r w:rsidDel="00000000" w:rsidR="00000000" w:rsidRPr="00000000">
              <w:rPr>
                <w:rFonts w:ascii="Arial" w:cs="Arial" w:eastAsia="Arial" w:hAnsi="Arial"/>
                <w:sz w:val="24"/>
                <w:szCs w:val="24"/>
                <w:rtl w:val="0"/>
              </w:rPr>
              <w:t xml:space="preserve">Adoção, pela indústria brasileira, do conceito just in time no relacionamento com os fornecedores e clientes</w:t>
            </w:r>
            <w:r w:rsidDel="00000000" w:rsidR="00000000" w:rsidRPr="00000000">
              <w:rPr>
                <w:rtl w:val="0"/>
              </w:rPr>
            </w:r>
          </w:p>
          <w:p w:rsidR="00000000" w:rsidDel="00000000" w:rsidP="00000000" w:rsidRDefault="00000000" w:rsidRPr="00000000" w14:paraId="00000134">
            <w:pPr>
              <w:numPr>
                <w:ilvl w:val="0"/>
                <w:numId w:val="1"/>
              </w:numPr>
              <w:spacing w:after="0" w:line="276" w:lineRule="auto"/>
              <w:ind w:left="720" w:hanging="360"/>
              <w:rPr>
                <w:sz w:val="24"/>
                <w:szCs w:val="24"/>
              </w:rPr>
            </w:pPr>
            <w:r w:rsidDel="00000000" w:rsidR="00000000" w:rsidRPr="00000000">
              <w:rPr>
                <w:rFonts w:ascii="Arial" w:cs="Arial" w:eastAsia="Arial" w:hAnsi="Arial"/>
                <w:sz w:val="24"/>
                <w:szCs w:val="24"/>
                <w:rtl w:val="0"/>
              </w:rPr>
              <w:t xml:space="preserve">Uso, pela indústria brasileira, de tecnologias baseadas em inteligência artificial para monitoramento e relacionamento com o mercado</w:t>
            </w:r>
            <w:r w:rsidDel="00000000" w:rsidR="00000000" w:rsidRPr="00000000">
              <w:rPr>
                <w:rtl w:val="0"/>
              </w:rPr>
            </w:r>
          </w:p>
          <w:p w:rsidR="00000000" w:rsidDel="00000000" w:rsidP="00000000" w:rsidRDefault="00000000" w:rsidRPr="00000000" w14:paraId="00000135">
            <w:pPr>
              <w:numPr>
                <w:ilvl w:val="0"/>
                <w:numId w:val="1"/>
              </w:numPr>
              <w:spacing w:after="0" w:line="276" w:lineRule="auto"/>
              <w:ind w:left="720" w:hanging="360"/>
              <w:rPr>
                <w:sz w:val="24"/>
                <w:szCs w:val="24"/>
              </w:rPr>
            </w:pPr>
            <w:r w:rsidDel="00000000" w:rsidR="00000000" w:rsidRPr="00000000">
              <w:rPr>
                <w:rFonts w:ascii="Arial" w:cs="Arial" w:eastAsia="Arial" w:hAnsi="Arial"/>
                <w:sz w:val="24"/>
                <w:szCs w:val="24"/>
                <w:rtl w:val="0"/>
              </w:rPr>
              <w:t xml:space="preserve">Estabelecimento, pela indústria brasileira, de ações e programas de responsabilidade empresarial que informem e eduquem seus clientes finais, quanto ao melhor uso e descarte dos produtos gerados pela cadeia</w:t>
            </w:r>
            <w:r w:rsidDel="00000000" w:rsidR="00000000" w:rsidRPr="00000000">
              <w:rPr>
                <w:rtl w:val="0"/>
              </w:rPr>
            </w:r>
          </w:p>
          <w:p w:rsidR="00000000" w:rsidDel="00000000" w:rsidP="00000000" w:rsidRDefault="00000000" w:rsidRPr="00000000" w14:paraId="00000136">
            <w:pPr>
              <w:numPr>
                <w:ilvl w:val="0"/>
                <w:numId w:val="1"/>
              </w:numPr>
              <w:spacing w:after="0" w:line="276" w:lineRule="auto"/>
              <w:ind w:left="720" w:hanging="360"/>
              <w:rPr>
                <w:sz w:val="24"/>
                <w:szCs w:val="24"/>
              </w:rPr>
            </w:pPr>
            <w:r w:rsidDel="00000000" w:rsidR="00000000" w:rsidRPr="00000000">
              <w:rPr>
                <w:rFonts w:ascii="Arial" w:cs="Arial" w:eastAsia="Arial" w:hAnsi="Arial"/>
                <w:sz w:val="24"/>
                <w:szCs w:val="24"/>
                <w:rtl w:val="0"/>
              </w:rPr>
              <w:t xml:space="preserve">Implantação, pela indústria brasileira, de estratégias de produção baseadas em produção enxuta (lean manufacturing).</w:t>
            </w:r>
            <w:r w:rsidDel="00000000" w:rsidR="00000000" w:rsidRPr="00000000">
              <w:rPr>
                <w:rtl w:val="0"/>
              </w:rPr>
            </w:r>
          </w:p>
          <w:p w:rsidR="00000000" w:rsidDel="00000000" w:rsidP="00000000" w:rsidRDefault="00000000" w:rsidRPr="00000000" w14:paraId="00000137">
            <w:pPr>
              <w:numPr>
                <w:ilvl w:val="0"/>
                <w:numId w:val="1"/>
              </w:numPr>
              <w:spacing w:after="240" w:line="276" w:lineRule="auto"/>
              <w:ind w:left="720" w:hanging="360"/>
              <w:rPr>
                <w:sz w:val="24"/>
                <w:szCs w:val="24"/>
              </w:rPr>
            </w:pPr>
            <w:r w:rsidDel="00000000" w:rsidR="00000000" w:rsidRPr="00000000">
              <w:rPr>
                <w:rFonts w:ascii="Arial" w:cs="Arial" w:eastAsia="Arial" w:hAnsi="Arial"/>
                <w:sz w:val="24"/>
                <w:szCs w:val="24"/>
                <w:rtl w:val="0"/>
              </w:rPr>
              <w:t xml:space="preserve">Estabelecimento, pela indústria brasileira, de indicadores de desempenho mensurados por ferramentas de TI</w:t>
            </w:r>
            <w:r w:rsidDel="00000000" w:rsidR="00000000" w:rsidRPr="00000000">
              <w:rPr>
                <w:rtl w:val="0"/>
              </w:rPr>
            </w:r>
          </w:p>
        </w:tc>
      </w:tr>
    </w:tbl>
    <w:p w:rsidR="00000000" w:rsidDel="00000000" w:rsidP="00000000" w:rsidRDefault="00000000" w:rsidRPr="00000000" w14:paraId="00000138">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139">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13A">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13B">
      <w:pPr>
        <w:pBdr>
          <w:top w:space="0" w:sz="0" w:val="nil"/>
          <w:left w:space="0" w:sz="0" w:val="nil"/>
          <w:bottom w:space="0" w:sz="0" w:val="nil"/>
          <w:right w:space="0" w:sz="0" w:val="nil"/>
          <w:between w:space="0" w:sz="0" w:val="nil"/>
        </w:pBdr>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 Organização Curricular (Itinerário Formativo</w:t>
      </w:r>
      <w:r w:rsidDel="00000000" w:rsidR="00000000" w:rsidRPr="00000000">
        <w:rPr>
          <w:rFonts w:ascii="Arial" w:cs="Arial" w:eastAsia="Arial" w:hAnsi="Arial"/>
          <w:b w:val="1"/>
          <w:i w:val="0"/>
          <w:smallCaps w:val="0"/>
          <w:strike w:val="0"/>
          <w:color w:val="000000"/>
          <w:sz w:val="24"/>
          <w:szCs w:val="24"/>
          <w:u w:val="none"/>
          <w:shd w:fill="auto" w:val="clear"/>
          <w:vertAlign w:val="superscript"/>
        </w:rPr>
        <w:footnoteReference w:customMarkFollows="0" w:id="0"/>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3C">
      <w:pPr>
        <w:rPr>
          <w:sz w:val="24"/>
          <w:szCs w:val="24"/>
        </w:rPr>
      </w:pPr>
      <w:r w:rsidDel="00000000" w:rsidR="00000000" w:rsidRPr="00000000">
        <w:rPr>
          <w:rtl w:val="0"/>
        </w:rPr>
      </w:r>
    </w:p>
    <w:p w:rsidR="00000000" w:rsidDel="00000000" w:rsidP="00000000" w:rsidRDefault="00000000" w:rsidRPr="00000000" w14:paraId="0000013D">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720"/>
        <w:rPr>
          <w:rFonts w:ascii="Arial" w:cs="Arial" w:eastAsia="Arial" w:hAnsi="Arial"/>
          <w:b w:val="1"/>
          <w:i w:val="0"/>
          <w:smallCaps w:val="0"/>
          <w:strike w:val="0"/>
          <w:color w:val="000000"/>
          <w:sz w:val="22"/>
          <w:szCs w:val="22"/>
          <w:u w:val="none"/>
          <w:shd w:fill="auto" w:val="clear"/>
          <w:vertAlign w:val="baseline"/>
        </w:rPr>
      </w:pPr>
      <w:bookmarkStart w:colFirst="0" w:colLast="0" w:name="_heading=h.gonc3mgdu0mk" w:id="13"/>
      <w:bookmarkEnd w:id="1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5.1 Flexibilidade Curricular     </w:t>
      </w:r>
    </w:p>
    <w:p w:rsidR="00000000" w:rsidDel="00000000" w:rsidP="00000000" w:rsidRDefault="00000000" w:rsidRPr="00000000" w14:paraId="0000013E">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Este curso técnico está organizado em módulos introdutório/básico e específicos, conforme apresentado graficamente no itinerário do curso.</w:t>
      </w:r>
    </w:p>
    <w:p w:rsidR="00000000" w:rsidDel="00000000" w:rsidP="00000000" w:rsidRDefault="00000000" w:rsidRPr="00000000" w14:paraId="0000013F">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Os módulos são compostos de conteúdos formativos estabelecidos de acordo com as competências exigidas por cada terminalidade, e que no seu conjunto levam a certificação desta habilitação técnica. </w:t>
      </w:r>
    </w:p>
    <w:p w:rsidR="00000000" w:rsidDel="00000000" w:rsidP="00000000" w:rsidRDefault="00000000" w:rsidRPr="00000000" w14:paraId="00000140">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Os módulos concluídos </w:t>
      </w:r>
      <w:r w:rsidDel="00000000" w:rsidR="00000000" w:rsidRPr="00000000">
        <w:rPr>
          <w:sz w:val="24"/>
          <w:szCs w:val="24"/>
          <w:rtl w:val="0"/>
        </w:rPr>
        <w:t xml:space="preserve">possibilitam</w:t>
      </w:r>
      <w:r w:rsidDel="00000000" w:rsidR="00000000" w:rsidRPr="00000000">
        <w:rPr>
          <w:color w:val="000000"/>
          <w:sz w:val="24"/>
          <w:szCs w:val="24"/>
          <w:rtl w:val="0"/>
        </w:rPr>
        <w:t xml:space="preserve"> ao </w:t>
      </w:r>
      <w:r w:rsidDel="00000000" w:rsidR="00000000" w:rsidRPr="00000000">
        <w:rPr>
          <w:sz w:val="24"/>
          <w:szCs w:val="24"/>
          <w:rtl w:val="0"/>
        </w:rPr>
        <w:t xml:space="preserve">estudante </w:t>
      </w:r>
      <w:r w:rsidDel="00000000" w:rsidR="00000000" w:rsidRPr="00000000">
        <w:rPr>
          <w:color w:val="000000"/>
          <w:sz w:val="24"/>
          <w:szCs w:val="24"/>
          <w:rtl w:val="0"/>
        </w:rPr>
        <w:t xml:space="preserve">qualificado fazer parte do mercado de trabalho no âmbito das atribuições da qualificação profissional recebida e também obter créditos para conclusão da habilitação de técnico, atendidas as normas legais em vigor.</w:t>
      </w:r>
    </w:p>
    <w:p w:rsidR="00000000" w:rsidDel="00000000" w:rsidP="00000000" w:rsidRDefault="00000000" w:rsidRPr="00000000" w14:paraId="00000141">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 plano de curso foi estruturado com observância na legislação, nas Diretrizes Curriculares Nacionais para Educação Profissional de Nível Técnico e no Catálogo Nacional de Cursos Técnicos do Ministério da Educação em vigor, considerando competências profissionais da habilitação previstas no perfil profissional de saída, além das competências previstas em cada bloco, e visando garantir as condições de empregabilidade do egresso.</w:t>
      </w:r>
    </w:p>
    <w:p w:rsidR="00000000" w:rsidDel="00000000" w:rsidP="00000000" w:rsidRDefault="00000000" w:rsidRPr="00000000" w14:paraId="00000142">
      <w:pPr>
        <w:pBdr>
          <w:top w:space="0" w:sz="0" w:val="nil"/>
          <w:left w:space="0" w:sz="0" w:val="nil"/>
          <w:bottom w:space="0" w:sz="0" w:val="nil"/>
          <w:right w:space="0" w:sz="0" w:val="nil"/>
          <w:between w:space="0" w:sz="0" w:val="nil"/>
        </w:pBdr>
        <w:spacing w:after="120" w:line="276" w:lineRule="auto"/>
        <w:jc w:val="both"/>
        <w:rPr>
          <w:sz w:val="24"/>
          <w:szCs w:val="24"/>
        </w:rPr>
      </w:pPr>
      <w:r w:rsidDel="00000000" w:rsidR="00000000" w:rsidRPr="00000000">
        <w:rPr>
          <w:color w:val="000000"/>
          <w:sz w:val="24"/>
          <w:szCs w:val="24"/>
          <w:rtl w:val="0"/>
        </w:rPr>
        <w:t xml:space="preserve">Até 20% da carga horária do curso poderá ser ofertado de modo não presencial, sendo distribuídas entre as unidades curriculares, seguindo as diretrizes estabelecidas</w:t>
      </w:r>
      <w:r w:rsidDel="00000000" w:rsidR="00000000" w:rsidRPr="00000000">
        <w:rPr>
          <w:sz w:val="24"/>
          <w:szCs w:val="24"/>
          <w:rtl w:val="0"/>
        </w:rPr>
        <w:t xml:space="preserve">. A parte EAD do Curso Técnico pode ser oferecida no modelo autoinstrucional e/ou mediada por docente especialista, utilizando ambiente virtual de aprendizagem e estratégias diversas, tais como, softwares, aplicativos, imersão, entre outras, conforme previsto nos planejamentos dos docentes e calendários escolares.</w:t>
      </w:r>
    </w:p>
    <w:p w:rsidR="00000000" w:rsidDel="00000000" w:rsidP="00000000" w:rsidRDefault="00000000" w:rsidRPr="00000000" w14:paraId="00000143">
      <w:pPr>
        <w:pBdr>
          <w:top w:space="0" w:sz="0" w:val="nil"/>
          <w:left w:space="0" w:sz="0" w:val="nil"/>
          <w:bottom w:space="0" w:sz="0" w:val="nil"/>
          <w:right w:space="0" w:sz="0" w:val="nil"/>
          <w:between w:space="0" w:sz="0" w:val="nil"/>
        </w:pBdr>
        <w:spacing w:after="120" w:line="276" w:lineRule="auto"/>
        <w:jc w:val="both"/>
        <w:rPr>
          <w:sz w:val="24"/>
          <w:szCs w:val="24"/>
        </w:rPr>
      </w:pPr>
      <w:r w:rsidDel="00000000" w:rsidR="00000000" w:rsidRPr="00000000">
        <w:rPr>
          <w:rtl w:val="0"/>
        </w:rPr>
      </w:r>
    </w:p>
    <w:p w:rsidR="00000000" w:rsidDel="00000000" w:rsidP="00000000" w:rsidRDefault="00000000" w:rsidRPr="00000000" w14:paraId="00000144">
      <w:pPr>
        <w:pBdr>
          <w:top w:space="0" w:sz="0" w:val="nil"/>
          <w:left w:space="0" w:sz="0" w:val="nil"/>
          <w:bottom w:space="0" w:sz="0" w:val="nil"/>
          <w:right w:space="0" w:sz="0" w:val="nil"/>
          <w:between w:space="0" w:sz="0" w:val="nil"/>
        </w:pBdr>
        <w:spacing w:after="120" w:line="276" w:lineRule="auto"/>
        <w:jc w:val="both"/>
        <w:rPr>
          <w:sz w:val="24"/>
          <w:szCs w:val="24"/>
        </w:rPr>
      </w:pPr>
      <w:r w:rsidDel="00000000" w:rsidR="00000000" w:rsidRPr="00000000">
        <w:rPr>
          <w:rtl w:val="0"/>
        </w:rPr>
      </w:r>
    </w:p>
    <w:p w:rsidR="00000000" w:rsidDel="00000000" w:rsidP="00000000" w:rsidRDefault="00000000" w:rsidRPr="00000000" w14:paraId="00000145">
      <w:pPr>
        <w:pBdr>
          <w:top w:space="0" w:sz="0" w:val="nil"/>
          <w:left w:space="0" w:sz="0" w:val="nil"/>
          <w:bottom w:space="0" w:sz="0" w:val="nil"/>
          <w:right w:space="0" w:sz="0" w:val="nil"/>
          <w:between w:space="0" w:sz="0" w:val="nil"/>
        </w:pBdr>
        <w:spacing w:after="120" w:line="276" w:lineRule="auto"/>
        <w:jc w:val="both"/>
        <w:rPr>
          <w:sz w:val="24"/>
          <w:szCs w:val="24"/>
        </w:rPr>
      </w:pPr>
      <w:r w:rsidDel="00000000" w:rsidR="00000000" w:rsidRPr="00000000">
        <w:rPr>
          <w:rtl w:val="0"/>
        </w:rPr>
      </w:r>
    </w:p>
    <w:p w:rsidR="00000000" w:rsidDel="00000000" w:rsidP="00000000" w:rsidRDefault="00000000" w:rsidRPr="00000000" w14:paraId="00000146">
      <w:pPr>
        <w:pBdr>
          <w:top w:space="0" w:sz="0" w:val="nil"/>
          <w:left w:space="0" w:sz="0" w:val="nil"/>
          <w:bottom w:space="0" w:sz="0" w:val="nil"/>
          <w:right w:space="0" w:sz="0" w:val="nil"/>
          <w:between w:space="0" w:sz="0" w:val="nil"/>
        </w:pBdr>
        <w:spacing w:after="120" w:line="276" w:lineRule="auto"/>
        <w:jc w:val="both"/>
        <w:rPr>
          <w:sz w:val="24"/>
          <w:szCs w:val="24"/>
        </w:rPr>
      </w:pPr>
      <w:r w:rsidDel="00000000" w:rsidR="00000000" w:rsidRPr="00000000">
        <w:rPr>
          <w:rtl w:val="0"/>
        </w:rPr>
      </w:r>
    </w:p>
    <w:p w:rsidR="00000000" w:rsidDel="00000000" w:rsidP="00000000" w:rsidRDefault="00000000" w:rsidRPr="00000000" w14:paraId="00000147">
      <w:pPr>
        <w:pBdr>
          <w:top w:space="0" w:sz="0" w:val="nil"/>
          <w:left w:space="0" w:sz="0" w:val="nil"/>
          <w:bottom w:space="0" w:sz="0" w:val="nil"/>
          <w:right w:space="0" w:sz="0" w:val="nil"/>
          <w:between w:space="0" w:sz="0" w:val="nil"/>
        </w:pBdr>
        <w:spacing w:after="120" w:line="276" w:lineRule="auto"/>
        <w:jc w:val="both"/>
        <w:rPr>
          <w:sz w:val="24"/>
          <w:szCs w:val="24"/>
        </w:rPr>
      </w:pPr>
      <w:r w:rsidDel="00000000" w:rsidR="00000000" w:rsidRPr="00000000">
        <w:rPr>
          <w:rtl w:val="0"/>
        </w:rPr>
      </w:r>
    </w:p>
    <w:p w:rsidR="00000000" w:rsidDel="00000000" w:rsidP="00000000" w:rsidRDefault="00000000" w:rsidRPr="00000000" w14:paraId="00000148">
      <w:pPr>
        <w:pBdr>
          <w:top w:space="0" w:sz="0" w:val="nil"/>
          <w:left w:space="0" w:sz="0" w:val="nil"/>
          <w:bottom w:space="0" w:sz="0" w:val="nil"/>
          <w:right w:space="0" w:sz="0" w:val="nil"/>
          <w:between w:space="0" w:sz="0" w:val="nil"/>
        </w:pBdr>
        <w:spacing w:after="120" w:line="276" w:lineRule="auto"/>
        <w:jc w:val="both"/>
        <w:rPr>
          <w:sz w:val="24"/>
          <w:szCs w:val="24"/>
        </w:rPr>
      </w:pPr>
      <w:r w:rsidDel="00000000" w:rsidR="00000000" w:rsidRPr="00000000">
        <w:rPr>
          <w:rtl w:val="0"/>
        </w:rPr>
      </w:r>
    </w:p>
    <w:p w:rsidR="00000000" w:rsidDel="00000000" w:rsidP="00000000" w:rsidRDefault="00000000" w:rsidRPr="00000000" w14:paraId="00000149">
      <w:pPr>
        <w:pBdr>
          <w:top w:space="0" w:sz="0" w:val="nil"/>
          <w:left w:space="0" w:sz="0" w:val="nil"/>
          <w:bottom w:space="0" w:sz="0" w:val="nil"/>
          <w:right w:space="0" w:sz="0" w:val="nil"/>
          <w:between w:space="0" w:sz="0" w:val="nil"/>
        </w:pBdr>
        <w:spacing w:after="120" w:line="276" w:lineRule="auto"/>
        <w:jc w:val="both"/>
        <w:rPr>
          <w:sz w:val="24"/>
          <w:szCs w:val="24"/>
        </w:rPr>
      </w:pPr>
      <w:r w:rsidDel="00000000" w:rsidR="00000000" w:rsidRPr="00000000">
        <w:rPr>
          <w:rtl w:val="0"/>
        </w:rPr>
      </w:r>
    </w:p>
    <w:p w:rsidR="00000000" w:rsidDel="00000000" w:rsidP="00000000" w:rsidRDefault="00000000" w:rsidRPr="00000000" w14:paraId="0000014A">
      <w:pPr>
        <w:pBdr>
          <w:top w:space="0" w:sz="0" w:val="nil"/>
          <w:left w:space="0" w:sz="0" w:val="nil"/>
          <w:bottom w:space="0" w:sz="0" w:val="nil"/>
          <w:right w:space="0" w:sz="0" w:val="nil"/>
          <w:between w:space="0" w:sz="0" w:val="nil"/>
        </w:pBdr>
        <w:spacing w:after="120" w:line="276" w:lineRule="auto"/>
        <w:jc w:val="both"/>
        <w:rPr>
          <w:sz w:val="24"/>
          <w:szCs w:val="24"/>
        </w:rPr>
      </w:pPr>
      <w:r w:rsidDel="00000000" w:rsidR="00000000" w:rsidRPr="00000000">
        <w:rPr>
          <w:rtl w:val="0"/>
        </w:rPr>
      </w:r>
    </w:p>
    <w:p w:rsidR="00000000" w:rsidDel="00000000" w:rsidP="00000000" w:rsidRDefault="00000000" w:rsidRPr="00000000" w14:paraId="0000014B">
      <w:pPr>
        <w:pBdr>
          <w:top w:space="0" w:sz="0" w:val="nil"/>
          <w:left w:space="0" w:sz="0" w:val="nil"/>
          <w:bottom w:space="0" w:sz="0" w:val="nil"/>
          <w:right w:space="0" w:sz="0" w:val="nil"/>
          <w:between w:space="0" w:sz="0" w:val="nil"/>
        </w:pBdr>
        <w:spacing w:after="120" w:line="276" w:lineRule="auto"/>
        <w:jc w:val="both"/>
        <w:rPr>
          <w:sz w:val="24"/>
          <w:szCs w:val="24"/>
        </w:rPr>
      </w:pPr>
      <w:r w:rsidDel="00000000" w:rsidR="00000000" w:rsidRPr="00000000">
        <w:rPr>
          <w:rtl w:val="0"/>
        </w:rPr>
      </w:r>
    </w:p>
    <w:p w:rsidR="00000000" w:rsidDel="00000000" w:rsidP="00000000" w:rsidRDefault="00000000" w:rsidRPr="00000000" w14:paraId="0000014C">
      <w:pPr>
        <w:jc w:val="center"/>
        <w:rPr>
          <w:sz w:val="24"/>
          <w:szCs w:val="24"/>
        </w:rPr>
      </w:pPr>
      <w:r w:rsidDel="00000000" w:rsidR="00000000" w:rsidRPr="00000000">
        <w:rPr>
          <w:rtl w:val="0"/>
        </w:rPr>
      </w:r>
    </w:p>
    <w:p w:rsidR="00000000" w:rsidDel="00000000" w:rsidP="00000000" w:rsidRDefault="00000000" w:rsidRPr="00000000" w14:paraId="0000014D">
      <w:pPr>
        <w:jc w:val="center"/>
        <w:rPr>
          <w:sz w:val="24"/>
          <w:szCs w:val="24"/>
        </w:rPr>
      </w:pPr>
      <w:r w:rsidDel="00000000" w:rsidR="00000000" w:rsidRPr="00000000">
        <w:rPr>
          <w:rtl w:val="0"/>
        </w:rPr>
      </w:r>
    </w:p>
    <w:p w:rsidR="00000000" w:rsidDel="00000000" w:rsidP="00000000" w:rsidRDefault="00000000" w:rsidRPr="00000000" w14:paraId="0000014E">
      <w:pPr>
        <w:jc w:val="left"/>
        <w:rPr>
          <w:sz w:val="24"/>
          <w:szCs w:val="24"/>
        </w:rPr>
      </w:pPr>
      <w:r w:rsidDel="00000000" w:rsidR="00000000" w:rsidRPr="00000000">
        <w:rPr>
          <w:rtl w:val="0"/>
        </w:rPr>
      </w:r>
    </w:p>
    <w:p w:rsidR="00000000" w:rsidDel="00000000" w:rsidP="00000000" w:rsidRDefault="00000000" w:rsidRPr="00000000" w14:paraId="0000014F">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rPr>
          <w:rFonts w:ascii="Arial" w:cs="Arial" w:eastAsia="Arial" w:hAnsi="Arial"/>
          <w:b w:val="1"/>
          <w:i w:val="0"/>
          <w:smallCaps w:val="0"/>
          <w:strike w:val="0"/>
          <w:color w:val="000000"/>
          <w:sz w:val="22"/>
          <w:szCs w:val="22"/>
          <w:u w:val="none"/>
          <w:shd w:fill="auto" w:val="clear"/>
          <w:vertAlign w:val="baseline"/>
        </w:rPr>
      </w:pPr>
      <w:bookmarkStart w:colFirst="0" w:colLast="0" w:name="_heading=h.1v1yuxt" w:id="14"/>
      <w:bookmarkEnd w:id="1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5.2 Matriz Curricular</w:t>
      </w:r>
    </w:p>
    <w:p w:rsidR="00000000" w:rsidDel="00000000" w:rsidP="00000000" w:rsidRDefault="00000000" w:rsidRPr="00000000" w14:paraId="00000150">
      <w:pPr>
        <w:pBdr>
          <w:top w:space="0" w:sz="0" w:val="nil"/>
          <w:left w:space="0" w:sz="0" w:val="nil"/>
          <w:bottom w:space="0" w:sz="0" w:val="nil"/>
          <w:right w:space="0" w:sz="0" w:val="nil"/>
          <w:between w:space="0" w:sz="0" w:val="nil"/>
        </w:pBdr>
        <w:jc w:val="both"/>
        <w:rPr>
          <w:i w:val="1"/>
          <w:sz w:val="24"/>
          <w:szCs w:val="24"/>
        </w:rPr>
      </w:pPr>
      <w:r w:rsidDel="00000000" w:rsidR="00000000" w:rsidRPr="00000000">
        <w:rPr>
          <w:rtl w:val="0"/>
        </w:rPr>
      </w:r>
    </w:p>
    <w:p w:rsidR="00000000" w:rsidDel="00000000" w:rsidP="00000000" w:rsidRDefault="00000000" w:rsidRPr="00000000" w14:paraId="00000151">
      <w:pPr>
        <w:pBdr>
          <w:top w:space="0" w:sz="0" w:val="nil"/>
          <w:left w:space="0" w:sz="0" w:val="nil"/>
          <w:bottom w:space="0" w:sz="0" w:val="nil"/>
          <w:right w:space="0" w:sz="0" w:val="nil"/>
          <w:between w:space="0" w:sz="0" w:val="nil"/>
        </w:pBdr>
        <w:jc w:val="both"/>
        <w:rPr>
          <w:i w:val="1"/>
          <w:sz w:val="24"/>
          <w:szCs w:val="24"/>
        </w:rPr>
      </w:pPr>
      <w:r w:rsidDel="00000000" w:rsidR="00000000" w:rsidRPr="00000000">
        <w:rPr>
          <w:i w:val="1"/>
          <w:sz w:val="24"/>
          <w:szCs w:val="24"/>
        </w:rPr>
        <w:drawing>
          <wp:inline distB="114300" distT="114300" distL="114300" distR="114300">
            <wp:extent cx="5731200" cy="4572000"/>
            <wp:effectExtent b="0" l="0" r="0" t="0"/>
            <wp:docPr id="78"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731200" cy="4572000"/>
                    </a:xfrm>
                    <a:prstGeom prst="rect"/>
                    <a:ln/>
                  </pic:spPr>
                </pic:pic>
              </a:graphicData>
            </a:graphic>
          </wp:inline>
        </w:drawing>
      </w:r>
      <w:r w:rsidDel="00000000" w:rsidR="00000000" w:rsidRPr="00000000">
        <w:rPr>
          <w:rtl w:val="0"/>
        </w:rPr>
      </w:r>
    </w:p>
    <w:p w:rsidR="00000000" w:rsidDel="00000000" w:rsidP="00000000" w:rsidRDefault="00000000" w:rsidRPr="00000000" w14:paraId="00000152">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pbf66gwp9oev" w:id="15"/>
      <w:bookmarkEnd w:id="1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5.3 Unidades Curriculares</w:t>
      </w:r>
    </w:p>
    <w:p w:rsidR="00000000" w:rsidDel="00000000" w:rsidP="00000000" w:rsidRDefault="00000000" w:rsidRPr="00000000" w14:paraId="00000153">
      <w:pPr>
        <w:spacing w:line="276" w:lineRule="auto"/>
        <w:jc w:val="both"/>
        <w:rPr>
          <w:b w:val="1"/>
          <w:sz w:val="24"/>
          <w:szCs w:val="24"/>
        </w:rPr>
      </w:pPr>
      <w:r w:rsidDel="00000000" w:rsidR="00000000" w:rsidRPr="00000000">
        <w:rPr>
          <w:sz w:val="24"/>
          <w:szCs w:val="24"/>
          <w:rtl w:val="0"/>
        </w:rPr>
        <w:t xml:space="preserve">O detalhamento das unidades curriculares está previsto no itinerário formativo do curso – Versão Ano 2020, disponível na no ANEXO I deste documento.</w:t>
      </w:r>
      <w:r w:rsidDel="00000000" w:rsidR="00000000" w:rsidRPr="00000000">
        <w:rPr>
          <w:rtl w:val="0"/>
        </w:rPr>
      </w:r>
    </w:p>
    <w:p w:rsidR="00000000" w:rsidDel="00000000" w:rsidP="00000000" w:rsidRDefault="00000000" w:rsidRPr="00000000" w14:paraId="00000154">
      <w:pPr>
        <w:rPr>
          <w:b w:val="1"/>
          <w:sz w:val="24"/>
          <w:szCs w:val="24"/>
        </w:rPr>
      </w:pPr>
      <w:r w:rsidDel="00000000" w:rsidR="00000000" w:rsidRPr="00000000">
        <w:rPr>
          <w:rtl w:val="0"/>
        </w:rPr>
      </w:r>
    </w:p>
    <w:p w:rsidR="00000000" w:rsidDel="00000000" w:rsidP="00000000" w:rsidRDefault="00000000" w:rsidRPr="00000000" w14:paraId="00000155">
      <w:pPr>
        <w:rPr>
          <w:b w:val="1"/>
          <w:sz w:val="24"/>
          <w:szCs w:val="24"/>
        </w:rPr>
      </w:pPr>
      <w:r w:rsidDel="00000000" w:rsidR="00000000" w:rsidRPr="00000000">
        <w:rPr>
          <w:rtl w:val="0"/>
        </w:rPr>
      </w:r>
    </w:p>
    <w:p w:rsidR="00000000" w:rsidDel="00000000" w:rsidP="00000000" w:rsidRDefault="00000000" w:rsidRPr="00000000" w14:paraId="00000156">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luph8iu8cgcj" w:id="16"/>
      <w:bookmarkEnd w:id="16"/>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5.4 Definição de Estratégias de Ensino </w:t>
      </w:r>
    </w:p>
    <w:p w:rsidR="00000000" w:rsidDel="00000000" w:rsidP="00000000" w:rsidRDefault="00000000" w:rsidRPr="00000000" w14:paraId="00000157">
      <w:pPr>
        <w:spacing w:after="240" w:before="80" w:line="276" w:lineRule="auto"/>
        <w:jc w:val="both"/>
        <w:rPr>
          <w:color w:val="000000"/>
          <w:sz w:val="24"/>
          <w:szCs w:val="24"/>
        </w:rPr>
      </w:pPr>
      <w:r w:rsidDel="00000000" w:rsidR="00000000" w:rsidRPr="00000000">
        <w:rPr>
          <w:color w:val="000000"/>
          <w:sz w:val="24"/>
          <w:szCs w:val="24"/>
          <w:rtl w:val="0"/>
        </w:rPr>
        <w:t xml:space="preserve">A estratégia de ensino é fundamental para a promoção de aprendizagens significativas, contextualizadas e motivadoras, entretanto, os processos de ensino e de aprendizagem requerem uma atuação efetiva do docente, que é o responsável pela condução das práticas pedagógicas no contexto escolar. Nesse sentido, cabe ao docente propor atividades concretas, que contribuam para o desenvolvimento de capacidades e apropriação de conhecimentos, ou seja, deve planejar e empregar distintas estratégias de ensino, as quais devem manter estreita relação com a estratégia desafiadora definida na situação de aprendizagem, tendo em vista as condições de espaço, tempo e recursos.</w:t>
      </w:r>
    </w:p>
    <w:p w:rsidR="00000000" w:rsidDel="00000000" w:rsidP="00000000" w:rsidRDefault="00000000" w:rsidRPr="00000000" w14:paraId="00000158">
      <w:pPr>
        <w:spacing w:before="160" w:line="276" w:lineRule="auto"/>
        <w:ind w:right="10"/>
        <w:jc w:val="both"/>
        <w:rPr>
          <w:color w:val="ff0000"/>
          <w:sz w:val="24"/>
          <w:szCs w:val="24"/>
        </w:rPr>
      </w:pPr>
      <w:r w:rsidDel="00000000" w:rsidR="00000000" w:rsidRPr="00000000">
        <w:rPr>
          <w:color w:val="000000"/>
          <w:sz w:val="24"/>
          <w:szCs w:val="24"/>
          <w:rtl w:val="0"/>
        </w:rPr>
        <w:t xml:space="preserve">São exemplos de estratégia de ensino: atividade prática, dinâmica de grupo, debate, </w:t>
      </w:r>
      <w:r w:rsidDel="00000000" w:rsidR="00000000" w:rsidRPr="00000000">
        <w:rPr>
          <w:i w:val="1"/>
          <w:color w:val="000000"/>
          <w:sz w:val="24"/>
          <w:szCs w:val="24"/>
          <w:rtl w:val="0"/>
        </w:rPr>
        <w:t xml:space="preserve">Design Thinking</w:t>
      </w:r>
      <w:r w:rsidDel="00000000" w:rsidR="00000000" w:rsidRPr="00000000">
        <w:rPr>
          <w:color w:val="000000"/>
          <w:sz w:val="24"/>
          <w:szCs w:val="24"/>
          <w:rtl w:val="0"/>
        </w:rPr>
        <w:t xml:space="preserve">, ensaio tecnológico, estudo de caso, exposição dialogada, gamificação, painel temático, projetos, roda de conversa, sala de aula invertida, seminário, trabalho em grupo, visita técnica e </w:t>
      </w:r>
      <w:r w:rsidDel="00000000" w:rsidR="00000000" w:rsidRPr="00000000">
        <w:rPr>
          <w:i w:val="1"/>
          <w:color w:val="000000"/>
          <w:sz w:val="24"/>
          <w:szCs w:val="24"/>
          <w:rtl w:val="0"/>
        </w:rPr>
        <w:t xml:space="preserve">workshop</w:t>
      </w:r>
      <w:r w:rsidDel="00000000" w:rsidR="00000000" w:rsidRPr="00000000">
        <w:rPr>
          <w:color w:val="ff0000"/>
          <w:sz w:val="24"/>
          <w:szCs w:val="24"/>
          <w:rtl w:val="0"/>
        </w:rPr>
        <w:t xml:space="preserve">.</w:t>
      </w:r>
    </w:p>
    <w:p w:rsidR="00000000" w:rsidDel="00000000" w:rsidP="00000000" w:rsidRDefault="00000000" w:rsidRPr="00000000" w14:paraId="00000159">
      <w:pPr>
        <w:rPr>
          <w:sz w:val="24"/>
          <w:szCs w:val="24"/>
        </w:rPr>
      </w:pPr>
      <w:r w:rsidDel="00000000" w:rsidR="00000000" w:rsidRPr="00000000">
        <w:rPr>
          <w:rtl w:val="0"/>
        </w:rPr>
      </w:r>
    </w:p>
    <w:p w:rsidR="00000000" w:rsidDel="00000000" w:rsidP="00000000" w:rsidRDefault="00000000" w:rsidRPr="00000000" w14:paraId="0000015A">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72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17dp8vu" w:id="17"/>
      <w:bookmarkEnd w:id="17"/>
      <w:r w:rsidDel="00000000" w:rsidR="00000000" w:rsidRPr="00000000">
        <w:rPr>
          <w:b w:val="1"/>
          <w:sz w:val="24"/>
          <w:szCs w:val="24"/>
          <w:rtl w:val="0"/>
        </w:rPr>
        <w:t xml:space="preserve">5</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 Selecionando a Estratégia de Aprendizagem Desafiadora</w:t>
      </w:r>
    </w:p>
    <w:p w:rsidR="00000000" w:rsidDel="00000000" w:rsidP="00000000" w:rsidRDefault="00000000" w:rsidRPr="00000000" w14:paraId="0000015B">
      <w:pPr>
        <w:spacing w:before="260" w:line="276" w:lineRule="auto"/>
        <w:ind w:right="-130"/>
        <w:jc w:val="both"/>
        <w:rPr>
          <w:color w:val="000000"/>
          <w:sz w:val="24"/>
          <w:szCs w:val="24"/>
        </w:rPr>
      </w:pPr>
      <w:r w:rsidDel="00000000" w:rsidR="00000000" w:rsidRPr="00000000">
        <w:rPr>
          <w:color w:val="000000"/>
          <w:sz w:val="24"/>
          <w:szCs w:val="24"/>
          <w:rtl w:val="0"/>
        </w:rPr>
        <w:t xml:space="preserve">As estratégias de aprendizagem desafiadoras são ações didáticas que promovem a reflexão e a tomada de decisão por parte dos estudantes, na busca de soluções para os desafios estabelecidos no percurso formativo. Essas estratégias são componentes das situações de aprendizagem, portanto, devem estar expressas no seu planejamento.</w:t>
      </w:r>
    </w:p>
    <w:p w:rsidR="00000000" w:rsidDel="00000000" w:rsidP="00000000" w:rsidRDefault="00000000" w:rsidRPr="00000000" w14:paraId="0000015C">
      <w:pPr>
        <w:spacing w:before="120" w:line="276" w:lineRule="auto"/>
        <w:ind w:right="10"/>
        <w:jc w:val="both"/>
        <w:rPr>
          <w:color w:val="000000"/>
          <w:sz w:val="24"/>
          <w:szCs w:val="24"/>
        </w:rPr>
      </w:pPr>
      <w:r w:rsidDel="00000000" w:rsidR="00000000" w:rsidRPr="00000000">
        <w:rPr>
          <w:color w:val="000000"/>
          <w:sz w:val="24"/>
          <w:szCs w:val="24"/>
          <w:rtl w:val="0"/>
        </w:rPr>
        <w:t xml:space="preserve">Ao definir uma estratégia para uma situação de aprendizagem, é necessário levarmos em consideração algumas variáveis, tomando como referência os seguintes questionamentos:</w:t>
      </w:r>
    </w:p>
    <w:p w:rsidR="00000000" w:rsidDel="00000000" w:rsidP="00000000" w:rsidRDefault="00000000" w:rsidRPr="00000000" w14:paraId="0000015D">
      <w:pPr>
        <w:numPr>
          <w:ilvl w:val="0"/>
          <w:numId w:val="27"/>
        </w:numPr>
        <w:spacing w:before="80" w:line="276" w:lineRule="auto"/>
        <w:ind w:left="720" w:hanging="360"/>
        <w:jc w:val="both"/>
        <w:rPr>
          <w:color w:val="000000"/>
          <w:sz w:val="24"/>
          <w:szCs w:val="24"/>
        </w:rPr>
      </w:pPr>
      <w:r w:rsidDel="00000000" w:rsidR="00000000" w:rsidRPr="00000000">
        <w:rPr>
          <w:color w:val="000000"/>
          <w:sz w:val="24"/>
          <w:szCs w:val="24"/>
          <w:rtl w:val="0"/>
        </w:rPr>
        <w:t xml:space="preserve">A estratégia escolhida é a que melhor favorece o desenvolvimento das habilidades/capacidades selecionadas de acordo com seus domínios cognitivos, psicomotores e afetivos?</w:t>
      </w:r>
    </w:p>
    <w:p w:rsidR="00000000" w:rsidDel="00000000" w:rsidP="00000000" w:rsidRDefault="00000000" w:rsidRPr="00000000" w14:paraId="0000015E">
      <w:pPr>
        <w:numPr>
          <w:ilvl w:val="0"/>
          <w:numId w:val="27"/>
        </w:numPr>
        <w:spacing w:line="276" w:lineRule="auto"/>
        <w:ind w:left="720" w:hanging="360"/>
        <w:jc w:val="both"/>
        <w:rPr>
          <w:color w:val="000000"/>
          <w:sz w:val="24"/>
          <w:szCs w:val="24"/>
        </w:rPr>
      </w:pPr>
      <w:r w:rsidDel="00000000" w:rsidR="00000000" w:rsidRPr="00000000">
        <w:rPr>
          <w:color w:val="000000"/>
          <w:sz w:val="24"/>
          <w:szCs w:val="24"/>
          <w:rtl w:val="0"/>
        </w:rPr>
        <w:t xml:space="preserve">A estratégia permite atender o nível de complexidade dos objetos de conhecimentos a serem trabalhados?</w:t>
      </w:r>
    </w:p>
    <w:p w:rsidR="00000000" w:rsidDel="00000000" w:rsidP="00000000" w:rsidRDefault="00000000" w:rsidRPr="00000000" w14:paraId="0000015F">
      <w:pPr>
        <w:numPr>
          <w:ilvl w:val="0"/>
          <w:numId w:val="27"/>
        </w:numPr>
        <w:spacing w:line="276" w:lineRule="auto"/>
        <w:ind w:left="720" w:hanging="360"/>
        <w:jc w:val="both"/>
        <w:rPr>
          <w:color w:val="000000"/>
          <w:sz w:val="24"/>
          <w:szCs w:val="24"/>
        </w:rPr>
      </w:pPr>
      <w:r w:rsidDel="00000000" w:rsidR="00000000" w:rsidRPr="00000000">
        <w:rPr>
          <w:color w:val="000000"/>
          <w:sz w:val="24"/>
          <w:szCs w:val="24"/>
          <w:rtl w:val="0"/>
        </w:rPr>
        <w:t xml:space="preserve">A carga horária destinada é suficiente para a realização da estratégia proposta?</w:t>
      </w:r>
    </w:p>
    <w:p w:rsidR="00000000" w:rsidDel="00000000" w:rsidP="00000000" w:rsidRDefault="00000000" w:rsidRPr="00000000" w14:paraId="00000160">
      <w:pPr>
        <w:numPr>
          <w:ilvl w:val="0"/>
          <w:numId w:val="27"/>
        </w:numPr>
        <w:spacing w:after="240" w:line="276" w:lineRule="auto"/>
        <w:ind w:left="720" w:hanging="360"/>
        <w:jc w:val="both"/>
        <w:rPr>
          <w:color w:val="000000"/>
          <w:sz w:val="24"/>
          <w:szCs w:val="24"/>
        </w:rPr>
      </w:pPr>
      <w:r w:rsidDel="00000000" w:rsidR="00000000" w:rsidRPr="00000000">
        <w:rPr>
          <w:color w:val="000000"/>
          <w:sz w:val="24"/>
          <w:szCs w:val="24"/>
          <w:rtl w:val="0"/>
        </w:rPr>
        <w:t xml:space="preserve">Os espaços e recursos disponíveis possibilitam a realização da estratégia de aprendizagem?</w:t>
      </w:r>
    </w:p>
    <w:p w:rsidR="00000000" w:rsidDel="00000000" w:rsidP="00000000" w:rsidRDefault="00000000" w:rsidRPr="00000000" w14:paraId="00000161">
      <w:pPr>
        <w:spacing w:after="240" w:before="80" w:line="276" w:lineRule="auto"/>
        <w:jc w:val="both"/>
        <w:rPr>
          <w:color w:val="000000"/>
          <w:sz w:val="24"/>
          <w:szCs w:val="24"/>
        </w:rPr>
      </w:pPr>
      <w:r w:rsidDel="00000000" w:rsidR="00000000" w:rsidRPr="00000000">
        <w:rPr>
          <w:color w:val="000000"/>
          <w:sz w:val="24"/>
          <w:szCs w:val="24"/>
          <w:rtl w:val="0"/>
        </w:rPr>
        <w:t xml:space="preserve">No âmbito da Metodologia SENAI de Educação Profissional, são definidas quatro estratégias de aprendizagem desafiadoras:</w:t>
      </w:r>
    </w:p>
    <w:p w:rsidR="00000000" w:rsidDel="00000000" w:rsidP="00000000" w:rsidRDefault="00000000" w:rsidRPr="00000000" w14:paraId="00000162">
      <w:pPr>
        <w:numPr>
          <w:ilvl w:val="0"/>
          <w:numId w:val="18"/>
        </w:numPr>
        <w:spacing w:line="276" w:lineRule="auto"/>
        <w:ind w:left="720" w:hanging="360"/>
        <w:jc w:val="both"/>
        <w:rPr>
          <w:rFonts w:ascii="Calibri" w:cs="Calibri" w:eastAsia="Calibri" w:hAnsi="Calibri"/>
          <w:color w:val="000000"/>
          <w:sz w:val="24"/>
          <w:szCs w:val="24"/>
        </w:rPr>
      </w:pPr>
      <w:r w:rsidDel="00000000" w:rsidR="00000000" w:rsidRPr="00000000">
        <w:rPr>
          <w:b w:val="1"/>
          <w:color w:val="000000"/>
          <w:sz w:val="24"/>
          <w:szCs w:val="24"/>
          <w:rtl w:val="0"/>
        </w:rPr>
        <w:t xml:space="preserve">Pesquisa Aplicada</w:t>
      </w:r>
      <w:r w:rsidDel="00000000" w:rsidR="00000000" w:rsidRPr="00000000">
        <w:rPr>
          <w:color w:val="000000"/>
          <w:sz w:val="24"/>
          <w:szCs w:val="24"/>
          <w:rtl w:val="0"/>
        </w:rPr>
        <w:t xml:space="preserve"> - Do ponto de vista da sua natureza, existem dois tipos de pesquisa reconhecidos na literatura: a pesquisa básica e a pesquisa aplicada.</w:t>
      </w:r>
      <w:r w:rsidDel="00000000" w:rsidR="00000000" w:rsidRPr="00000000">
        <w:rPr>
          <w:rtl w:val="0"/>
        </w:rPr>
      </w:r>
    </w:p>
    <w:p w:rsidR="00000000" w:rsidDel="00000000" w:rsidP="00000000" w:rsidRDefault="00000000" w:rsidRPr="00000000" w14:paraId="00000163">
      <w:pPr>
        <w:numPr>
          <w:ilvl w:val="0"/>
          <w:numId w:val="25"/>
        </w:numPr>
        <w:spacing w:line="276" w:lineRule="auto"/>
        <w:ind w:left="1440" w:hanging="360"/>
        <w:jc w:val="both"/>
        <w:rPr>
          <w:color w:val="000000"/>
          <w:sz w:val="24"/>
          <w:szCs w:val="24"/>
        </w:rPr>
      </w:pPr>
      <w:r w:rsidDel="00000000" w:rsidR="00000000" w:rsidRPr="00000000">
        <w:rPr>
          <w:color w:val="000000"/>
          <w:sz w:val="24"/>
          <w:szCs w:val="24"/>
          <w:rtl w:val="0"/>
        </w:rPr>
        <w:t xml:space="preserve">A pesquisa básica objetiva gerar novos conhecimentos para o desenvolvimento científico sem um compromisso inicial de aplicação prática. Normalmente, tem um formato acadêmico e está comprometida com linhas de pesquisa relacionadas diretamente aos interesses e às motivações dos pesquisadores, desvinculada de um pedido específico de alguma indústria ou empresa.</w:t>
      </w:r>
    </w:p>
    <w:p w:rsidR="00000000" w:rsidDel="00000000" w:rsidP="00000000" w:rsidRDefault="00000000" w:rsidRPr="00000000" w14:paraId="00000164">
      <w:pPr>
        <w:numPr>
          <w:ilvl w:val="0"/>
          <w:numId w:val="25"/>
        </w:numPr>
        <w:spacing w:line="276" w:lineRule="auto"/>
        <w:ind w:left="1440" w:hanging="360"/>
        <w:jc w:val="both"/>
        <w:rPr>
          <w:color w:val="000000"/>
          <w:sz w:val="24"/>
          <w:szCs w:val="24"/>
        </w:rPr>
      </w:pPr>
      <w:r w:rsidDel="00000000" w:rsidR="00000000" w:rsidRPr="00000000">
        <w:rPr>
          <w:color w:val="000000"/>
          <w:sz w:val="24"/>
          <w:szCs w:val="24"/>
          <w:rtl w:val="0"/>
        </w:rPr>
        <w:t xml:space="preserve">A pesquisa aplicada, por sua vez, visa gerar conhecimentos para aplicações práticas voltadas a soluções de problemas específicos em diferentes campos de atuação profissional.</w:t>
      </w:r>
    </w:p>
    <w:p w:rsidR="00000000" w:rsidDel="00000000" w:rsidP="00000000" w:rsidRDefault="00000000" w:rsidRPr="00000000" w14:paraId="00000165">
      <w:pPr>
        <w:spacing w:line="276" w:lineRule="auto"/>
        <w:ind w:left="1440" w:firstLine="0"/>
        <w:jc w:val="both"/>
        <w:rPr>
          <w:color w:val="000000"/>
          <w:sz w:val="24"/>
          <w:szCs w:val="24"/>
        </w:rPr>
      </w:pPr>
      <w:r w:rsidDel="00000000" w:rsidR="00000000" w:rsidRPr="00000000">
        <w:rPr>
          <w:rtl w:val="0"/>
        </w:rPr>
      </w:r>
    </w:p>
    <w:p w:rsidR="00000000" w:rsidDel="00000000" w:rsidP="00000000" w:rsidRDefault="00000000" w:rsidRPr="00000000" w14:paraId="00000166">
      <w:pPr>
        <w:numPr>
          <w:ilvl w:val="0"/>
          <w:numId w:val="18"/>
        </w:numPr>
        <w:spacing w:line="276" w:lineRule="auto"/>
        <w:ind w:left="720" w:hanging="360"/>
        <w:jc w:val="both"/>
        <w:rPr>
          <w:rFonts w:ascii="Calibri" w:cs="Calibri" w:eastAsia="Calibri" w:hAnsi="Calibri"/>
          <w:color w:val="000000"/>
          <w:sz w:val="24"/>
          <w:szCs w:val="24"/>
        </w:rPr>
      </w:pPr>
      <w:r w:rsidDel="00000000" w:rsidR="00000000" w:rsidRPr="00000000">
        <w:rPr>
          <w:b w:val="1"/>
          <w:color w:val="000000"/>
          <w:sz w:val="24"/>
          <w:szCs w:val="24"/>
          <w:rtl w:val="0"/>
        </w:rPr>
        <w:t xml:space="preserve">Situação-Problema</w:t>
      </w:r>
      <w:r w:rsidDel="00000000" w:rsidR="00000000" w:rsidRPr="00000000">
        <w:rPr>
          <w:color w:val="000000"/>
          <w:sz w:val="24"/>
          <w:szCs w:val="24"/>
          <w:rtl w:val="0"/>
        </w:rPr>
        <w:t xml:space="preserve"> - Esta estratégia de aprendizagem propõe-se a desafiar o estudante a mobilizar capacidades na resolução de um problema relacionado à realidade da sua ocupação. Para ser instigante, é fundamental que a situação seja apresentada de forma contextualizada, possibilitando a construção de uma ou mais respostas para a sua solução. Pode ser real ou hipotética, de ordem teórica e prática, envolvendo elementos de um desempenho profissional.</w:t>
      </w:r>
      <w:r w:rsidDel="00000000" w:rsidR="00000000" w:rsidRPr="00000000">
        <w:rPr>
          <w:rtl w:val="0"/>
        </w:rPr>
      </w:r>
    </w:p>
    <w:p w:rsidR="00000000" w:rsidDel="00000000" w:rsidP="00000000" w:rsidRDefault="00000000" w:rsidRPr="00000000" w14:paraId="00000167">
      <w:pPr>
        <w:spacing w:line="276" w:lineRule="auto"/>
        <w:ind w:left="720" w:firstLine="0"/>
        <w:jc w:val="both"/>
        <w:rPr>
          <w:color w:val="000000"/>
          <w:sz w:val="24"/>
          <w:szCs w:val="24"/>
        </w:rPr>
      </w:pPr>
      <w:r w:rsidDel="00000000" w:rsidR="00000000" w:rsidRPr="00000000">
        <w:rPr>
          <w:color w:val="000000"/>
          <w:sz w:val="24"/>
          <w:szCs w:val="24"/>
          <w:rtl w:val="0"/>
        </w:rPr>
        <w:t xml:space="preserve">A solução para o problema proposto deve ser planejada pelos </w:t>
      </w:r>
      <w:r w:rsidDel="00000000" w:rsidR="00000000" w:rsidRPr="00000000">
        <w:rPr>
          <w:sz w:val="24"/>
          <w:szCs w:val="24"/>
          <w:rtl w:val="0"/>
        </w:rPr>
        <w:t xml:space="preserve">estudante</w:t>
      </w:r>
      <w:r w:rsidDel="00000000" w:rsidR="00000000" w:rsidRPr="00000000">
        <w:rPr>
          <w:color w:val="000000"/>
          <w:sz w:val="24"/>
          <w:szCs w:val="24"/>
          <w:rtl w:val="0"/>
        </w:rPr>
        <w:t xml:space="preserve">s, testada e implantada, quando necessário. Nesse caso, não há uma “resposta correta” ou soluções anteriores que possam ser reproduzidas.</w:t>
      </w:r>
    </w:p>
    <w:p w:rsidR="00000000" w:rsidDel="00000000" w:rsidP="00000000" w:rsidRDefault="00000000" w:rsidRPr="00000000" w14:paraId="00000168">
      <w:pPr>
        <w:spacing w:line="276" w:lineRule="auto"/>
        <w:ind w:left="720" w:firstLine="0"/>
        <w:jc w:val="both"/>
        <w:rPr>
          <w:color w:val="000000"/>
          <w:sz w:val="24"/>
          <w:szCs w:val="24"/>
        </w:rPr>
      </w:pPr>
      <w:r w:rsidDel="00000000" w:rsidR="00000000" w:rsidRPr="00000000">
        <w:rPr>
          <w:color w:val="000000"/>
          <w:sz w:val="24"/>
          <w:szCs w:val="24"/>
          <w:rtl w:val="0"/>
        </w:rPr>
        <w:t xml:space="preserve">A situação-problema deve suscitar no </w:t>
      </w:r>
      <w:r w:rsidDel="00000000" w:rsidR="00000000" w:rsidRPr="00000000">
        <w:rPr>
          <w:sz w:val="24"/>
          <w:szCs w:val="24"/>
          <w:rtl w:val="0"/>
        </w:rPr>
        <w:t xml:space="preserve">estudante</w:t>
      </w:r>
      <w:r w:rsidDel="00000000" w:rsidR="00000000" w:rsidRPr="00000000">
        <w:rPr>
          <w:color w:val="000000"/>
          <w:sz w:val="24"/>
          <w:szCs w:val="24"/>
          <w:rtl w:val="0"/>
        </w:rPr>
        <w:t xml:space="preserve"> uma postura ativa e a motivação necessária para buscar suas próprias respostas, em vez de esperar uma resposta já elaborada pelo Docente ou por outras pessoas. Nessa perspectiva, o problema apresentado deve envolver uma situação desafiadora para a qual não se dispõe de um caminho rápido e direto que conduza à solução.</w:t>
      </w:r>
    </w:p>
    <w:p w:rsidR="00000000" w:rsidDel="00000000" w:rsidP="00000000" w:rsidRDefault="00000000" w:rsidRPr="00000000" w14:paraId="00000169">
      <w:pPr>
        <w:jc w:val="both"/>
        <w:rPr>
          <w:color w:val="000000"/>
          <w:sz w:val="24"/>
          <w:szCs w:val="24"/>
        </w:rPr>
      </w:pPr>
      <w:r w:rsidDel="00000000" w:rsidR="00000000" w:rsidRPr="00000000">
        <w:rPr>
          <w:rtl w:val="0"/>
        </w:rPr>
      </w:r>
    </w:p>
    <w:p w:rsidR="00000000" w:rsidDel="00000000" w:rsidP="00000000" w:rsidRDefault="00000000" w:rsidRPr="00000000" w14:paraId="0000016A">
      <w:pPr>
        <w:numPr>
          <w:ilvl w:val="0"/>
          <w:numId w:val="18"/>
        </w:numPr>
        <w:spacing w:line="276" w:lineRule="auto"/>
        <w:ind w:left="720" w:hanging="360"/>
        <w:jc w:val="both"/>
        <w:rPr>
          <w:rFonts w:ascii="Calibri" w:cs="Calibri" w:eastAsia="Calibri" w:hAnsi="Calibri"/>
          <w:b w:val="1"/>
          <w:color w:val="000000"/>
          <w:sz w:val="24"/>
          <w:szCs w:val="24"/>
        </w:rPr>
      </w:pPr>
      <w:r w:rsidDel="00000000" w:rsidR="00000000" w:rsidRPr="00000000">
        <w:rPr>
          <w:b w:val="1"/>
          <w:color w:val="000000"/>
          <w:sz w:val="24"/>
          <w:szCs w:val="24"/>
          <w:rtl w:val="0"/>
        </w:rPr>
        <w:t xml:space="preserve">Estudo de Caso - </w:t>
      </w:r>
      <w:r w:rsidDel="00000000" w:rsidR="00000000" w:rsidRPr="00000000">
        <w:rPr>
          <w:color w:val="000000"/>
          <w:sz w:val="24"/>
          <w:szCs w:val="24"/>
          <w:rtl w:val="0"/>
        </w:rPr>
        <w:t xml:space="preserve">Esta estratégia caracteriza-se pela exposição de um fato ou um conjunto de fatos, reais ou fictícios, composto por uma ou mais circunstâncias complexas polêmicas, com suas respectivas soluções, de modo a propiciar a análise do contexto, da problemática e da(s) solução(ões) apresentada(s).</w:t>
      </w:r>
      <w:r w:rsidDel="00000000" w:rsidR="00000000" w:rsidRPr="00000000">
        <w:rPr>
          <w:rtl w:val="0"/>
        </w:rPr>
      </w:r>
    </w:p>
    <w:p w:rsidR="00000000" w:rsidDel="00000000" w:rsidP="00000000" w:rsidRDefault="00000000" w:rsidRPr="00000000" w14:paraId="0000016B">
      <w:pPr>
        <w:spacing w:line="276" w:lineRule="auto"/>
        <w:ind w:left="720" w:firstLine="0"/>
        <w:jc w:val="both"/>
        <w:rPr>
          <w:color w:val="000000"/>
          <w:sz w:val="24"/>
          <w:szCs w:val="24"/>
        </w:rPr>
      </w:pPr>
      <w:r w:rsidDel="00000000" w:rsidR="00000000" w:rsidRPr="00000000">
        <w:rPr>
          <w:rtl w:val="0"/>
        </w:rPr>
      </w:r>
    </w:p>
    <w:p w:rsidR="00000000" w:rsidDel="00000000" w:rsidP="00000000" w:rsidRDefault="00000000" w:rsidRPr="00000000" w14:paraId="0000016C">
      <w:pPr>
        <w:numPr>
          <w:ilvl w:val="0"/>
          <w:numId w:val="18"/>
        </w:numPr>
        <w:spacing w:line="276" w:lineRule="auto"/>
        <w:ind w:left="720" w:hanging="360"/>
        <w:jc w:val="both"/>
        <w:rPr>
          <w:rFonts w:ascii="Calibri" w:cs="Calibri" w:eastAsia="Calibri" w:hAnsi="Calibri"/>
          <w:b w:val="1"/>
          <w:color w:val="000000"/>
          <w:sz w:val="24"/>
          <w:szCs w:val="24"/>
        </w:rPr>
      </w:pPr>
      <w:r w:rsidDel="00000000" w:rsidR="00000000" w:rsidRPr="00000000">
        <w:rPr>
          <w:b w:val="1"/>
          <w:color w:val="000000"/>
          <w:sz w:val="24"/>
          <w:szCs w:val="24"/>
          <w:rtl w:val="0"/>
        </w:rPr>
        <w:t xml:space="preserve">Projetos - </w:t>
      </w:r>
      <w:r w:rsidDel="00000000" w:rsidR="00000000" w:rsidRPr="00000000">
        <w:rPr>
          <w:color w:val="000000"/>
          <w:sz w:val="24"/>
          <w:szCs w:val="24"/>
          <w:rtl w:val="0"/>
        </w:rPr>
        <w:t xml:space="preserve">O projeto é a explicitação de um conjunto de ações planejadas, executadas e monitoradas, com objetivos claramente definidos, dentro de um período limitado de tempo, com início e fim estabelecidos. Caracteriza-se pela flexibilidade e abertura ao imprevisível, uma vez que podem emergir, durante o processo, variáveis e conteúdos não identificados a priori.</w:t>
      </w:r>
      <w:r w:rsidDel="00000000" w:rsidR="00000000" w:rsidRPr="00000000">
        <w:rPr>
          <w:rtl w:val="0"/>
        </w:rPr>
      </w:r>
    </w:p>
    <w:p w:rsidR="00000000" w:rsidDel="00000000" w:rsidP="00000000" w:rsidRDefault="00000000" w:rsidRPr="00000000" w14:paraId="0000016D">
      <w:pPr>
        <w:spacing w:line="276" w:lineRule="auto"/>
        <w:ind w:left="720" w:firstLine="0"/>
        <w:jc w:val="both"/>
        <w:rPr>
          <w:color w:val="000000"/>
          <w:sz w:val="24"/>
          <w:szCs w:val="24"/>
        </w:rPr>
      </w:pPr>
      <w:r w:rsidDel="00000000" w:rsidR="00000000" w:rsidRPr="00000000">
        <w:rPr>
          <w:color w:val="000000"/>
          <w:sz w:val="24"/>
          <w:szCs w:val="24"/>
          <w:rtl w:val="0"/>
        </w:rPr>
        <w:t xml:space="preserve">Para que o resultado seja alcançado, o projeto deve ser organizado em etapas, com entregas e prazos espaçados, que permitirão a construção gradativa da solução final. Dessa forma, o sucesso depende, principalmente, da gestão, ou seja, do acompanhamento do cumprimento de cada uma das fases do projeto, tendo em vista o melhor aproveitamento de tempo e recursos e, caso necessário, o redirecionamento das ações.</w:t>
      </w:r>
    </w:p>
    <w:p w:rsidR="00000000" w:rsidDel="00000000" w:rsidP="00000000" w:rsidRDefault="00000000" w:rsidRPr="00000000" w14:paraId="0000016E">
      <w:pPr>
        <w:spacing w:line="276" w:lineRule="auto"/>
        <w:ind w:left="720" w:firstLine="0"/>
        <w:jc w:val="both"/>
        <w:rPr>
          <w:color w:val="000000"/>
          <w:sz w:val="24"/>
          <w:szCs w:val="24"/>
        </w:rPr>
      </w:pPr>
      <w:r w:rsidDel="00000000" w:rsidR="00000000" w:rsidRPr="00000000">
        <w:rPr>
          <w:rtl w:val="0"/>
        </w:rPr>
      </w:r>
    </w:p>
    <w:p w:rsidR="00000000" w:rsidDel="00000000" w:rsidP="00000000" w:rsidRDefault="00000000" w:rsidRPr="00000000" w14:paraId="0000016F">
      <w:pPr>
        <w:numPr>
          <w:ilvl w:val="0"/>
          <w:numId w:val="18"/>
        </w:numPr>
        <w:spacing w:line="276" w:lineRule="auto"/>
        <w:ind w:left="720" w:hanging="360"/>
        <w:jc w:val="both"/>
        <w:rPr>
          <w:rFonts w:ascii="Calibri" w:cs="Calibri" w:eastAsia="Calibri" w:hAnsi="Calibri"/>
          <w:b w:val="1"/>
          <w:color w:val="000000"/>
          <w:sz w:val="24"/>
          <w:szCs w:val="24"/>
        </w:rPr>
      </w:pPr>
      <w:r w:rsidDel="00000000" w:rsidR="00000000" w:rsidRPr="00000000">
        <w:rPr>
          <w:b w:val="1"/>
          <w:color w:val="000000"/>
          <w:sz w:val="24"/>
          <w:szCs w:val="24"/>
          <w:rtl w:val="0"/>
        </w:rPr>
        <w:t xml:space="preserve">Projeto Integrador - </w:t>
      </w:r>
      <w:r w:rsidDel="00000000" w:rsidR="00000000" w:rsidRPr="00000000">
        <w:rPr>
          <w:color w:val="000000"/>
          <w:sz w:val="24"/>
          <w:szCs w:val="24"/>
          <w:rtl w:val="0"/>
        </w:rPr>
        <w:t xml:space="preserve">O projeto integrador é um tipo de projeto previsto pela Metodologia SENAI de Educação Profissional, que tem como foco a inserção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 no contexto da tecnologia e da ciência, da construção do conhecimento, da autoria, da curiosidade, da investigação, da descoberta e da motivação intelectual, considerando situações típicas do mundo do trabalho.</w:t>
      </w:r>
      <w:r w:rsidDel="00000000" w:rsidR="00000000" w:rsidRPr="00000000">
        <w:rPr>
          <w:rtl w:val="0"/>
        </w:rPr>
      </w:r>
    </w:p>
    <w:p w:rsidR="00000000" w:rsidDel="00000000" w:rsidP="00000000" w:rsidRDefault="00000000" w:rsidRPr="00000000" w14:paraId="00000170">
      <w:pPr>
        <w:spacing w:line="276" w:lineRule="auto"/>
        <w:ind w:left="720" w:firstLine="0"/>
        <w:jc w:val="both"/>
        <w:rPr>
          <w:color w:val="000000"/>
          <w:sz w:val="24"/>
          <w:szCs w:val="24"/>
        </w:rPr>
      </w:pPr>
      <w:r w:rsidDel="00000000" w:rsidR="00000000" w:rsidRPr="00000000">
        <w:rPr>
          <w:color w:val="000000"/>
          <w:sz w:val="24"/>
          <w:szCs w:val="24"/>
          <w:rtl w:val="0"/>
        </w:rPr>
        <w:t xml:space="preserve">Esta estratégia de aprendizagem assume caráter interdisciplinar, uma vez que os seus eixos organizadores são as capacidades básicas, técnicas e socioemocionais de distintas unidades curriculares que, inseridas em um contexto desafiador e significativo, despertam o interesse do estudante.</w:t>
      </w:r>
    </w:p>
    <w:p w:rsidR="00000000" w:rsidDel="00000000" w:rsidP="00000000" w:rsidRDefault="00000000" w:rsidRPr="00000000" w14:paraId="00000171">
      <w:pPr>
        <w:spacing w:line="276" w:lineRule="auto"/>
        <w:jc w:val="both"/>
        <w:rPr>
          <w:b w:val="1"/>
          <w:color w:val="000000"/>
          <w:sz w:val="24"/>
          <w:szCs w:val="24"/>
        </w:rPr>
      </w:pPr>
      <w:r w:rsidDel="00000000" w:rsidR="00000000" w:rsidRPr="00000000">
        <w:rPr>
          <w:rtl w:val="0"/>
        </w:rPr>
      </w:r>
    </w:p>
    <w:p w:rsidR="00000000" w:rsidDel="00000000" w:rsidP="00000000" w:rsidRDefault="00000000" w:rsidRPr="00000000" w14:paraId="00000172">
      <w:pPr>
        <w:spacing w:line="276" w:lineRule="auto"/>
        <w:jc w:val="both"/>
        <w:rPr>
          <w:color w:val="000000"/>
          <w:sz w:val="24"/>
          <w:szCs w:val="24"/>
        </w:rPr>
      </w:pPr>
      <w:r w:rsidDel="00000000" w:rsidR="00000000" w:rsidRPr="00000000">
        <w:rPr>
          <w:color w:val="000000"/>
          <w:sz w:val="24"/>
          <w:szCs w:val="24"/>
          <w:rtl w:val="0"/>
        </w:rPr>
        <w:t xml:space="preserve">As Estratégias de Aprendizagem Desafiadoras  são concebidas como um conjunto de ações que planejadas pedagogicamente favorecem aprendizagens efetivas, por meio das (Situações-problema, projetos, projetos integradores, estudos de caso e pesquisa aplicada) e diferentes estratégias de ensino (exposição dialogada, atividade prática, trabalho em grupo, dinâmica de grupo, visita técnica, ensaio tecnológicos, workshop, seminário, painel temático, gamificação, Sala de Aula Invertida, Design Thinking  e etc).</w:t>
      </w:r>
    </w:p>
    <w:p w:rsidR="00000000" w:rsidDel="00000000" w:rsidP="00000000" w:rsidRDefault="00000000" w:rsidRPr="00000000" w14:paraId="00000173">
      <w:pPr>
        <w:spacing w:line="276" w:lineRule="auto"/>
        <w:jc w:val="both"/>
        <w:rPr>
          <w:color w:val="000000"/>
          <w:sz w:val="24"/>
          <w:szCs w:val="24"/>
        </w:rPr>
      </w:pPr>
      <w:r w:rsidDel="00000000" w:rsidR="00000000" w:rsidRPr="00000000">
        <w:rPr>
          <w:rtl w:val="0"/>
        </w:rPr>
      </w:r>
    </w:p>
    <w:p w:rsidR="00000000" w:rsidDel="00000000" w:rsidP="00000000" w:rsidRDefault="00000000" w:rsidRPr="00000000" w14:paraId="00000174">
      <w:pPr>
        <w:spacing w:line="276" w:lineRule="auto"/>
        <w:jc w:val="both"/>
        <w:rPr>
          <w:color w:val="000000"/>
          <w:sz w:val="24"/>
          <w:szCs w:val="24"/>
        </w:rPr>
      </w:pPr>
      <w:r w:rsidDel="00000000" w:rsidR="00000000" w:rsidRPr="00000000">
        <w:rPr>
          <w:color w:val="000000"/>
          <w:sz w:val="24"/>
          <w:szCs w:val="24"/>
          <w:rtl w:val="0"/>
        </w:rPr>
        <w:t xml:space="preserve">Importa que as Estratégias de Aprendizagem Desafiadoras sejam contextualizadas, que tenham valor sociocultural, evoquem saberes, estimulem a criatividade e mobilizem a solução de problemas, a testagem de hipóteses e a tomada de decisão, permitindo ao estudante desenvolver as capacidades que sustentam as competências definidas no Perfil Profissional. As Estratégias de Aprendizagem Desafiadoras não se referem a apenas uma atividade, mas a um conjunto de ações que norteiam o desenvolvimento da prática docente, propiciando a oportunidade do aprender fazendo.   A perspectiva do desafio e da aderência à realidade do futuro ambiente de trabalho resulta na motivação dos estudantes e na efetividade de sua aprendizagem, promovendo de modo natural a mobilização de saberes e incentivando a criatividade na resolução de problemas. </w:t>
      </w:r>
    </w:p>
    <w:p w:rsidR="00000000" w:rsidDel="00000000" w:rsidP="00000000" w:rsidRDefault="00000000" w:rsidRPr="00000000" w14:paraId="00000175">
      <w:pPr>
        <w:rPr>
          <w:color w:val="000000"/>
          <w:sz w:val="24"/>
          <w:szCs w:val="24"/>
        </w:rPr>
      </w:pPr>
      <w:r w:rsidDel="00000000" w:rsidR="00000000" w:rsidRPr="00000000">
        <w:rPr>
          <w:rtl w:val="0"/>
        </w:rPr>
      </w:r>
    </w:p>
    <w:p w:rsidR="00000000" w:rsidDel="00000000" w:rsidP="00000000" w:rsidRDefault="00000000" w:rsidRPr="00000000" w14:paraId="00000176">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2u6wntf" w:id="18"/>
      <w:bookmarkEnd w:id="18"/>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5.6 Estágio Não-Obrigatório</w:t>
      </w:r>
    </w:p>
    <w:p w:rsidR="00000000" w:rsidDel="00000000" w:rsidP="00000000" w:rsidRDefault="00000000" w:rsidRPr="00000000" w14:paraId="00000177">
      <w:pPr>
        <w:spacing w:line="276" w:lineRule="auto"/>
        <w:jc w:val="both"/>
        <w:rPr>
          <w:color w:val="000000"/>
          <w:sz w:val="24"/>
          <w:szCs w:val="24"/>
        </w:rPr>
      </w:pPr>
      <w:r w:rsidDel="00000000" w:rsidR="00000000" w:rsidRPr="00000000">
        <w:rPr>
          <w:color w:val="000000"/>
          <w:sz w:val="24"/>
          <w:szCs w:val="24"/>
          <w:rtl w:val="0"/>
        </w:rPr>
        <w:t xml:space="preserve">O estágio supervisionado configura-se como eixo articulador na construção de competências profissionais, por meio de experiências e participação em situações reais de vida e trabalho, solidificando a profissionalização, além de explorar capacidades socioemocionais indispensáveis para viver com ética e responsabilidade. Para a indústria, além de constituir um eficaz sistema de recrutamento e seleção de futuros colaboradores, o estágio possibilita a descoberta de recursos humanos ajustados às reais demandas, nas quais o estudante poderá contribuir com a geração de ideias e soluções inovadoras.</w:t>
      </w:r>
    </w:p>
    <w:p w:rsidR="00000000" w:rsidDel="00000000" w:rsidP="00000000" w:rsidRDefault="00000000" w:rsidRPr="00000000" w14:paraId="00000178">
      <w:pPr>
        <w:spacing w:line="276" w:lineRule="auto"/>
        <w:jc w:val="both"/>
        <w:rPr>
          <w:color w:val="000000"/>
          <w:sz w:val="24"/>
          <w:szCs w:val="24"/>
        </w:rPr>
      </w:pPr>
      <w:r w:rsidDel="00000000" w:rsidR="00000000" w:rsidRPr="00000000">
        <w:rPr>
          <w:rtl w:val="0"/>
        </w:rPr>
      </w:r>
    </w:p>
    <w:p w:rsidR="00000000" w:rsidDel="00000000" w:rsidP="00000000" w:rsidRDefault="00000000" w:rsidRPr="00000000" w14:paraId="00000179">
      <w:pPr>
        <w:spacing w:line="276" w:lineRule="auto"/>
        <w:jc w:val="both"/>
        <w:rPr>
          <w:sz w:val="24"/>
          <w:szCs w:val="24"/>
        </w:rPr>
      </w:pPr>
      <w:r w:rsidDel="00000000" w:rsidR="00000000" w:rsidRPr="00000000">
        <w:rPr>
          <w:sz w:val="24"/>
          <w:szCs w:val="24"/>
          <w:rtl w:val="0"/>
        </w:rPr>
        <w:t xml:space="preserve">A legislação específica na Lei nº 11.788, de 25 de setembro de 2008, traz a definição de estágio supervisionado conforme segue “Estágio é ato educativo escolar supervisionado, desenvolvido no ambiente de trabalho, que visa à preparação para o trabalho produtivo de educandos que estejam frequentando o ensino regular em instituições de educação superior, de educação profissional, de ensino médio, da educação especial, e dos anos finais do ensino fundamental, na modalidade profissional da educação de jovens e adultos”.</w:t>
      </w:r>
    </w:p>
    <w:p w:rsidR="00000000" w:rsidDel="00000000" w:rsidP="00000000" w:rsidRDefault="00000000" w:rsidRPr="00000000" w14:paraId="0000017A">
      <w:pPr>
        <w:rPr>
          <w:sz w:val="24"/>
          <w:szCs w:val="24"/>
        </w:rPr>
      </w:pPr>
      <w:r w:rsidDel="00000000" w:rsidR="00000000" w:rsidRPr="00000000">
        <w:rPr>
          <w:rtl w:val="0"/>
        </w:rPr>
      </w:r>
    </w:p>
    <w:p w:rsidR="00000000" w:rsidDel="00000000" w:rsidP="00000000" w:rsidRDefault="00000000" w:rsidRPr="00000000" w14:paraId="0000017B">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bookmarkStart w:colFirst="0" w:colLast="0" w:name="_heading=h.19c6y18" w:id="19"/>
      <w:bookmarkEnd w:id="1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5.7 Critérios de aproveitamento de conhecimentos e experiências anteriores</w:t>
      </w:r>
    </w:p>
    <w:p w:rsidR="00000000" w:rsidDel="00000000" w:rsidP="00000000" w:rsidRDefault="00000000" w:rsidRPr="00000000" w14:paraId="0000017C">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De acordo com a legislação vigente, a escola pode aproveitar conhecimentos e experiências anteriores, desde que diretamente relacionados com o perfil profissional de conclusão da respectiva qualificação ou habilitação profissional, adquiridos:</w:t>
      </w:r>
    </w:p>
    <w:p w:rsidR="00000000" w:rsidDel="00000000" w:rsidP="00000000" w:rsidRDefault="00000000" w:rsidRPr="00000000" w14:paraId="0000017D">
      <w:pPr>
        <w:numPr>
          <w:ilvl w:val="0"/>
          <w:numId w:val="24"/>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no ensino médio;</w:t>
      </w:r>
      <w:r w:rsidDel="00000000" w:rsidR="00000000" w:rsidRPr="00000000">
        <w:rPr>
          <w:rtl w:val="0"/>
        </w:rPr>
      </w:r>
    </w:p>
    <w:p w:rsidR="00000000" w:rsidDel="00000000" w:rsidP="00000000" w:rsidRDefault="00000000" w:rsidRPr="00000000" w14:paraId="0000017E">
      <w:pPr>
        <w:numPr>
          <w:ilvl w:val="0"/>
          <w:numId w:val="24"/>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em qualificações profissionais e etapas ou módulos de nível técnico concluídos em outros cursos;</w:t>
      </w:r>
      <w:r w:rsidDel="00000000" w:rsidR="00000000" w:rsidRPr="00000000">
        <w:rPr>
          <w:rtl w:val="0"/>
        </w:rPr>
      </w:r>
    </w:p>
    <w:p w:rsidR="00000000" w:rsidDel="00000000" w:rsidP="00000000" w:rsidRDefault="00000000" w:rsidRPr="00000000" w14:paraId="0000017F">
      <w:pPr>
        <w:numPr>
          <w:ilvl w:val="0"/>
          <w:numId w:val="24"/>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em cursos de educação profissional de nível básico, mediante avaliação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w:t>
      </w:r>
      <w:r w:rsidDel="00000000" w:rsidR="00000000" w:rsidRPr="00000000">
        <w:rPr>
          <w:rtl w:val="0"/>
        </w:rPr>
      </w:r>
    </w:p>
    <w:p w:rsidR="00000000" w:rsidDel="00000000" w:rsidP="00000000" w:rsidRDefault="00000000" w:rsidRPr="00000000" w14:paraId="00000180">
      <w:pPr>
        <w:numPr>
          <w:ilvl w:val="0"/>
          <w:numId w:val="24"/>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no trabalho ou por outros meios informais, mediante avaliação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 e</w:t>
      </w:r>
      <w:r w:rsidDel="00000000" w:rsidR="00000000" w:rsidRPr="00000000">
        <w:rPr>
          <w:rtl w:val="0"/>
        </w:rPr>
      </w:r>
    </w:p>
    <w:p w:rsidR="00000000" w:rsidDel="00000000" w:rsidP="00000000" w:rsidRDefault="00000000" w:rsidRPr="00000000" w14:paraId="00000181">
      <w:pPr>
        <w:numPr>
          <w:ilvl w:val="0"/>
          <w:numId w:val="24"/>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reconhecidos em processos formais de certificação profissional.</w:t>
      </w:r>
      <w:r w:rsidDel="00000000" w:rsidR="00000000" w:rsidRPr="00000000">
        <w:rPr>
          <w:rtl w:val="0"/>
        </w:rPr>
      </w:r>
    </w:p>
    <w:p w:rsidR="00000000" w:rsidDel="00000000" w:rsidP="00000000" w:rsidRDefault="00000000" w:rsidRPr="00000000" w14:paraId="00000182">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Com base no previsto na legislação em vigor, o SENAI-SC normatizou o aproveitamento de conhecimentos e experiências anteriores dos </w:t>
      </w:r>
      <w:r w:rsidDel="00000000" w:rsidR="00000000" w:rsidRPr="00000000">
        <w:rPr>
          <w:sz w:val="24"/>
          <w:szCs w:val="24"/>
          <w:rtl w:val="0"/>
        </w:rPr>
        <w:t xml:space="preserve">estudante</w:t>
      </w:r>
      <w:r w:rsidDel="00000000" w:rsidR="00000000" w:rsidRPr="00000000">
        <w:rPr>
          <w:color w:val="000000"/>
          <w:sz w:val="24"/>
          <w:szCs w:val="24"/>
          <w:rtl w:val="0"/>
        </w:rPr>
        <w:t xml:space="preserve">s regularmente matriculados nos cursos de nível técnico da Educação Profissional, por meio da “Norma e Procedimentos” (NP) relativa a Registros Escolares.</w:t>
      </w:r>
    </w:p>
    <w:p w:rsidR="00000000" w:rsidDel="00000000" w:rsidP="00000000" w:rsidRDefault="00000000" w:rsidRPr="00000000" w14:paraId="00000183">
      <w:pPr>
        <w:spacing w:before="120" w:lineRule="auto"/>
        <w:rPr>
          <w:sz w:val="24"/>
          <w:szCs w:val="24"/>
        </w:rPr>
      </w:pPr>
      <w:r w:rsidDel="00000000" w:rsidR="00000000" w:rsidRPr="00000000">
        <w:rPr>
          <w:rtl w:val="0"/>
        </w:rPr>
      </w:r>
    </w:p>
    <w:p w:rsidR="00000000" w:rsidDel="00000000" w:rsidP="00000000" w:rsidRDefault="00000000" w:rsidRPr="00000000" w14:paraId="00000184">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3tbugp1" w:id="20"/>
      <w:bookmarkEnd w:id="2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5.8 Critérios e procedimentos de avaliação da aprendizagem</w:t>
      </w:r>
    </w:p>
    <w:p w:rsidR="00000000" w:rsidDel="00000000" w:rsidP="00000000" w:rsidRDefault="00000000" w:rsidRPr="00000000" w14:paraId="00000185">
      <w:pPr>
        <w:rPr>
          <w:sz w:val="24"/>
          <w:szCs w:val="24"/>
        </w:rPr>
      </w:pPr>
      <w:bookmarkStart w:colFirst="0" w:colLast="0" w:name="_heading=h.35nkun2" w:id="21"/>
      <w:bookmarkEnd w:id="21"/>
      <w:r w:rsidDel="00000000" w:rsidR="00000000" w:rsidRPr="00000000">
        <w:rPr>
          <w:rtl w:val="0"/>
        </w:rPr>
      </w:r>
    </w:p>
    <w:p w:rsidR="00000000" w:rsidDel="00000000" w:rsidP="00000000" w:rsidRDefault="00000000" w:rsidRPr="00000000" w14:paraId="00000186">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u w:val="none"/>
          <w:shd w:fill="auto" w:val="clear"/>
          <w:vertAlign w:val="baseline"/>
        </w:rPr>
      </w:pPr>
      <w:bookmarkStart w:colFirst="0" w:colLast="0" w:name="_heading=h.28h4qwu" w:id="22"/>
      <w:bookmarkEnd w:id="22"/>
      <w:r w:rsidDel="00000000" w:rsidR="00000000" w:rsidRPr="00000000">
        <w:rPr>
          <w:rFonts w:ascii="Arial" w:cs="Arial" w:eastAsia="Arial" w:hAnsi="Arial"/>
          <w:b w:val="1"/>
          <w:i w:val="0"/>
          <w:smallCaps w:val="0"/>
          <w:strike w:val="0"/>
          <w:color w:val="000000"/>
          <w:u w:val="none"/>
          <w:shd w:fill="auto" w:val="clear"/>
          <w:vertAlign w:val="baseline"/>
          <w:rtl w:val="0"/>
        </w:rPr>
        <w:t xml:space="preserve">Princípios para Avaliação e o Processo de Ensino e Aprendizagem</w:t>
      </w:r>
    </w:p>
    <w:p w:rsidR="00000000" w:rsidDel="00000000" w:rsidP="00000000" w:rsidRDefault="00000000" w:rsidRPr="00000000" w14:paraId="00000187">
      <w:pPr>
        <w:keepNext w:val="1"/>
        <w:pBdr>
          <w:top w:space="0" w:sz="0" w:val="nil"/>
          <w:left w:space="0" w:sz="0" w:val="nil"/>
          <w:bottom w:space="0" w:sz="0" w:val="nil"/>
          <w:right w:space="0" w:sz="0" w:val="nil"/>
          <w:between w:space="0" w:sz="0" w:val="nil"/>
        </w:pBdr>
        <w:spacing w:line="276" w:lineRule="auto"/>
        <w:jc w:val="both"/>
        <w:rPr>
          <w:color w:val="000000"/>
          <w:sz w:val="24"/>
          <w:szCs w:val="24"/>
        </w:rPr>
      </w:pPr>
      <w:bookmarkStart w:colFirst="0" w:colLast="0" w:name="_heading=h.44sinio" w:id="23"/>
      <w:bookmarkEnd w:id="23"/>
      <w:r w:rsidDel="00000000" w:rsidR="00000000" w:rsidRPr="00000000">
        <w:rPr>
          <w:color w:val="000000"/>
          <w:sz w:val="24"/>
          <w:szCs w:val="24"/>
          <w:rtl w:val="0"/>
        </w:rPr>
        <w:t xml:space="preserve">A avaliação do processo de ensino e aprendizagem é concebida como ação/ intervenção para a melhoria contínua dos processos pedagógicos, na medida em que permite verificar os resultados de cada etapa do processo de ensino e sua aderência aos objetivos preestabelecidos. Com esse movimento avaliativo, o docente regula de maneira sistemática e individualizada suas intervenções pedagógicas, orientando sua tomada de decisão e da equipe pedagógica na direção do aprendizado e do desenvolvimento do estudante.</w:t>
      </w:r>
    </w:p>
    <w:p w:rsidR="00000000" w:rsidDel="00000000" w:rsidP="00000000" w:rsidRDefault="00000000" w:rsidRPr="00000000" w14:paraId="00000188">
      <w:pPr>
        <w:spacing w:line="276" w:lineRule="auto"/>
        <w:rPr>
          <w:color w:val="000000"/>
          <w:sz w:val="24"/>
          <w:szCs w:val="24"/>
        </w:rPr>
      </w:pPr>
      <w:r w:rsidDel="00000000" w:rsidR="00000000" w:rsidRPr="00000000">
        <w:rPr>
          <w:rtl w:val="0"/>
        </w:rPr>
      </w:r>
    </w:p>
    <w:p w:rsidR="00000000" w:rsidDel="00000000" w:rsidP="00000000" w:rsidRDefault="00000000" w:rsidRPr="00000000" w14:paraId="00000189">
      <w:pPr>
        <w:keepNext w:val="1"/>
        <w:pBdr>
          <w:top w:space="0" w:sz="0" w:val="nil"/>
          <w:left w:space="0" w:sz="0" w:val="nil"/>
          <w:bottom w:space="0" w:sz="0" w:val="nil"/>
          <w:right w:space="0" w:sz="0" w:val="nil"/>
          <w:between w:space="0" w:sz="0" w:val="nil"/>
        </w:pBdr>
        <w:spacing w:line="276" w:lineRule="auto"/>
        <w:jc w:val="both"/>
        <w:rPr>
          <w:color w:val="000000"/>
          <w:sz w:val="24"/>
          <w:szCs w:val="24"/>
        </w:rPr>
      </w:pPr>
      <w:bookmarkStart w:colFirst="0" w:colLast="0" w:name="_heading=h.evcfd4dql63p" w:id="24"/>
      <w:bookmarkEnd w:id="24"/>
      <w:r w:rsidDel="00000000" w:rsidR="00000000" w:rsidRPr="00000000">
        <w:rPr>
          <w:color w:val="000000"/>
          <w:sz w:val="24"/>
          <w:szCs w:val="24"/>
          <w:rtl w:val="0"/>
        </w:rPr>
        <w:t xml:space="preserve">Esse processo serve como possibilidade de revisão da prática docente que, ao considerar as condições e as características do grupo de estudantes, subsidia intervenções com base nas observações, envolvendo-o na análise de seus desempenhos e na definição de objetivos da avaliação, criando condições mais favoráveis ao processo de aprendizagem.</w:t>
      </w:r>
    </w:p>
    <w:p w:rsidR="00000000" w:rsidDel="00000000" w:rsidP="00000000" w:rsidRDefault="00000000" w:rsidRPr="00000000" w14:paraId="0000018A">
      <w:pPr>
        <w:spacing w:line="276" w:lineRule="auto"/>
        <w:rPr>
          <w:color w:val="000000"/>
          <w:sz w:val="24"/>
          <w:szCs w:val="24"/>
        </w:rPr>
      </w:pPr>
      <w:r w:rsidDel="00000000" w:rsidR="00000000" w:rsidRPr="00000000">
        <w:rPr>
          <w:rtl w:val="0"/>
        </w:rPr>
      </w:r>
    </w:p>
    <w:p w:rsidR="00000000" w:rsidDel="00000000" w:rsidP="00000000" w:rsidRDefault="00000000" w:rsidRPr="00000000" w14:paraId="0000018B">
      <w:pPr>
        <w:keepNext w:val="1"/>
        <w:pBdr>
          <w:top w:space="0" w:sz="0" w:val="nil"/>
          <w:left w:space="0" w:sz="0" w:val="nil"/>
          <w:bottom w:space="0" w:sz="0" w:val="nil"/>
          <w:right w:space="0" w:sz="0" w:val="nil"/>
          <w:between w:space="0" w:sz="0" w:val="nil"/>
        </w:pBdr>
        <w:spacing w:line="276" w:lineRule="auto"/>
        <w:jc w:val="both"/>
        <w:rPr>
          <w:color w:val="000000"/>
          <w:sz w:val="24"/>
          <w:szCs w:val="24"/>
        </w:rPr>
      </w:pPr>
      <w:bookmarkStart w:colFirst="0" w:colLast="0" w:name="_heading=h.hak4kkzhkezd" w:id="25"/>
      <w:bookmarkEnd w:id="25"/>
      <w:r w:rsidDel="00000000" w:rsidR="00000000" w:rsidRPr="00000000">
        <w:rPr>
          <w:color w:val="000000"/>
          <w:sz w:val="24"/>
          <w:szCs w:val="24"/>
          <w:rtl w:val="0"/>
        </w:rPr>
        <w:t xml:space="preserve">A avaliação vista nessa perspectiva reverte-se em benefício ao estudante, já que os resultados podem sinalizar a necessidade de explicações mais simples, mais longas ou apenas diferentes daquelas que estão sendo usadas ou ainda constata-se a necessidade de engajá-lo em novas e variadas tarefas mais mobilizadoras ou mais proporcionais aos seus recursos (PERRENOUD, 1999).</w:t>
      </w:r>
    </w:p>
    <w:p w:rsidR="00000000" w:rsidDel="00000000" w:rsidP="00000000" w:rsidRDefault="00000000" w:rsidRPr="00000000" w14:paraId="0000018C">
      <w:pPr>
        <w:keepNext w:val="1"/>
        <w:pBdr>
          <w:top w:space="0" w:sz="0" w:val="nil"/>
          <w:left w:space="0" w:sz="0" w:val="nil"/>
          <w:bottom w:space="0" w:sz="0" w:val="nil"/>
          <w:right w:space="0" w:sz="0" w:val="nil"/>
          <w:between w:space="0" w:sz="0" w:val="nil"/>
        </w:pBdr>
        <w:spacing w:line="276" w:lineRule="auto"/>
        <w:jc w:val="both"/>
        <w:rPr>
          <w:color w:val="000000"/>
          <w:sz w:val="24"/>
          <w:szCs w:val="24"/>
        </w:rPr>
      </w:pPr>
      <w:bookmarkStart w:colFirst="0" w:colLast="0" w:name="_heading=h.b4qx3dlpg0yi" w:id="26"/>
      <w:bookmarkEnd w:id="26"/>
      <w:r w:rsidDel="00000000" w:rsidR="00000000" w:rsidRPr="00000000">
        <w:rPr>
          <w:color w:val="000000"/>
          <w:sz w:val="24"/>
          <w:szCs w:val="24"/>
          <w:rtl w:val="0"/>
        </w:rPr>
        <w:t xml:space="preserve">O processo avaliativo é entendido como:</w:t>
      </w:r>
    </w:p>
    <w:p w:rsidR="00000000" w:rsidDel="00000000" w:rsidP="00000000" w:rsidRDefault="00000000" w:rsidRPr="00000000" w14:paraId="0000018D">
      <w:pPr>
        <w:spacing w:line="276" w:lineRule="auto"/>
        <w:rPr>
          <w:color w:val="000000"/>
          <w:sz w:val="24"/>
          <w:szCs w:val="24"/>
        </w:rPr>
      </w:pPr>
      <w:r w:rsidDel="00000000" w:rsidR="00000000" w:rsidRPr="00000000">
        <w:rPr>
          <w:rtl w:val="0"/>
        </w:rPr>
      </w:r>
    </w:p>
    <w:p w:rsidR="00000000" w:rsidDel="00000000" w:rsidP="00000000" w:rsidRDefault="00000000" w:rsidRPr="00000000" w14:paraId="0000018E">
      <w:pPr>
        <w:numPr>
          <w:ilvl w:val="0"/>
          <w:numId w:val="21"/>
        </w:numPr>
        <w:spacing w:before="80" w:line="276" w:lineRule="auto"/>
        <w:ind w:left="720" w:hanging="360"/>
        <w:jc w:val="both"/>
        <w:rPr>
          <w:color w:val="000000"/>
          <w:sz w:val="24"/>
          <w:szCs w:val="24"/>
        </w:rPr>
      </w:pPr>
      <w:r w:rsidDel="00000000" w:rsidR="00000000" w:rsidRPr="00000000">
        <w:rPr>
          <w:color w:val="000000"/>
          <w:sz w:val="24"/>
          <w:szCs w:val="24"/>
          <w:rtl w:val="0"/>
        </w:rPr>
        <w:t xml:space="preserve">Processual e orientador, não punitivo;</w:t>
      </w:r>
    </w:p>
    <w:p w:rsidR="00000000" w:rsidDel="00000000" w:rsidP="00000000" w:rsidRDefault="00000000" w:rsidRPr="00000000" w14:paraId="0000018F">
      <w:pPr>
        <w:numPr>
          <w:ilvl w:val="0"/>
          <w:numId w:val="21"/>
        </w:numPr>
        <w:spacing w:line="276" w:lineRule="auto"/>
        <w:ind w:left="720" w:hanging="360"/>
        <w:jc w:val="both"/>
        <w:rPr>
          <w:color w:val="000000"/>
          <w:sz w:val="24"/>
          <w:szCs w:val="24"/>
        </w:rPr>
      </w:pPr>
      <w:r w:rsidDel="00000000" w:rsidR="00000000" w:rsidRPr="00000000">
        <w:rPr>
          <w:color w:val="000000"/>
          <w:sz w:val="24"/>
          <w:szCs w:val="24"/>
          <w:rtl w:val="0"/>
        </w:rPr>
        <w:t xml:space="preserve">Diagnóstico, apontando desvios e buscando a correção de rumos;</w:t>
      </w:r>
    </w:p>
    <w:p w:rsidR="00000000" w:rsidDel="00000000" w:rsidP="00000000" w:rsidRDefault="00000000" w:rsidRPr="00000000" w14:paraId="00000190">
      <w:pPr>
        <w:numPr>
          <w:ilvl w:val="0"/>
          <w:numId w:val="21"/>
        </w:numPr>
        <w:spacing w:line="276" w:lineRule="auto"/>
        <w:ind w:left="720" w:hanging="360"/>
        <w:jc w:val="both"/>
        <w:rPr>
          <w:color w:val="000000"/>
          <w:sz w:val="24"/>
          <w:szCs w:val="24"/>
        </w:rPr>
      </w:pPr>
      <w:r w:rsidDel="00000000" w:rsidR="00000000" w:rsidRPr="00000000">
        <w:rPr>
          <w:color w:val="000000"/>
          <w:sz w:val="24"/>
          <w:szCs w:val="24"/>
          <w:rtl w:val="0"/>
        </w:rPr>
        <w:t xml:space="preserve">Democrático, fundamentado no diálogo;</w:t>
      </w:r>
    </w:p>
    <w:p w:rsidR="00000000" w:rsidDel="00000000" w:rsidP="00000000" w:rsidRDefault="00000000" w:rsidRPr="00000000" w14:paraId="00000191">
      <w:pPr>
        <w:numPr>
          <w:ilvl w:val="0"/>
          <w:numId w:val="21"/>
        </w:numPr>
        <w:spacing w:line="276" w:lineRule="auto"/>
        <w:ind w:left="720" w:hanging="360"/>
        <w:jc w:val="both"/>
        <w:rPr>
          <w:color w:val="000000"/>
          <w:sz w:val="24"/>
          <w:szCs w:val="24"/>
        </w:rPr>
      </w:pPr>
      <w:r w:rsidDel="00000000" w:rsidR="00000000" w:rsidRPr="00000000">
        <w:rPr>
          <w:color w:val="000000"/>
          <w:sz w:val="24"/>
          <w:szCs w:val="24"/>
          <w:rtl w:val="0"/>
        </w:rPr>
        <w:t xml:space="preserve">Formativo, ou seja, é contínuo ao longo de todo o processo de ensino e aprendizagem e permite recuperação, impedindo, assim, a repetição de todo um processo.</w:t>
      </w:r>
    </w:p>
    <w:p w:rsidR="00000000" w:rsidDel="00000000" w:rsidP="00000000" w:rsidRDefault="00000000" w:rsidRPr="00000000" w14:paraId="00000192">
      <w:pPr>
        <w:rPr>
          <w:sz w:val="24"/>
          <w:szCs w:val="24"/>
        </w:rPr>
      </w:pPr>
      <w:r w:rsidDel="00000000" w:rsidR="00000000" w:rsidRPr="00000000">
        <w:rPr>
          <w:rtl w:val="0"/>
        </w:rPr>
      </w:r>
    </w:p>
    <w:p w:rsidR="00000000" w:rsidDel="00000000" w:rsidP="00000000" w:rsidRDefault="00000000" w:rsidRPr="00000000" w14:paraId="00000193">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nmf14n" w:id="27"/>
      <w:bookmarkEnd w:id="2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5.9 Critérios e Formas de Avaliação</w:t>
      </w:r>
    </w:p>
    <w:p w:rsidR="00000000" w:rsidDel="00000000" w:rsidP="00000000" w:rsidRDefault="00000000" w:rsidRPr="00000000" w14:paraId="00000194">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avaliação do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durante o período letivo será feita de maneira contínua, cumulativa e abrangente, preponderando os aspectos qualitativos sobre os quantitativos.</w:t>
      </w:r>
    </w:p>
    <w:p w:rsidR="00000000" w:rsidDel="00000000" w:rsidP="00000000" w:rsidRDefault="00000000" w:rsidRPr="00000000" w14:paraId="00000195">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Por aspectos qualitativos entenda-se o nível de capacidade do educando, comportamento, assiduidade, grau de aperfeiçoamento e significância das atividades desenvolvidas, organização de ideias e a expressão pessoal.</w:t>
      </w:r>
    </w:p>
    <w:p w:rsidR="00000000" w:rsidDel="00000000" w:rsidP="00000000" w:rsidRDefault="00000000" w:rsidRPr="00000000" w14:paraId="00000196">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rendimento escolar será avaliado pelo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envolvendo os aspectos cognitivos, afetivos e psicomotores, por meio de instrumentos de avaliação variados, tais como:</w:t>
      </w:r>
    </w:p>
    <w:p w:rsidR="00000000" w:rsidDel="00000000" w:rsidP="00000000" w:rsidRDefault="00000000" w:rsidRPr="00000000" w14:paraId="00000197">
      <w:pPr>
        <w:numPr>
          <w:ilvl w:val="0"/>
          <w:numId w:val="19"/>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observação diária dos professores;</w:t>
      </w:r>
      <w:r w:rsidDel="00000000" w:rsidR="00000000" w:rsidRPr="00000000">
        <w:rPr>
          <w:rtl w:val="0"/>
        </w:rPr>
      </w:r>
    </w:p>
    <w:p w:rsidR="00000000" w:rsidDel="00000000" w:rsidP="00000000" w:rsidRDefault="00000000" w:rsidRPr="00000000" w14:paraId="00000198">
      <w:pPr>
        <w:numPr>
          <w:ilvl w:val="0"/>
          <w:numId w:val="19"/>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trabalhos de pesquisa individual ou em grupo;</w:t>
      </w:r>
      <w:r w:rsidDel="00000000" w:rsidR="00000000" w:rsidRPr="00000000">
        <w:rPr>
          <w:rtl w:val="0"/>
        </w:rPr>
      </w:r>
    </w:p>
    <w:p w:rsidR="00000000" w:rsidDel="00000000" w:rsidP="00000000" w:rsidRDefault="00000000" w:rsidRPr="00000000" w14:paraId="00000199">
      <w:pPr>
        <w:numPr>
          <w:ilvl w:val="0"/>
          <w:numId w:val="19"/>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entrevistas e arguições;</w:t>
      </w:r>
      <w:r w:rsidDel="00000000" w:rsidR="00000000" w:rsidRPr="00000000">
        <w:rPr>
          <w:rtl w:val="0"/>
        </w:rPr>
      </w:r>
    </w:p>
    <w:p w:rsidR="00000000" w:rsidDel="00000000" w:rsidP="00000000" w:rsidRDefault="00000000" w:rsidRPr="00000000" w14:paraId="0000019A">
      <w:pPr>
        <w:numPr>
          <w:ilvl w:val="0"/>
          <w:numId w:val="19"/>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resolução de exercícios;</w:t>
      </w:r>
      <w:r w:rsidDel="00000000" w:rsidR="00000000" w:rsidRPr="00000000">
        <w:rPr>
          <w:rtl w:val="0"/>
        </w:rPr>
      </w:r>
    </w:p>
    <w:p w:rsidR="00000000" w:rsidDel="00000000" w:rsidP="00000000" w:rsidRDefault="00000000" w:rsidRPr="00000000" w14:paraId="0000019B">
      <w:pPr>
        <w:numPr>
          <w:ilvl w:val="0"/>
          <w:numId w:val="19"/>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execução de experimentos ou projetos;</w:t>
      </w:r>
      <w:r w:rsidDel="00000000" w:rsidR="00000000" w:rsidRPr="00000000">
        <w:rPr>
          <w:rtl w:val="0"/>
        </w:rPr>
      </w:r>
    </w:p>
    <w:p w:rsidR="00000000" w:rsidDel="00000000" w:rsidP="00000000" w:rsidRDefault="00000000" w:rsidRPr="00000000" w14:paraId="0000019C">
      <w:pPr>
        <w:numPr>
          <w:ilvl w:val="0"/>
          <w:numId w:val="19"/>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trabalhos práticos;</w:t>
      </w:r>
      <w:r w:rsidDel="00000000" w:rsidR="00000000" w:rsidRPr="00000000">
        <w:rPr>
          <w:rtl w:val="0"/>
        </w:rPr>
      </w:r>
    </w:p>
    <w:p w:rsidR="00000000" w:rsidDel="00000000" w:rsidP="00000000" w:rsidRDefault="00000000" w:rsidRPr="00000000" w14:paraId="0000019D">
      <w:pPr>
        <w:numPr>
          <w:ilvl w:val="0"/>
          <w:numId w:val="19"/>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relatórios referentes aos trabalhos; e</w:t>
      </w:r>
      <w:r w:rsidDel="00000000" w:rsidR="00000000" w:rsidRPr="00000000">
        <w:rPr>
          <w:rtl w:val="0"/>
        </w:rPr>
      </w:r>
    </w:p>
    <w:p w:rsidR="00000000" w:rsidDel="00000000" w:rsidP="00000000" w:rsidRDefault="00000000" w:rsidRPr="00000000" w14:paraId="0000019E">
      <w:pPr>
        <w:numPr>
          <w:ilvl w:val="0"/>
          <w:numId w:val="19"/>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outros instrumentos que a experiência pedagógica indicar.</w:t>
      </w:r>
      <w:r w:rsidDel="00000000" w:rsidR="00000000" w:rsidRPr="00000000">
        <w:rPr>
          <w:rtl w:val="0"/>
        </w:rPr>
      </w:r>
    </w:p>
    <w:p w:rsidR="00000000" w:rsidDel="00000000" w:rsidP="00000000" w:rsidRDefault="00000000" w:rsidRPr="00000000" w14:paraId="0000019F">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Os critérios para a avaliação da aprendizagem estão definidos na NP (Normas e Procedimentos) relativa a Registros Escolares.</w:t>
      </w:r>
    </w:p>
    <w:p w:rsidR="00000000" w:rsidDel="00000000" w:rsidP="00000000" w:rsidRDefault="00000000" w:rsidRPr="00000000" w14:paraId="000001A0">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rtl w:val="0"/>
        </w:rPr>
      </w:r>
    </w:p>
    <w:p w:rsidR="00000000" w:rsidDel="00000000" w:rsidP="00000000" w:rsidRDefault="00000000" w:rsidRPr="00000000" w14:paraId="000001A1">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37m2jsg" w:id="28"/>
      <w:bookmarkEnd w:id="28"/>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5.10 Recuperação</w:t>
      </w:r>
    </w:p>
    <w:p w:rsidR="00000000" w:rsidDel="00000000" w:rsidP="00000000" w:rsidRDefault="00000000" w:rsidRPr="00000000" w14:paraId="000001A2">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recuperação será oferecida de forma paralela e durante o período letivo, sempre que o </w:t>
      </w:r>
      <w:r w:rsidDel="00000000" w:rsidR="00000000" w:rsidRPr="00000000">
        <w:rPr>
          <w:sz w:val="24"/>
          <w:szCs w:val="24"/>
          <w:rtl w:val="0"/>
        </w:rPr>
        <w:t xml:space="preserve">estudante</w:t>
      </w:r>
      <w:r w:rsidDel="00000000" w:rsidR="00000000" w:rsidRPr="00000000">
        <w:rPr>
          <w:color w:val="000000"/>
          <w:sz w:val="24"/>
          <w:szCs w:val="24"/>
          <w:rtl w:val="0"/>
        </w:rPr>
        <w:t xml:space="preserve"> ou a turma apresente baixo rendimento escolar, atendendo ao estabelecido na legislação vigente.</w:t>
      </w:r>
    </w:p>
    <w:p w:rsidR="00000000" w:rsidDel="00000000" w:rsidP="00000000" w:rsidRDefault="00000000" w:rsidRPr="00000000" w14:paraId="000001A3">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avaliação obtida após os estudos de recuperação em que o </w:t>
      </w:r>
      <w:r w:rsidDel="00000000" w:rsidR="00000000" w:rsidRPr="00000000">
        <w:rPr>
          <w:sz w:val="24"/>
          <w:szCs w:val="24"/>
          <w:rtl w:val="0"/>
        </w:rPr>
        <w:t xml:space="preserve">estudante</w:t>
      </w:r>
      <w:r w:rsidDel="00000000" w:rsidR="00000000" w:rsidRPr="00000000">
        <w:rPr>
          <w:color w:val="000000"/>
          <w:sz w:val="24"/>
          <w:szCs w:val="24"/>
          <w:rtl w:val="0"/>
        </w:rPr>
        <w:t xml:space="preserve"> demonstre ter superado as dificuldades, substituirá a anterior referente aos mesmos objetivos.</w:t>
      </w:r>
    </w:p>
    <w:p w:rsidR="00000000" w:rsidDel="00000000" w:rsidP="00000000" w:rsidRDefault="00000000" w:rsidRPr="00000000" w14:paraId="000001A4">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rtl w:val="0"/>
        </w:rPr>
      </w:r>
    </w:p>
    <w:p w:rsidR="00000000" w:rsidDel="00000000" w:rsidP="00000000" w:rsidRDefault="00000000" w:rsidRPr="00000000" w14:paraId="000001A5">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pfd7metnv1qo" w:id="29"/>
      <w:bookmarkEnd w:id="2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5.11 Sistema de Avaliação da Educação Profissional e Tecnológica (SAEP)</w:t>
      </w:r>
    </w:p>
    <w:p w:rsidR="00000000" w:rsidDel="00000000" w:rsidP="00000000" w:rsidRDefault="00000000" w:rsidRPr="00000000" w14:paraId="000001A6">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Saep é uma estratégia do SENAI em âmbito nacional, que iniciou em 2010 e foi concebida para avaliar a qualidade dos cursos de educação profissional oferecidos pelo SENAI. Essa ação avalia o desempenho dos estudantes concluintes (aqueles que tiverem concluído 80% ou mais da carga horária total do curso), com o objetivo de aferir as competências necessárias ao desempenho da ocupação.</w:t>
      </w:r>
    </w:p>
    <w:p w:rsidR="00000000" w:rsidDel="00000000" w:rsidP="00000000" w:rsidRDefault="00000000" w:rsidRPr="00000000" w14:paraId="000001A7">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Além disso, deve também subsidiar a manutenção ou o redirecionamento de ações pedagógico-institucionais adequadas aos seus contextos locais, contribuir para mudanças no processo de ensino-aprendizagem e de gestão educacional necessárias ao contínuo avanço da educação profissional, proporcionar maior transparência à educação profissional e tecnológica do SENAI e contribuir para o levantamento de indicadores de qualidade educacional.</w:t>
      </w:r>
    </w:p>
    <w:p w:rsidR="00000000" w:rsidDel="00000000" w:rsidP="00000000" w:rsidRDefault="00000000" w:rsidRPr="00000000" w14:paraId="000001A8">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Saep permite a avaliação de quatro dimensões do processo educacional, sendo elas: Avaliação de Projetos de Cursos, Avaliação de Desenvolvimento de Cursos, Avaliação de Desempenho e Acompanhamento de Egressos.</w:t>
      </w:r>
    </w:p>
    <w:p w:rsidR="00000000" w:rsidDel="00000000" w:rsidP="00000000" w:rsidRDefault="00000000" w:rsidRPr="00000000" w14:paraId="000001A9">
      <w:pPr>
        <w:pBdr>
          <w:top w:space="0" w:sz="0" w:val="nil"/>
          <w:left w:space="0" w:sz="0" w:val="nil"/>
          <w:bottom w:space="0" w:sz="0" w:val="nil"/>
          <w:right w:space="0" w:sz="0" w:val="nil"/>
          <w:between w:space="0" w:sz="0" w:val="nil"/>
        </w:pBdr>
        <w:spacing w:before="120" w:line="276" w:lineRule="auto"/>
        <w:jc w:val="center"/>
        <w:rPr>
          <w:sz w:val="24"/>
          <w:szCs w:val="24"/>
        </w:rPr>
      </w:pPr>
      <w:r w:rsidDel="00000000" w:rsidR="00000000" w:rsidRPr="00000000">
        <w:rPr>
          <w:color w:val="6c6b6a"/>
          <w:sz w:val="24"/>
          <w:szCs w:val="24"/>
        </w:rPr>
        <w:drawing>
          <wp:inline distB="114300" distT="114300" distL="114300" distR="114300">
            <wp:extent cx="4941412" cy="2583964"/>
            <wp:effectExtent b="0" l="0" r="0" t="0"/>
            <wp:docPr id="77"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4941412" cy="2583964"/>
                    </a:xfrm>
                    <a:prstGeom prst="rect"/>
                    <a:ln/>
                  </pic:spPr>
                </pic:pic>
              </a:graphicData>
            </a:graphic>
          </wp:inline>
        </w:drawing>
      </w:r>
      <w:r w:rsidDel="00000000" w:rsidR="00000000" w:rsidRPr="00000000">
        <w:rPr>
          <w:rtl w:val="0"/>
        </w:rPr>
      </w:r>
    </w:p>
    <w:p w:rsidR="00000000" w:rsidDel="00000000" w:rsidP="00000000" w:rsidRDefault="00000000" w:rsidRPr="00000000" w14:paraId="000001AA">
      <w:pPr>
        <w:rPr>
          <w:sz w:val="24"/>
          <w:szCs w:val="24"/>
        </w:rPr>
      </w:pPr>
      <w:r w:rsidDel="00000000" w:rsidR="00000000" w:rsidRPr="00000000">
        <w:rPr>
          <w:rtl w:val="0"/>
        </w:rPr>
      </w:r>
    </w:p>
    <w:p w:rsidR="00000000" w:rsidDel="00000000" w:rsidP="00000000" w:rsidRDefault="00000000" w:rsidRPr="00000000" w14:paraId="000001AB">
      <w:pPr>
        <w:numPr>
          <w:ilvl w:val="0"/>
          <w:numId w:val="28"/>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Avaliação de Projetos de Curso: objetiva permitir o planejamento de um curso, desde o momento em que foi detectada a necessidade de concebê-lo e implantá-lo, até o momento em que se finaliza a elaboração do plano de curso;</w:t>
      </w:r>
    </w:p>
    <w:p w:rsidR="00000000" w:rsidDel="00000000" w:rsidP="00000000" w:rsidRDefault="00000000" w:rsidRPr="00000000" w14:paraId="000001AC">
      <w:pPr>
        <w:numPr>
          <w:ilvl w:val="0"/>
          <w:numId w:val="28"/>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color w:val="000000"/>
          <w:sz w:val="24"/>
          <w:szCs w:val="24"/>
          <w:rtl w:val="0"/>
        </w:rPr>
        <w:t xml:space="preserve">Avaliação do Desenvolvimento de Cursos: pretende garantir a eficácia dos processos de ensino e de aprendizagem e avaliar o desenvolvimento dos cursos, antes do início, no meio e no final do curso;</w:t>
      </w:r>
    </w:p>
    <w:p w:rsidR="00000000" w:rsidDel="00000000" w:rsidP="00000000" w:rsidRDefault="00000000" w:rsidRPr="00000000" w14:paraId="000001AD">
      <w:pPr>
        <w:numPr>
          <w:ilvl w:val="0"/>
          <w:numId w:val="28"/>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color w:val="000000"/>
          <w:sz w:val="24"/>
          <w:szCs w:val="24"/>
          <w:rtl w:val="0"/>
        </w:rPr>
        <w:t xml:space="preserve">Avaliação de Desempenho de Estudantes: visa avaliar o desempenho de estudantes concluintes, com o objetivo de aferir as competências imprescindíveis ao desempenho da ocupação previsto no perfil profissional;</w:t>
      </w:r>
    </w:p>
    <w:p w:rsidR="00000000" w:rsidDel="00000000" w:rsidP="00000000" w:rsidRDefault="00000000" w:rsidRPr="00000000" w14:paraId="000001AE">
      <w:pPr>
        <w:numPr>
          <w:ilvl w:val="0"/>
          <w:numId w:val="28"/>
        </w:numPr>
        <w:spacing w:line="276" w:lineRule="auto"/>
        <w:ind w:left="720" w:right="-94" w:hanging="360"/>
        <w:rPr>
          <w:color w:val="000000"/>
          <w:sz w:val="24"/>
          <w:szCs w:val="24"/>
        </w:rPr>
      </w:pPr>
      <w:r w:rsidDel="00000000" w:rsidR="00000000" w:rsidRPr="00000000">
        <w:rPr>
          <w:color w:val="000000"/>
          <w:sz w:val="24"/>
          <w:szCs w:val="24"/>
          <w:rtl w:val="0"/>
        </w:rPr>
        <w:t xml:space="preserve">Avaliação de Egressos: pretende realizar análise consistente dos impactos e benefícios para os egressos da educação profissional que buscam inserção e desenvolvimento no mercado de trabalho.</w:t>
      </w:r>
    </w:p>
    <w:p w:rsidR="00000000" w:rsidDel="00000000" w:rsidP="00000000" w:rsidRDefault="00000000" w:rsidRPr="00000000" w14:paraId="000001AF">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metodologia utilizada na aplicação da avaliação Saep é a MSEP, que aborda a avaliação processual com o objetivo de garantir que o estudante desenvolva todas as competências e habilidades estabelecidas no projeto de curso e que os seus resultados são interpretados à luz da Teoria de Resposta ao Item (TRI).</w:t>
      </w:r>
    </w:p>
    <w:p w:rsidR="00000000" w:rsidDel="00000000" w:rsidP="00000000" w:rsidRDefault="00000000" w:rsidRPr="00000000" w14:paraId="000001B0">
      <w:pPr>
        <w:spacing w:before="120" w:line="276" w:lineRule="auto"/>
        <w:jc w:val="both"/>
        <w:rPr>
          <w:sz w:val="24"/>
          <w:szCs w:val="24"/>
        </w:rPr>
      </w:pPr>
      <w:r w:rsidDel="00000000" w:rsidR="00000000" w:rsidRPr="00000000">
        <w:rPr>
          <w:rtl w:val="0"/>
        </w:rPr>
      </w:r>
    </w:p>
    <w:p w:rsidR="00000000" w:rsidDel="00000000" w:rsidP="00000000" w:rsidRDefault="00000000" w:rsidRPr="00000000" w14:paraId="000001B1">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rPr>
          <w:rFonts w:ascii="Arial" w:cs="Arial" w:eastAsia="Arial" w:hAnsi="Arial"/>
          <w:b w:val="1"/>
          <w:i w:val="0"/>
          <w:smallCaps w:val="0"/>
          <w:strike w:val="0"/>
          <w:color w:val="000000"/>
          <w:sz w:val="24"/>
          <w:szCs w:val="24"/>
          <w:u w:val="none"/>
          <w:shd w:fill="auto" w:val="clear"/>
          <w:vertAlign w:val="baseline"/>
        </w:rPr>
      </w:pPr>
      <w:bookmarkStart w:colFirst="0" w:colLast="0" w:name="_heading=h.46r0co2" w:id="30"/>
      <w:bookmarkEnd w:id="30"/>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 Instalações, equipamentos, recursos tecnológicos e biblioteca</w:t>
      </w:r>
    </w:p>
    <w:p w:rsidR="00000000" w:rsidDel="00000000" w:rsidP="00000000" w:rsidRDefault="00000000" w:rsidRPr="00000000" w14:paraId="000001B2">
      <w:pPr>
        <w:rPr>
          <w:sz w:val="24"/>
          <w:szCs w:val="24"/>
        </w:rPr>
      </w:pPr>
      <w:r w:rsidDel="00000000" w:rsidR="00000000" w:rsidRPr="00000000">
        <w:rPr>
          <w:rtl w:val="0"/>
        </w:rPr>
      </w:r>
    </w:p>
    <w:p w:rsidR="00000000" w:rsidDel="00000000" w:rsidP="00000000" w:rsidRDefault="00000000" w:rsidRPr="00000000" w14:paraId="000001B3">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rPr>
          <w:rFonts w:ascii="Arial" w:cs="Arial" w:eastAsia="Arial" w:hAnsi="Arial"/>
          <w:b w:val="1"/>
          <w:i w:val="0"/>
          <w:smallCaps w:val="0"/>
          <w:strike w:val="0"/>
          <w:color w:val="000000"/>
          <w:sz w:val="24"/>
          <w:szCs w:val="24"/>
          <w:u w:val="none"/>
          <w:shd w:fill="auto" w:val="clear"/>
          <w:vertAlign w:val="baseline"/>
        </w:rPr>
      </w:pPr>
      <w:bookmarkStart w:colFirst="0" w:colLast="0" w:name="_heading=h.vf2brev4n3fq" w:id="31"/>
      <w:bookmarkEnd w:id="31"/>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6.1. Instalações das unidades Operacionais</w:t>
      </w:r>
      <w:r w:rsidDel="00000000" w:rsidR="00000000" w:rsidRPr="00000000">
        <w:rPr>
          <w:rtl w:val="0"/>
        </w:rPr>
      </w:r>
    </w:p>
    <w:p w:rsidR="00000000" w:rsidDel="00000000" w:rsidP="00000000" w:rsidRDefault="00000000" w:rsidRPr="00000000" w14:paraId="000001B4">
      <w:pPr>
        <w:rPr>
          <w:sz w:val="24"/>
          <w:szCs w:val="24"/>
        </w:rPr>
      </w:pPr>
      <w:r w:rsidDel="00000000" w:rsidR="00000000" w:rsidRPr="00000000">
        <w:rPr>
          <w:rtl w:val="0"/>
        </w:rPr>
      </w:r>
    </w:p>
    <w:p w:rsidR="00000000" w:rsidDel="00000000" w:rsidP="00000000" w:rsidRDefault="00000000" w:rsidRPr="00000000" w14:paraId="000001B5">
      <w:pPr>
        <w:rPr>
          <w:rFonts w:ascii="Calibri" w:cs="Calibri" w:eastAsia="Calibri" w:hAnsi="Calibri"/>
          <w:sz w:val="24"/>
          <w:szCs w:val="24"/>
        </w:rPr>
      </w:pPr>
      <w:r w:rsidDel="00000000" w:rsidR="00000000" w:rsidRPr="00000000">
        <w:rPr>
          <w:rtl w:val="0"/>
        </w:rPr>
      </w:r>
    </w:p>
    <w:tbl>
      <w:tblPr>
        <w:tblStyle w:val="Table12"/>
        <w:tblW w:w="9255.0" w:type="dxa"/>
        <w:jc w:val="left"/>
        <w:tblInd w:w="-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1560"/>
        <w:gridCol w:w="6165"/>
        <w:gridCol w:w="1530"/>
        <w:tblGridChange w:id="0">
          <w:tblGrid>
            <w:gridCol w:w="1560"/>
            <w:gridCol w:w="6165"/>
            <w:gridCol w:w="1530"/>
          </w:tblGrid>
        </w:tblGridChange>
      </w:tblGrid>
      <w:tr>
        <w:trPr>
          <w:cantSplit w:val="0"/>
          <w:tblHeader w:val="0"/>
        </w:trPr>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1B6">
            <w:pPr>
              <w:spacing w:after="60" w:before="60" w:line="259" w:lineRule="auto"/>
              <w:jc w:val="center"/>
              <w:rPr>
                <w:b w:val="1"/>
              </w:rPr>
            </w:pPr>
            <w:r w:rsidDel="00000000" w:rsidR="00000000" w:rsidRPr="00000000">
              <w:rPr>
                <w:b w:val="1"/>
                <w:rtl w:val="0"/>
              </w:rPr>
              <w:t xml:space="preserve">Quantidade</w:t>
            </w:r>
          </w:p>
        </w:tc>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1B7">
            <w:pPr>
              <w:spacing w:after="60" w:before="60" w:line="259" w:lineRule="auto"/>
              <w:jc w:val="center"/>
              <w:rPr>
                <w:b w:val="1"/>
              </w:rPr>
            </w:pPr>
            <w:r w:rsidDel="00000000" w:rsidR="00000000" w:rsidRPr="00000000">
              <w:rPr>
                <w:b w:val="1"/>
                <w:rtl w:val="0"/>
              </w:rPr>
              <w:t xml:space="preserve">Laboratório/Sala de Aula/Ambientes de Apoio/Ambientes de prática profissional</w:t>
            </w:r>
          </w:p>
        </w:tc>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1B8">
            <w:pPr>
              <w:spacing w:after="60" w:before="60" w:line="259" w:lineRule="auto"/>
              <w:jc w:val="center"/>
              <w:rPr>
                <w:b w:val="1"/>
              </w:rPr>
            </w:pPr>
            <w:r w:rsidDel="00000000" w:rsidR="00000000" w:rsidRPr="00000000">
              <w:rPr>
                <w:b w:val="1"/>
                <w:rtl w:val="0"/>
              </w:rPr>
              <w:t xml:space="preserve">Área (m²)</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80.0" w:type="dxa"/>
              <w:bottom w:w="100.0" w:type="dxa"/>
              <w:right w:w="80.0" w:type="dxa"/>
            </w:tcMar>
          </w:tcPr>
          <w:p w:rsidR="00000000" w:rsidDel="00000000" w:rsidP="00000000" w:rsidRDefault="00000000" w:rsidRPr="00000000" w14:paraId="000001B9">
            <w:pPr>
              <w:spacing w:after="40" w:before="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tcMar>
              <w:top w:w="100.0" w:type="dxa"/>
              <w:left w:w="80.0" w:type="dxa"/>
              <w:bottom w:w="100.0" w:type="dxa"/>
              <w:right w:w="80.0" w:type="dxa"/>
            </w:tcMar>
          </w:tcPr>
          <w:p w:rsidR="00000000" w:rsidDel="00000000" w:rsidP="00000000" w:rsidRDefault="00000000" w:rsidRPr="00000000" w14:paraId="000001BA">
            <w:pPr>
              <w:spacing w:after="40" w:before="4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Salas de aula</w:t>
            </w:r>
          </w:p>
        </w:tc>
        <w:tc>
          <w:tcPr>
            <w:tcBorders>
              <w:top w:color="000000" w:space="0" w:sz="4" w:val="single"/>
              <w:left w:color="000000" w:space="0" w:sz="4" w:val="single"/>
              <w:bottom w:color="595959" w:space="0" w:sz="4" w:val="single"/>
              <w:right w:color="595959" w:space="0" w:sz="4" w:val="single"/>
            </w:tcBorders>
            <w:tcMar>
              <w:top w:w="100.0" w:type="dxa"/>
              <w:left w:w="100.0" w:type="dxa"/>
              <w:bottom w:w="100.0" w:type="dxa"/>
              <w:right w:w="100.0" w:type="dxa"/>
            </w:tcMar>
            <w:vAlign w:val="top"/>
          </w:tcPr>
          <w:p w:rsidR="00000000" w:rsidDel="00000000" w:rsidP="00000000" w:rsidRDefault="00000000" w:rsidRPr="00000000" w14:paraId="000001BB">
            <w:pPr>
              <w:spacing w:after="60" w:before="60" w:line="276" w:lineRule="auto"/>
              <w:jc w:val="center"/>
              <w:rPr>
                <w:rFonts w:ascii="Arial" w:cs="Arial" w:eastAsia="Arial" w:hAnsi="Arial"/>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80.0" w:type="dxa"/>
              <w:bottom w:w="100.0" w:type="dxa"/>
              <w:right w:w="80.0" w:type="dxa"/>
            </w:tcMar>
          </w:tcPr>
          <w:p w:rsidR="00000000" w:rsidDel="00000000" w:rsidP="00000000" w:rsidRDefault="00000000" w:rsidRPr="00000000" w14:paraId="000001BC">
            <w:pPr>
              <w:spacing w:after="40" w:before="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tcMar>
              <w:top w:w="100.0" w:type="dxa"/>
              <w:left w:w="80.0" w:type="dxa"/>
              <w:bottom w:w="100.0" w:type="dxa"/>
              <w:right w:w="80.0" w:type="dxa"/>
            </w:tcMar>
          </w:tcPr>
          <w:p w:rsidR="00000000" w:rsidDel="00000000" w:rsidP="00000000" w:rsidRDefault="00000000" w:rsidRPr="00000000" w14:paraId="000001BD">
            <w:pPr>
              <w:spacing w:after="40" w:before="4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Laboratórios de informática</w:t>
            </w:r>
          </w:p>
        </w:tc>
        <w:tc>
          <w:tcPr>
            <w:tcBorders>
              <w:top w:color="000000" w:space="0" w:sz="4" w:val="single"/>
              <w:left w:color="000000" w:space="0" w:sz="4" w:val="single"/>
              <w:bottom w:color="595959" w:space="0" w:sz="4" w:val="single"/>
              <w:right w:color="595959" w:space="0" w:sz="4" w:val="single"/>
            </w:tcBorders>
            <w:tcMar>
              <w:top w:w="100.0" w:type="dxa"/>
              <w:left w:w="100.0" w:type="dxa"/>
              <w:bottom w:w="100.0" w:type="dxa"/>
              <w:right w:w="100.0" w:type="dxa"/>
            </w:tcMar>
            <w:vAlign w:val="top"/>
          </w:tcPr>
          <w:p w:rsidR="00000000" w:rsidDel="00000000" w:rsidP="00000000" w:rsidRDefault="00000000" w:rsidRPr="00000000" w14:paraId="000001BE">
            <w:pPr>
              <w:spacing w:after="60" w:before="60" w:line="276" w:lineRule="auto"/>
              <w:jc w:val="center"/>
              <w:rPr>
                <w:rFonts w:ascii="Arial" w:cs="Arial" w:eastAsia="Arial" w:hAnsi="Arial"/>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80.0" w:type="dxa"/>
              <w:bottom w:w="100.0" w:type="dxa"/>
              <w:right w:w="80.0" w:type="dxa"/>
            </w:tcMar>
          </w:tcPr>
          <w:p w:rsidR="00000000" w:rsidDel="00000000" w:rsidP="00000000" w:rsidRDefault="00000000" w:rsidRPr="00000000" w14:paraId="000001BF">
            <w:pPr>
              <w:spacing w:after="40" w:before="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tcMar>
              <w:top w:w="100.0" w:type="dxa"/>
              <w:left w:w="80.0" w:type="dxa"/>
              <w:bottom w:w="100.0" w:type="dxa"/>
              <w:right w:w="80.0" w:type="dxa"/>
            </w:tcMar>
          </w:tcPr>
          <w:p w:rsidR="00000000" w:rsidDel="00000000" w:rsidP="00000000" w:rsidRDefault="00000000" w:rsidRPr="00000000" w14:paraId="000001C0">
            <w:pPr>
              <w:spacing w:after="40" w:before="4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Laboratório de manutenção de computadores</w:t>
            </w:r>
          </w:p>
        </w:tc>
        <w:tc>
          <w:tcPr>
            <w:tcBorders>
              <w:top w:color="000000" w:space="0" w:sz="4" w:val="single"/>
              <w:left w:color="000000" w:space="0" w:sz="4" w:val="single"/>
              <w:bottom w:color="595959" w:space="0" w:sz="4" w:val="single"/>
              <w:right w:color="595959" w:space="0" w:sz="4" w:val="single"/>
            </w:tcBorders>
            <w:tcMar>
              <w:top w:w="100.0" w:type="dxa"/>
              <w:left w:w="100.0" w:type="dxa"/>
              <w:bottom w:w="100.0" w:type="dxa"/>
              <w:right w:w="100.0" w:type="dxa"/>
            </w:tcMar>
            <w:vAlign w:val="top"/>
          </w:tcPr>
          <w:p w:rsidR="00000000" w:rsidDel="00000000" w:rsidP="00000000" w:rsidRDefault="00000000" w:rsidRPr="00000000" w14:paraId="000001C1">
            <w:pPr>
              <w:spacing w:after="60" w:before="60" w:line="276" w:lineRule="auto"/>
              <w:jc w:val="center"/>
              <w:rPr>
                <w:rFonts w:ascii="Arial" w:cs="Arial" w:eastAsia="Arial" w:hAnsi="Arial"/>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80.0" w:type="dxa"/>
              <w:bottom w:w="100.0" w:type="dxa"/>
              <w:right w:w="80.0" w:type="dxa"/>
            </w:tcMar>
          </w:tcPr>
          <w:p w:rsidR="00000000" w:rsidDel="00000000" w:rsidP="00000000" w:rsidRDefault="00000000" w:rsidRPr="00000000" w14:paraId="000001C2">
            <w:pPr>
              <w:spacing w:after="40" w:before="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 </w:t>
            </w:r>
          </w:p>
        </w:tc>
        <w:tc>
          <w:tcPr>
            <w:tcBorders>
              <w:top w:color="000000" w:space="0" w:sz="4" w:val="single"/>
              <w:left w:color="000000" w:space="0" w:sz="4" w:val="single"/>
              <w:bottom w:color="000000" w:space="0" w:sz="4" w:val="single"/>
              <w:right w:color="000000" w:space="0" w:sz="4" w:val="single"/>
            </w:tcBorders>
            <w:tcMar>
              <w:top w:w="100.0" w:type="dxa"/>
              <w:left w:w="80.0" w:type="dxa"/>
              <w:bottom w:w="100.0" w:type="dxa"/>
              <w:right w:w="80.0" w:type="dxa"/>
            </w:tcMar>
          </w:tcPr>
          <w:p w:rsidR="00000000" w:rsidDel="00000000" w:rsidP="00000000" w:rsidRDefault="00000000" w:rsidRPr="00000000" w14:paraId="000001C3">
            <w:pPr>
              <w:spacing w:after="40" w:before="4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Laboratório de eletrônica</w:t>
            </w:r>
          </w:p>
        </w:tc>
        <w:tc>
          <w:tcPr>
            <w:tcBorders>
              <w:top w:color="000000" w:space="0" w:sz="4" w:val="single"/>
              <w:left w:color="000000" w:space="0" w:sz="4" w:val="single"/>
              <w:bottom w:color="595959" w:space="0" w:sz="4" w:val="single"/>
              <w:right w:color="595959" w:space="0" w:sz="4" w:val="single"/>
            </w:tcBorders>
            <w:tcMar>
              <w:top w:w="100.0" w:type="dxa"/>
              <w:left w:w="100.0" w:type="dxa"/>
              <w:bottom w:w="100.0" w:type="dxa"/>
              <w:right w:w="100.0" w:type="dxa"/>
            </w:tcMar>
            <w:vAlign w:val="top"/>
          </w:tcPr>
          <w:p w:rsidR="00000000" w:rsidDel="00000000" w:rsidP="00000000" w:rsidRDefault="00000000" w:rsidRPr="00000000" w14:paraId="000001C4">
            <w:pPr>
              <w:spacing w:after="60" w:before="60" w:line="276" w:lineRule="auto"/>
              <w:jc w:val="center"/>
              <w:rPr>
                <w:rFonts w:ascii="Arial" w:cs="Arial" w:eastAsia="Arial" w:hAnsi="Arial"/>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80.0" w:type="dxa"/>
              <w:bottom w:w="100.0" w:type="dxa"/>
              <w:right w:w="80.0" w:type="dxa"/>
            </w:tcMar>
          </w:tcPr>
          <w:p w:rsidR="00000000" w:rsidDel="00000000" w:rsidP="00000000" w:rsidRDefault="00000000" w:rsidRPr="00000000" w14:paraId="000001C5">
            <w:pPr>
              <w:spacing w:after="40" w:before="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tcMar>
              <w:top w:w="100.0" w:type="dxa"/>
              <w:left w:w="80.0" w:type="dxa"/>
              <w:bottom w:w="100.0" w:type="dxa"/>
              <w:right w:w="80.0" w:type="dxa"/>
            </w:tcMar>
          </w:tcPr>
          <w:p w:rsidR="00000000" w:rsidDel="00000000" w:rsidP="00000000" w:rsidRDefault="00000000" w:rsidRPr="00000000" w14:paraId="000001C6">
            <w:pPr>
              <w:spacing w:after="40" w:before="4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Laboratório de elétrica predial</w:t>
            </w:r>
          </w:p>
        </w:tc>
        <w:tc>
          <w:tcPr>
            <w:tcBorders>
              <w:top w:color="000000" w:space="0" w:sz="4" w:val="single"/>
              <w:left w:color="000000" w:space="0" w:sz="4" w:val="single"/>
              <w:bottom w:color="595959" w:space="0" w:sz="4" w:val="single"/>
              <w:right w:color="595959" w:space="0" w:sz="4" w:val="single"/>
            </w:tcBorders>
            <w:tcMar>
              <w:top w:w="100.0" w:type="dxa"/>
              <w:left w:w="100.0" w:type="dxa"/>
              <w:bottom w:w="100.0" w:type="dxa"/>
              <w:right w:w="100.0" w:type="dxa"/>
            </w:tcMar>
            <w:vAlign w:val="top"/>
          </w:tcPr>
          <w:p w:rsidR="00000000" w:rsidDel="00000000" w:rsidP="00000000" w:rsidRDefault="00000000" w:rsidRPr="00000000" w14:paraId="000001C7">
            <w:pPr>
              <w:spacing w:after="60" w:before="60" w:line="276" w:lineRule="auto"/>
              <w:jc w:val="left"/>
              <w:rPr>
                <w:rFonts w:ascii="Arial" w:cs="Arial" w:eastAsia="Arial" w:hAnsi="Arial"/>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80.0" w:type="dxa"/>
              <w:bottom w:w="100.0" w:type="dxa"/>
              <w:right w:w="80.0" w:type="dxa"/>
            </w:tcMar>
          </w:tcPr>
          <w:p w:rsidR="00000000" w:rsidDel="00000000" w:rsidP="00000000" w:rsidRDefault="00000000" w:rsidRPr="00000000" w14:paraId="000001C8">
            <w:pPr>
              <w:spacing w:after="40" w:before="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tcMar>
              <w:top w:w="100.0" w:type="dxa"/>
              <w:left w:w="80.0" w:type="dxa"/>
              <w:bottom w:w="100.0" w:type="dxa"/>
              <w:right w:w="80.0" w:type="dxa"/>
            </w:tcMar>
          </w:tcPr>
          <w:p w:rsidR="00000000" w:rsidDel="00000000" w:rsidP="00000000" w:rsidRDefault="00000000" w:rsidRPr="00000000" w14:paraId="000001C9">
            <w:pPr>
              <w:spacing w:after="40" w:before="4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Laboratório de elétrica Industrial</w:t>
            </w:r>
          </w:p>
        </w:tc>
        <w:tc>
          <w:tcPr>
            <w:tcBorders>
              <w:top w:color="000000" w:space="0" w:sz="4" w:val="single"/>
              <w:left w:color="000000" w:space="0" w:sz="4" w:val="single"/>
              <w:bottom w:color="595959" w:space="0" w:sz="4" w:val="single"/>
              <w:right w:color="595959" w:space="0" w:sz="4" w:val="single"/>
            </w:tcBorders>
            <w:tcMar>
              <w:top w:w="100.0" w:type="dxa"/>
              <w:left w:w="100.0" w:type="dxa"/>
              <w:bottom w:w="100.0" w:type="dxa"/>
              <w:right w:w="100.0" w:type="dxa"/>
            </w:tcMar>
            <w:vAlign w:val="top"/>
          </w:tcPr>
          <w:p w:rsidR="00000000" w:rsidDel="00000000" w:rsidP="00000000" w:rsidRDefault="00000000" w:rsidRPr="00000000" w14:paraId="000001CA">
            <w:pPr>
              <w:spacing w:after="60" w:before="60" w:line="276" w:lineRule="auto"/>
              <w:jc w:val="center"/>
              <w:rPr>
                <w:rFonts w:ascii="Arial" w:cs="Arial" w:eastAsia="Arial" w:hAnsi="Arial"/>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80.0" w:type="dxa"/>
              <w:bottom w:w="100.0" w:type="dxa"/>
              <w:right w:w="80.0" w:type="dxa"/>
            </w:tcMar>
          </w:tcPr>
          <w:p w:rsidR="00000000" w:rsidDel="00000000" w:rsidP="00000000" w:rsidRDefault="00000000" w:rsidRPr="00000000" w14:paraId="000001CB">
            <w:pPr>
              <w:spacing w:after="40" w:before="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tcMar>
              <w:top w:w="100.0" w:type="dxa"/>
              <w:left w:w="80.0" w:type="dxa"/>
              <w:bottom w:w="100.0" w:type="dxa"/>
              <w:right w:w="80.0" w:type="dxa"/>
            </w:tcMar>
          </w:tcPr>
          <w:p w:rsidR="00000000" w:rsidDel="00000000" w:rsidP="00000000" w:rsidRDefault="00000000" w:rsidRPr="00000000" w14:paraId="000001CC">
            <w:pPr>
              <w:spacing w:after="40" w:before="4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Laboratório de automação industrial</w:t>
            </w:r>
          </w:p>
        </w:tc>
        <w:tc>
          <w:tcPr>
            <w:tcBorders>
              <w:top w:color="000000" w:space="0" w:sz="4" w:val="single"/>
              <w:left w:color="000000" w:space="0" w:sz="4" w:val="single"/>
              <w:bottom w:color="595959" w:space="0" w:sz="4" w:val="single"/>
              <w:right w:color="595959" w:space="0" w:sz="4" w:val="single"/>
            </w:tcBorders>
            <w:tcMar>
              <w:top w:w="100.0" w:type="dxa"/>
              <w:left w:w="100.0" w:type="dxa"/>
              <w:bottom w:w="100.0" w:type="dxa"/>
              <w:right w:w="100.0" w:type="dxa"/>
            </w:tcMar>
            <w:vAlign w:val="top"/>
          </w:tcPr>
          <w:p w:rsidR="00000000" w:rsidDel="00000000" w:rsidP="00000000" w:rsidRDefault="00000000" w:rsidRPr="00000000" w14:paraId="000001CD">
            <w:pPr>
              <w:spacing w:after="60" w:before="60" w:line="276" w:lineRule="auto"/>
              <w:jc w:val="center"/>
              <w:rPr>
                <w:rFonts w:ascii="Arial" w:cs="Arial" w:eastAsia="Arial" w:hAnsi="Arial"/>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80.0" w:type="dxa"/>
              <w:bottom w:w="100.0" w:type="dxa"/>
              <w:right w:w="80.0" w:type="dxa"/>
            </w:tcMar>
          </w:tcPr>
          <w:p w:rsidR="00000000" w:rsidDel="00000000" w:rsidP="00000000" w:rsidRDefault="00000000" w:rsidRPr="00000000" w14:paraId="000001CE">
            <w:pPr>
              <w:spacing w:after="40" w:before="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tcMar>
              <w:top w:w="100.0" w:type="dxa"/>
              <w:left w:w="80.0" w:type="dxa"/>
              <w:bottom w:w="100.0" w:type="dxa"/>
              <w:right w:w="80.0" w:type="dxa"/>
            </w:tcMar>
          </w:tcPr>
          <w:p w:rsidR="00000000" w:rsidDel="00000000" w:rsidP="00000000" w:rsidRDefault="00000000" w:rsidRPr="00000000" w14:paraId="000001CF">
            <w:pPr>
              <w:spacing w:after="40" w:before="4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Laboratório 4.0</w:t>
            </w:r>
          </w:p>
        </w:tc>
        <w:tc>
          <w:tcPr>
            <w:tcBorders>
              <w:top w:color="000000" w:space="0" w:sz="4" w:val="single"/>
              <w:left w:color="000000" w:space="0" w:sz="4" w:val="single"/>
              <w:bottom w:color="595959" w:space="0" w:sz="4" w:val="single"/>
              <w:right w:color="595959" w:space="0" w:sz="4" w:val="single"/>
            </w:tcBorders>
            <w:tcMar>
              <w:top w:w="100.0" w:type="dxa"/>
              <w:left w:w="100.0" w:type="dxa"/>
              <w:bottom w:w="100.0" w:type="dxa"/>
              <w:right w:w="100.0" w:type="dxa"/>
            </w:tcMar>
            <w:vAlign w:val="top"/>
          </w:tcPr>
          <w:p w:rsidR="00000000" w:rsidDel="00000000" w:rsidP="00000000" w:rsidRDefault="00000000" w:rsidRPr="00000000" w14:paraId="000001D0">
            <w:pPr>
              <w:spacing w:after="60" w:before="60" w:line="276" w:lineRule="auto"/>
              <w:jc w:val="center"/>
              <w:rPr>
                <w:rFonts w:ascii="Arial" w:cs="Arial" w:eastAsia="Arial" w:hAnsi="Arial"/>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80.0" w:type="dxa"/>
              <w:bottom w:w="100.0" w:type="dxa"/>
              <w:right w:w="80.0" w:type="dxa"/>
            </w:tcMar>
          </w:tcPr>
          <w:p w:rsidR="00000000" w:rsidDel="00000000" w:rsidP="00000000" w:rsidRDefault="00000000" w:rsidRPr="00000000" w14:paraId="000001D1">
            <w:pPr>
              <w:spacing w:after="40" w:before="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tcMar>
              <w:top w:w="100.0" w:type="dxa"/>
              <w:left w:w="80.0" w:type="dxa"/>
              <w:bottom w:w="100.0" w:type="dxa"/>
              <w:right w:w="80.0" w:type="dxa"/>
            </w:tcMar>
          </w:tcPr>
          <w:p w:rsidR="00000000" w:rsidDel="00000000" w:rsidP="00000000" w:rsidRDefault="00000000" w:rsidRPr="00000000" w14:paraId="000001D2">
            <w:pPr>
              <w:spacing w:after="40" w:before="4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Laboratório maker</w:t>
            </w:r>
          </w:p>
        </w:tc>
        <w:tc>
          <w:tcPr>
            <w:tcBorders>
              <w:top w:color="000000" w:space="0" w:sz="4" w:val="single"/>
              <w:left w:color="000000" w:space="0" w:sz="4" w:val="single"/>
              <w:bottom w:color="595959" w:space="0" w:sz="4" w:val="single"/>
              <w:right w:color="595959" w:space="0" w:sz="4" w:val="single"/>
            </w:tcBorders>
            <w:tcMar>
              <w:top w:w="100.0" w:type="dxa"/>
              <w:left w:w="100.0" w:type="dxa"/>
              <w:bottom w:w="100.0" w:type="dxa"/>
              <w:right w:w="100.0" w:type="dxa"/>
            </w:tcMar>
            <w:vAlign w:val="top"/>
          </w:tcPr>
          <w:p w:rsidR="00000000" w:rsidDel="00000000" w:rsidP="00000000" w:rsidRDefault="00000000" w:rsidRPr="00000000" w14:paraId="000001D3">
            <w:pPr>
              <w:spacing w:after="60" w:before="60" w:line="276" w:lineRule="auto"/>
              <w:jc w:val="center"/>
              <w:rPr>
                <w:rFonts w:ascii="Arial" w:cs="Arial" w:eastAsia="Arial" w:hAnsi="Arial"/>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80.0" w:type="dxa"/>
              <w:bottom w:w="100.0" w:type="dxa"/>
              <w:right w:w="80.0" w:type="dxa"/>
            </w:tcMar>
          </w:tcPr>
          <w:p w:rsidR="00000000" w:rsidDel="00000000" w:rsidP="00000000" w:rsidRDefault="00000000" w:rsidRPr="00000000" w14:paraId="000001D4">
            <w:pPr>
              <w:spacing w:after="40" w:before="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tcMar>
              <w:top w:w="100.0" w:type="dxa"/>
              <w:left w:w="80.0" w:type="dxa"/>
              <w:bottom w:w="100.0" w:type="dxa"/>
              <w:right w:w="80.0" w:type="dxa"/>
            </w:tcMar>
          </w:tcPr>
          <w:p w:rsidR="00000000" w:rsidDel="00000000" w:rsidP="00000000" w:rsidRDefault="00000000" w:rsidRPr="00000000" w14:paraId="000001D5">
            <w:pPr>
              <w:spacing w:after="40" w:before="4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Laboratório de modelagem e costura</w:t>
            </w:r>
          </w:p>
        </w:tc>
        <w:tc>
          <w:tcPr>
            <w:tcBorders>
              <w:top w:color="000000" w:space="0" w:sz="4" w:val="single"/>
              <w:left w:color="000000" w:space="0" w:sz="4" w:val="single"/>
              <w:bottom w:color="595959" w:space="0" w:sz="4" w:val="single"/>
              <w:right w:color="595959" w:space="0" w:sz="4" w:val="single"/>
            </w:tcBorders>
            <w:tcMar>
              <w:top w:w="100.0" w:type="dxa"/>
              <w:left w:w="100.0" w:type="dxa"/>
              <w:bottom w:w="100.0" w:type="dxa"/>
              <w:right w:w="100.0" w:type="dxa"/>
            </w:tcMar>
            <w:vAlign w:val="top"/>
          </w:tcPr>
          <w:p w:rsidR="00000000" w:rsidDel="00000000" w:rsidP="00000000" w:rsidRDefault="00000000" w:rsidRPr="00000000" w14:paraId="000001D6">
            <w:pPr>
              <w:spacing w:after="60" w:before="60" w:line="276" w:lineRule="auto"/>
              <w:jc w:val="center"/>
              <w:rPr>
                <w:rFonts w:ascii="Arial" w:cs="Arial" w:eastAsia="Arial" w:hAnsi="Arial"/>
              </w:rPr>
            </w:pPr>
            <w:r w:rsidDel="00000000" w:rsidR="00000000" w:rsidRPr="00000000">
              <w:rPr>
                <w:rtl w:val="0"/>
              </w:rPr>
            </w:r>
          </w:p>
        </w:tc>
      </w:tr>
    </w:tbl>
    <w:p w:rsidR="00000000" w:rsidDel="00000000" w:rsidP="00000000" w:rsidRDefault="00000000" w:rsidRPr="00000000" w14:paraId="000001D7">
      <w:pPr>
        <w:rPr>
          <w:sz w:val="24"/>
          <w:szCs w:val="24"/>
        </w:rPr>
      </w:pPr>
      <w:r w:rsidDel="00000000" w:rsidR="00000000" w:rsidRPr="00000000">
        <w:rPr>
          <w:rtl w:val="0"/>
        </w:rPr>
      </w:r>
    </w:p>
    <w:p w:rsidR="00000000" w:rsidDel="00000000" w:rsidP="00000000" w:rsidRDefault="00000000" w:rsidRPr="00000000" w14:paraId="000001D8">
      <w:pPr>
        <w:rPr>
          <w:sz w:val="24"/>
          <w:szCs w:val="24"/>
        </w:rPr>
      </w:pPr>
      <w:r w:rsidDel="00000000" w:rsidR="00000000" w:rsidRPr="00000000">
        <w:rPr>
          <w:rtl w:val="0"/>
        </w:rPr>
      </w:r>
    </w:p>
    <w:p w:rsidR="00000000" w:rsidDel="00000000" w:rsidP="00000000" w:rsidRDefault="00000000" w:rsidRPr="00000000" w14:paraId="000001D9">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2lwamvv" w:id="32"/>
      <w:bookmarkEnd w:id="32"/>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6.2. Equipamentos/Máquinas/Mobiliário/Softwares</w:t>
      </w:r>
      <w:r w:rsidDel="00000000" w:rsidR="00000000" w:rsidRPr="00000000">
        <w:rPr>
          <w:rtl w:val="0"/>
        </w:rPr>
      </w:r>
    </w:p>
    <w:p w:rsidR="00000000" w:rsidDel="00000000" w:rsidP="00000000" w:rsidRDefault="00000000" w:rsidRPr="00000000" w14:paraId="000001DA">
      <w:pPr>
        <w:rPr>
          <w:rFonts w:ascii="Calibri" w:cs="Calibri" w:eastAsia="Calibri" w:hAnsi="Calibri"/>
          <w:sz w:val="24"/>
          <w:szCs w:val="24"/>
        </w:rPr>
      </w:pPr>
      <w:r w:rsidDel="00000000" w:rsidR="00000000" w:rsidRPr="00000000">
        <w:rPr>
          <w:rtl w:val="0"/>
        </w:rPr>
      </w:r>
    </w:p>
    <w:sdt>
      <w:sdtPr>
        <w:lock w:val="contentLocked"/>
        <w:id w:val="1039140834"/>
        <w:tag w:val="goog_rdk_0"/>
      </w:sdtPr>
      <w:sdtContent>
        <w:tbl>
          <w:tblPr>
            <w:tblStyle w:val="Table13"/>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1DB">
                <w:pPr>
                  <w:rPr>
                    <w:rFonts w:ascii="Arial" w:cs="Arial" w:eastAsia="Arial" w:hAnsi="Arial"/>
                    <w:b w:val="1"/>
                  </w:rPr>
                </w:pPr>
                <w:r w:rsidDel="00000000" w:rsidR="00000000" w:rsidRPr="00000000">
                  <w:rPr>
                    <w:rFonts w:ascii="Arial" w:cs="Arial" w:eastAsia="Arial" w:hAnsi="Arial"/>
                    <w:b w:val="1"/>
                    <w:rtl w:val="0"/>
                  </w:rPr>
                  <w:t xml:space="preserve">Nome:</w:t>
                </w:r>
              </w:p>
            </w:tc>
            <w:tc>
              <w:tcPr>
                <w:gridSpan w:val="2"/>
                <w:shd w:fill="auto" w:val="clear"/>
              </w:tcPr>
              <w:p w:rsidR="00000000" w:rsidDel="00000000" w:rsidP="00000000" w:rsidRDefault="00000000" w:rsidRPr="00000000" w14:paraId="000001DD">
                <w:pPr>
                  <w:spacing w:after="120" w:before="120" w:lineRule="auto"/>
                  <w:jc w:val="both"/>
                  <w:rPr>
                    <w:rFonts w:ascii="Arial" w:cs="Arial" w:eastAsia="Arial" w:hAnsi="Arial"/>
                  </w:rPr>
                </w:pPr>
                <w:r w:rsidDel="00000000" w:rsidR="00000000" w:rsidRPr="00000000">
                  <w:rPr>
                    <w:rFonts w:ascii="Arial" w:cs="Arial" w:eastAsia="Arial" w:hAnsi="Arial"/>
                    <w:rtl w:val="0"/>
                  </w:rPr>
                  <w:t xml:space="preserve">Sala de Aula</w:t>
                </w:r>
              </w:p>
            </w:tc>
          </w:tr>
          <w:tr>
            <w:trPr>
              <w:cantSplit w:val="0"/>
              <w:tblHeader w:val="0"/>
            </w:trPr>
            <w:tc>
              <w:tcPr>
                <w:shd w:fill="d9d9d9" w:val="clear"/>
              </w:tcPr>
              <w:p w:rsidR="00000000" w:rsidDel="00000000" w:rsidP="00000000" w:rsidRDefault="00000000" w:rsidRPr="00000000" w14:paraId="000001DF">
                <w:pPr>
                  <w:spacing w:before="120" w:lineRule="auto"/>
                  <w:jc w:val="center"/>
                  <w:rPr>
                    <w:rFonts w:ascii="Arial" w:cs="Arial" w:eastAsia="Arial" w:hAnsi="Arial"/>
                    <w:b w:val="1"/>
                  </w:rPr>
                </w:pPr>
                <w:r w:rsidDel="00000000" w:rsidR="00000000" w:rsidRPr="00000000">
                  <w:rPr>
                    <w:rFonts w:ascii="Arial" w:cs="Arial" w:eastAsia="Arial" w:hAnsi="Arial"/>
                    <w:b w:val="1"/>
                    <w:rtl w:val="0"/>
                  </w:rPr>
                  <w:t xml:space="preserve">Nº</w:t>
                </w:r>
              </w:p>
            </w:tc>
            <w:tc>
              <w:tcPr>
                <w:gridSpan w:val="2"/>
                <w:shd w:fill="d9d9d9" w:val="clear"/>
              </w:tcPr>
              <w:p w:rsidR="00000000" w:rsidDel="00000000" w:rsidP="00000000" w:rsidRDefault="00000000" w:rsidRPr="00000000" w14:paraId="000001E0">
                <w:pPr>
                  <w:spacing w:before="120" w:lineRule="auto"/>
                  <w:jc w:val="center"/>
                  <w:rPr>
                    <w:rFonts w:ascii="Arial" w:cs="Arial" w:eastAsia="Arial" w:hAnsi="Arial"/>
                    <w:b w:val="1"/>
                  </w:rPr>
                </w:pPr>
                <w:r w:rsidDel="00000000" w:rsidR="00000000" w:rsidRPr="00000000">
                  <w:rPr>
                    <w:rFonts w:ascii="Arial" w:cs="Arial" w:eastAsia="Arial" w:hAnsi="Arial"/>
                    <w:b w:val="1"/>
                    <w:rtl w:val="0"/>
                  </w:rPr>
                  <w:t xml:space="preserve">Descrição</w:t>
                </w:r>
              </w:p>
            </w:tc>
            <w:tc>
              <w:tcPr>
                <w:shd w:fill="d9d9d9" w:val="clear"/>
              </w:tcPr>
              <w:p w:rsidR="00000000" w:rsidDel="00000000" w:rsidP="00000000" w:rsidRDefault="00000000" w:rsidRPr="00000000" w14:paraId="000001E2">
                <w:pPr>
                  <w:spacing w:before="120" w:lineRule="auto"/>
                  <w:jc w:val="center"/>
                  <w:rPr>
                    <w:rFonts w:ascii="Arial" w:cs="Arial" w:eastAsia="Arial" w:hAnsi="Arial"/>
                    <w:b w:val="1"/>
                  </w:rPr>
                </w:pPr>
                <w:r w:rsidDel="00000000" w:rsidR="00000000" w:rsidRPr="00000000">
                  <w:rPr>
                    <w:rFonts w:ascii="Arial" w:cs="Arial" w:eastAsia="Arial" w:hAnsi="Arial"/>
                    <w:b w:val="1"/>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1E3">
                <w:pPr>
                  <w:spacing w:line="360" w:lineRule="auto"/>
                  <w:jc w:val="center"/>
                  <w:rPr>
                    <w:rFonts w:ascii="Arial" w:cs="Arial" w:eastAsia="Arial" w:hAnsi="Arial"/>
                  </w:rPr>
                </w:pPr>
                <w:r w:rsidDel="00000000" w:rsidR="00000000" w:rsidRPr="00000000">
                  <w:rPr>
                    <w:rFonts w:ascii="Arial" w:cs="Arial" w:eastAsia="Arial" w:hAnsi="Arial"/>
                    <w:rtl w:val="0"/>
                  </w:rPr>
                  <w:t xml:space="preserve">1</w:t>
                </w:r>
              </w:p>
            </w:tc>
            <w:tc>
              <w:tcPr>
                <w:gridSpan w:val="2"/>
              </w:tcPr>
              <w:p w:rsidR="00000000" w:rsidDel="00000000" w:rsidP="00000000" w:rsidRDefault="00000000" w:rsidRPr="00000000" w14:paraId="000001E4">
                <w:pPr>
                  <w:spacing w:line="360"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Computador</w:t>
                </w:r>
              </w:p>
            </w:tc>
            <w:tc>
              <w:tcPr/>
              <w:p w:rsidR="00000000" w:rsidDel="00000000" w:rsidP="00000000" w:rsidRDefault="00000000" w:rsidRPr="00000000" w14:paraId="000001E6">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1E7">
                <w:pPr>
                  <w:spacing w:line="360" w:lineRule="auto"/>
                  <w:jc w:val="center"/>
                  <w:rPr>
                    <w:rFonts w:ascii="Arial" w:cs="Arial" w:eastAsia="Arial" w:hAnsi="Arial"/>
                  </w:rPr>
                </w:pPr>
                <w:r w:rsidDel="00000000" w:rsidR="00000000" w:rsidRPr="00000000">
                  <w:rPr>
                    <w:rFonts w:ascii="Arial" w:cs="Arial" w:eastAsia="Arial" w:hAnsi="Arial"/>
                    <w:rtl w:val="0"/>
                  </w:rPr>
                  <w:t xml:space="preserve">2</w:t>
                </w:r>
              </w:p>
            </w:tc>
            <w:tc>
              <w:tcPr>
                <w:gridSpan w:val="2"/>
              </w:tcPr>
              <w:p w:rsidR="00000000" w:rsidDel="00000000" w:rsidP="00000000" w:rsidRDefault="00000000" w:rsidRPr="00000000" w14:paraId="000001E8">
                <w:pPr>
                  <w:spacing w:line="360"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Projetor</w:t>
                </w:r>
              </w:p>
            </w:tc>
            <w:tc>
              <w:tcPr/>
              <w:p w:rsidR="00000000" w:rsidDel="00000000" w:rsidP="00000000" w:rsidRDefault="00000000" w:rsidRPr="00000000" w14:paraId="000001EA">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1EB">
                <w:pPr>
                  <w:spacing w:line="360" w:lineRule="auto"/>
                  <w:jc w:val="center"/>
                  <w:rPr>
                    <w:rFonts w:ascii="Arial" w:cs="Arial" w:eastAsia="Arial" w:hAnsi="Arial"/>
                  </w:rPr>
                </w:pPr>
                <w:r w:rsidDel="00000000" w:rsidR="00000000" w:rsidRPr="00000000">
                  <w:rPr>
                    <w:rFonts w:ascii="Arial" w:cs="Arial" w:eastAsia="Arial" w:hAnsi="Arial"/>
                    <w:rtl w:val="0"/>
                  </w:rPr>
                  <w:t xml:space="preserve">3</w:t>
                </w:r>
              </w:p>
            </w:tc>
            <w:tc>
              <w:tcPr>
                <w:gridSpan w:val="2"/>
              </w:tcPr>
              <w:p w:rsidR="00000000" w:rsidDel="00000000" w:rsidP="00000000" w:rsidRDefault="00000000" w:rsidRPr="00000000" w14:paraId="000001EC">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Mesas e Cadeiras</w:t>
                </w:r>
              </w:p>
            </w:tc>
            <w:tc>
              <w:tcPr/>
              <w:p w:rsidR="00000000" w:rsidDel="00000000" w:rsidP="00000000" w:rsidRDefault="00000000" w:rsidRPr="00000000" w14:paraId="000001EE">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35</w:t>
                </w:r>
              </w:p>
            </w:tc>
          </w:tr>
          <w:tr>
            <w:trPr>
              <w:cantSplit w:val="0"/>
              <w:trHeight w:val="40" w:hRule="atLeast"/>
              <w:tblHeader w:val="0"/>
            </w:trPr>
            <w:tc>
              <w:tcPr>
                <w:shd w:fill="d9d9d9" w:val="clear"/>
              </w:tcPr>
              <w:p w:rsidR="00000000" w:rsidDel="00000000" w:rsidP="00000000" w:rsidRDefault="00000000" w:rsidRPr="00000000" w14:paraId="000001EF">
                <w:pPr>
                  <w:spacing w:line="360" w:lineRule="auto"/>
                  <w:jc w:val="center"/>
                  <w:rPr>
                    <w:rFonts w:ascii="Arial" w:cs="Arial" w:eastAsia="Arial" w:hAnsi="Arial"/>
                  </w:rPr>
                </w:pPr>
                <w:r w:rsidDel="00000000" w:rsidR="00000000" w:rsidRPr="00000000">
                  <w:rPr>
                    <w:rFonts w:ascii="Arial" w:cs="Arial" w:eastAsia="Arial" w:hAnsi="Arial"/>
                    <w:rtl w:val="0"/>
                  </w:rPr>
                  <w:t xml:space="preserve">4</w:t>
                </w:r>
              </w:p>
            </w:tc>
            <w:tc>
              <w:tcPr>
                <w:gridSpan w:val="2"/>
              </w:tcPr>
              <w:p w:rsidR="00000000" w:rsidDel="00000000" w:rsidP="00000000" w:rsidRDefault="00000000" w:rsidRPr="00000000" w14:paraId="000001F0">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Mesa e cadeira do professor</w:t>
                </w:r>
              </w:p>
            </w:tc>
            <w:tc>
              <w:tcPr/>
              <w:p w:rsidR="00000000" w:rsidDel="00000000" w:rsidP="00000000" w:rsidRDefault="00000000" w:rsidRPr="00000000" w14:paraId="000001F2">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bl>
      </w:sdtContent>
    </w:sdt>
    <w:p w:rsidR="00000000" w:rsidDel="00000000" w:rsidP="00000000" w:rsidRDefault="00000000" w:rsidRPr="00000000" w14:paraId="000001F3">
      <w:pPr>
        <w:rPr>
          <w:sz w:val="18"/>
          <w:szCs w:val="18"/>
        </w:rPr>
      </w:pPr>
      <w:bookmarkStart w:colFirst="0" w:colLast="0" w:name="_heading=h.1ci93xb" w:id="33"/>
      <w:bookmarkEnd w:id="33"/>
      <w:r w:rsidDel="00000000" w:rsidR="00000000" w:rsidRPr="00000000">
        <w:rPr>
          <w:rtl w:val="0"/>
        </w:rPr>
      </w:r>
    </w:p>
    <w:p w:rsidR="00000000" w:rsidDel="00000000" w:rsidP="00000000" w:rsidRDefault="00000000" w:rsidRPr="00000000" w14:paraId="000001F4">
      <w:pPr>
        <w:rPr>
          <w:sz w:val="18"/>
          <w:szCs w:val="18"/>
        </w:rPr>
      </w:pPr>
      <w:r w:rsidDel="00000000" w:rsidR="00000000" w:rsidRPr="00000000">
        <w:rPr>
          <w:rtl w:val="0"/>
        </w:rPr>
      </w:r>
    </w:p>
    <w:p w:rsidR="00000000" w:rsidDel="00000000" w:rsidP="00000000" w:rsidRDefault="00000000" w:rsidRPr="00000000" w14:paraId="000001F5">
      <w:pPr>
        <w:rPr>
          <w:sz w:val="18"/>
          <w:szCs w:val="18"/>
        </w:rPr>
      </w:pPr>
      <w:bookmarkStart w:colFirst="0" w:colLast="0" w:name="_heading=h.lcolfvs831ug" w:id="34"/>
      <w:bookmarkEnd w:id="34"/>
      <w:r w:rsidDel="00000000" w:rsidR="00000000" w:rsidRPr="00000000">
        <w:rPr>
          <w:rtl w:val="0"/>
        </w:rPr>
      </w:r>
    </w:p>
    <w:sdt>
      <w:sdtPr>
        <w:lock w:val="contentLocked"/>
        <w:id w:val="1358786618"/>
        <w:tag w:val="goog_rdk_1"/>
      </w:sdtPr>
      <w:sdtContent>
        <w:tbl>
          <w:tblPr>
            <w:tblStyle w:val="Table14"/>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1F6">
                <w:pPr>
                  <w:rPr>
                    <w:rFonts w:ascii="Arial" w:cs="Arial" w:eastAsia="Arial" w:hAnsi="Arial"/>
                    <w:b w:val="1"/>
                  </w:rPr>
                </w:pPr>
                <w:r w:rsidDel="00000000" w:rsidR="00000000" w:rsidRPr="00000000">
                  <w:rPr>
                    <w:rFonts w:ascii="Arial" w:cs="Arial" w:eastAsia="Arial" w:hAnsi="Arial"/>
                    <w:b w:val="1"/>
                    <w:rtl w:val="0"/>
                  </w:rPr>
                  <w:t xml:space="preserve">Nome:</w:t>
                </w:r>
              </w:p>
            </w:tc>
            <w:tc>
              <w:tcPr>
                <w:gridSpan w:val="2"/>
                <w:shd w:fill="auto" w:val="clear"/>
              </w:tcPr>
              <w:p w:rsidR="00000000" w:rsidDel="00000000" w:rsidP="00000000" w:rsidRDefault="00000000" w:rsidRPr="00000000" w14:paraId="000001F8">
                <w:pPr>
                  <w:keepNext w:val="1"/>
                  <w:spacing w:after="0" w:before="120" w:line="240" w:lineRule="auto"/>
                  <w:rPr>
                    <w:rFonts w:ascii="Arial" w:cs="Arial" w:eastAsia="Arial" w:hAnsi="Arial"/>
                    <w:sz w:val="24"/>
                    <w:szCs w:val="24"/>
                  </w:rPr>
                </w:pPr>
                <w:bookmarkStart w:colFirst="0" w:colLast="0" w:name="_heading=h.v4yojvonlwwi" w:id="35"/>
                <w:bookmarkEnd w:id="35"/>
                <w:r w:rsidDel="00000000" w:rsidR="00000000" w:rsidRPr="00000000">
                  <w:rPr>
                    <w:rFonts w:ascii="Arial" w:cs="Arial" w:eastAsia="Arial" w:hAnsi="Arial"/>
                    <w:sz w:val="24"/>
                    <w:szCs w:val="24"/>
                    <w:rtl w:val="0"/>
                  </w:rPr>
                  <w:t xml:space="preserve">Laboratório de Informática, </w:t>
                </w:r>
              </w:p>
            </w:tc>
          </w:tr>
          <w:tr>
            <w:trPr>
              <w:cantSplit w:val="0"/>
              <w:tblHeader w:val="0"/>
            </w:trPr>
            <w:tc>
              <w:tcPr>
                <w:shd w:fill="d9d9d9" w:val="clear"/>
              </w:tcPr>
              <w:p w:rsidR="00000000" w:rsidDel="00000000" w:rsidP="00000000" w:rsidRDefault="00000000" w:rsidRPr="00000000" w14:paraId="000001FA">
                <w:pPr>
                  <w:spacing w:before="120" w:lineRule="auto"/>
                  <w:jc w:val="center"/>
                  <w:rPr>
                    <w:rFonts w:ascii="Arial" w:cs="Arial" w:eastAsia="Arial" w:hAnsi="Arial"/>
                    <w:b w:val="1"/>
                  </w:rPr>
                </w:pPr>
                <w:r w:rsidDel="00000000" w:rsidR="00000000" w:rsidRPr="00000000">
                  <w:rPr>
                    <w:rFonts w:ascii="Arial" w:cs="Arial" w:eastAsia="Arial" w:hAnsi="Arial"/>
                    <w:b w:val="1"/>
                    <w:rtl w:val="0"/>
                  </w:rPr>
                  <w:t xml:space="preserve">Nº</w:t>
                </w:r>
              </w:p>
            </w:tc>
            <w:tc>
              <w:tcPr>
                <w:gridSpan w:val="2"/>
                <w:shd w:fill="d9d9d9" w:val="clear"/>
              </w:tcPr>
              <w:p w:rsidR="00000000" w:rsidDel="00000000" w:rsidP="00000000" w:rsidRDefault="00000000" w:rsidRPr="00000000" w14:paraId="000001FB">
                <w:pPr>
                  <w:spacing w:before="120" w:lineRule="auto"/>
                  <w:jc w:val="center"/>
                  <w:rPr>
                    <w:rFonts w:ascii="Arial" w:cs="Arial" w:eastAsia="Arial" w:hAnsi="Arial"/>
                    <w:b w:val="1"/>
                  </w:rPr>
                </w:pPr>
                <w:r w:rsidDel="00000000" w:rsidR="00000000" w:rsidRPr="00000000">
                  <w:rPr>
                    <w:rFonts w:ascii="Arial" w:cs="Arial" w:eastAsia="Arial" w:hAnsi="Arial"/>
                    <w:b w:val="1"/>
                    <w:rtl w:val="0"/>
                  </w:rPr>
                  <w:t xml:space="preserve">Descrição</w:t>
                </w:r>
              </w:p>
            </w:tc>
            <w:tc>
              <w:tcPr>
                <w:shd w:fill="d9d9d9" w:val="clear"/>
              </w:tcPr>
              <w:p w:rsidR="00000000" w:rsidDel="00000000" w:rsidP="00000000" w:rsidRDefault="00000000" w:rsidRPr="00000000" w14:paraId="000001FD">
                <w:pPr>
                  <w:spacing w:before="120" w:lineRule="auto"/>
                  <w:jc w:val="center"/>
                  <w:rPr>
                    <w:rFonts w:ascii="Arial" w:cs="Arial" w:eastAsia="Arial" w:hAnsi="Arial"/>
                    <w:b w:val="1"/>
                  </w:rPr>
                </w:pPr>
                <w:r w:rsidDel="00000000" w:rsidR="00000000" w:rsidRPr="00000000">
                  <w:rPr>
                    <w:rFonts w:ascii="Arial" w:cs="Arial" w:eastAsia="Arial" w:hAnsi="Arial"/>
                    <w:b w:val="1"/>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1FE">
                <w:pPr>
                  <w:spacing w:line="360" w:lineRule="auto"/>
                  <w:jc w:val="center"/>
                  <w:rPr>
                    <w:rFonts w:ascii="Arial" w:cs="Arial" w:eastAsia="Arial" w:hAnsi="Arial"/>
                  </w:rPr>
                </w:pPr>
                <w:r w:rsidDel="00000000" w:rsidR="00000000" w:rsidRPr="00000000">
                  <w:rPr>
                    <w:rFonts w:ascii="Arial" w:cs="Arial" w:eastAsia="Arial" w:hAnsi="Arial"/>
                    <w:rtl w:val="0"/>
                  </w:rPr>
                  <w:t xml:space="preserve">1</w:t>
                </w:r>
              </w:p>
            </w:tc>
            <w:tc>
              <w:tcPr>
                <w:gridSpan w:val="2"/>
              </w:tcPr>
              <w:p w:rsidR="00000000" w:rsidDel="00000000" w:rsidP="00000000" w:rsidRDefault="00000000" w:rsidRPr="00000000" w14:paraId="000001FF">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Computadores Dell e Daten</w:t>
                </w:r>
              </w:p>
            </w:tc>
            <w:tc>
              <w:tcPr/>
              <w:p w:rsidR="00000000" w:rsidDel="00000000" w:rsidP="00000000" w:rsidRDefault="00000000" w:rsidRPr="00000000" w14:paraId="00000201">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35</w:t>
                </w:r>
              </w:p>
            </w:tc>
          </w:tr>
          <w:tr>
            <w:trPr>
              <w:cantSplit w:val="0"/>
              <w:trHeight w:val="40" w:hRule="atLeast"/>
              <w:tblHeader w:val="0"/>
            </w:trPr>
            <w:tc>
              <w:tcPr>
                <w:shd w:fill="d9d9d9" w:val="clear"/>
              </w:tcPr>
              <w:p w:rsidR="00000000" w:rsidDel="00000000" w:rsidP="00000000" w:rsidRDefault="00000000" w:rsidRPr="00000000" w14:paraId="00000202">
                <w:pPr>
                  <w:spacing w:line="360" w:lineRule="auto"/>
                  <w:jc w:val="center"/>
                  <w:rPr>
                    <w:rFonts w:ascii="Arial" w:cs="Arial" w:eastAsia="Arial" w:hAnsi="Arial"/>
                  </w:rPr>
                </w:pPr>
                <w:r w:rsidDel="00000000" w:rsidR="00000000" w:rsidRPr="00000000">
                  <w:rPr>
                    <w:rFonts w:ascii="Arial" w:cs="Arial" w:eastAsia="Arial" w:hAnsi="Arial"/>
                    <w:rtl w:val="0"/>
                  </w:rPr>
                  <w:t xml:space="preserve">2</w:t>
                </w:r>
              </w:p>
            </w:tc>
            <w:tc>
              <w:tcPr>
                <w:gridSpan w:val="2"/>
              </w:tcPr>
              <w:p w:rsidR="00000000" w:rsidDel="00000000" w:rsidP="00000000" w:rsidRDefault="00000000" w:rsidRPr="00000000" w14:paraId="00000203">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Softwares diversos</w:t>
                </w:r>
              </w:p>
            </w:tc>
            <w:tc>
              <w:tcPr/>
              <w:p w:rsidR="00000000" w:rsidDel="00000000" w:rsidP="00000000" w:rsidRDefault="00000000" w:rsidRPr="00000000" w14:paraId="00000205">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w:t>
                </w:r>
              </w:p>
            </w:tc>
          </w:tr>
          <w:tr>
            <w:trPr>
              <w:cantSplit w:val="0"/>
              <w:trHeight w:val="40" w:hRule="atLeast"/>
              <w:tblHeader w:val="0"/>
            </w:trPr>
            <w:tc>
              <w:tcPr>
                <w:shd w:fill="d9d9d9" w:val="clear"/>
              </w:tcPr>
              <w:p w:rsidR="00000000" w:rsidDel="00000000" w:rsidP="00000000" w:rsidRDefault="00000000" w:rsidRPr="00000000" w14:paraId="00000206">
                <w:pPr>
                  <w:spacing w:line="360" w:lineRule="auto"/>
                  <w:jc w:val="center"/>
                  <w:rPr>
                    <w:rFonts w:ascii="Arial" w:cs="Arial" w:eastAsia="Arial" w:hAnsi="Arial"/>
                  </w:rPr>
                </w:pPr>
                <w:r w:rsidDel="00000000" w:rsidR="00000000" w:rsidRPr="00000000">
                  <w:rPr>
                    <w:rFonts w:ascii="Arial" w:cs="Arial" w:eastAsia="Arial" w:hAnsi="Arial"/>
                    <w:rtl w:val="0"/>
                  </w:rPr>
                  <w:t xml:space="preserve">3</w:t>
                </w:r>
              </w:p>
            </w:tc>
            <w:tc>
              <w:tcPr>
                <w:gridSpan w:val="2"/>
              </w:tcPr>
              <w:p w:rsidR="00000000" w:rsidDel="00000000" w:rsidP="00000000" w:rsidRDefault="00000000" w:rsidRPr="00000000" w14:paraId="00000207">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Mesas e Cadeiras</w:t>
                </w:r>
              </w:p>
            </w:tc>
            <w:tc>
              <w:tcPr/>
              <w:p w:rsidR="00000000" w:rsidDel="00000000" w:rsidP="00000000" w:rsidRDefault="00000000" w:rsidRPr="00000000" w14:paraId="00000209">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35</w:t>
                </w:r>
              </w:p>
            </w:tc>
          </w:tr>
          <w:tr>
            <w:trPr>
              <w:cantSplit w:val="0"/>
              <w:trHeight w:val="40" w:hRule="atLeast"/>
              <w:tblHeader w:val="0"/>
            </w:trPr>
            <w:tc>
              <w:tcPr>
                <w:shd w:fill="d9d9d9" w:val="clear"/>
              </w:tcPr>
              <w:p w:rsidR="00000000" w:rsidDel="00000000" w:rsidP="00000000" w:rsidRDefault="00000000" w:rsidRPr="00000000" w14:paraId="0000020A">
                <w:pPr>
                  <w:spacing w:line="360" w:lineRule="auto"/>
                  <w:jc w:val="center"/>
                  <w:rPr>
                    <w:rFonts w:ascii="Arial" w:cs="Arial" w:eastAsia="Arial" w:hAnsi="Arial"/>
                  </w:rPr>
                </w:pPr>
                <w:r w:rsidDel="00000000" w:rsidR="00000000" w:rsidRPr="00000000">
                  <w:rPr>
                    <w:rFonts w:ascii="Arial" w:cs="Arial" w:eastAsia="Arial" w:hAnsi="Arial"/>
                    <w:rtl w:val="0"/>
                  </w:rPr>
                  <w:t xml:space="preserve">4</w:t>
                </w:r>
              </w:p>
            </w:tc>
            <w:tc>
              <w:tcPr>
                <w:gridSpan w:val="2"/>
              </w:tcPr>
              <w:p w:rsidR="00000000" w:rsidDel="00000000" w:rsidP="00000000" w:rsidRDefault="00000000" w:rsidRPr="00000000" w14:paraId="0000020B">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Projetor</w:t>
                </w:r>
              </w:p>
            </w:tc>
            <w:tc>
              <w:tcPr/>
              <w:p w:rsidR="00000000" w:rsidDel="00000000" w:rsidP="00000000" w:rsidRDefault="00000000" w:rsidRPr="00000000" w14:paraId="0000020D">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20E">
                <w:pPr>
                  <w:spacing w:line="360" w:lineRule="auto"/>
                  <w:jc w:val="center"/>
                  <w:rPr>
                    <w:rFonts w:ascii="Arial" w:cs="Arial" w:eastAsia="Arial" w:hAnsi="Arial"/>
                  </w:rPr>
                </w:pPr>
                <w:r w:rsidDel="00000000" w:rsidR="00000000" w:rsidRPr="00000000">
                  <w:rPr>
                    <w:rFonts w:ascii="Arial" w:cs="Arial" w:eastAsia="Arial" w:hAnsi="Arial"/>
                    <w:rtl w:val="0"/>
                  </w:rPr>
                  <w:t xml:space="preserve">5</w:t>
                </w:r>
              </w:p>
            </w:tc>
            <w:tc>
              <w:tcPr>
                <w:gridSpan w:val="2"/>
              </w:tcPr>
              <w:p w:rsidR="00000000" w:rsidDel="00000000" w:rsidP="00000000" w:rsidRDefault="00000000" w:rsidRPr="00000000" w14:paraId="0000020F">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Computador professor</w:t>
                </w:r>
              </w:p>
            </w:tc>
            <w:tc>
              <w:tcPr/>
              <w:p w:rsidR="00000000" w:rsidDel="00000000" w:rsidP="00000000" w:rsidRDefault="00000000" w:rsidRPr="00000000" w14:paraId="00000211">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212">
                <w:pPr>
                  <w:spacing w:line="360" w:lineRule="auto"/>
                  <w:jc w:val="center"/>
                  <w:rPr>
                    <w:rFonts w:ascii="Arial" w:cs="Arial" w:eastAsia="Arial" w:hAnsi="Arial"/>
                  </w:rPr>
                </w:pPr>
                <w:r w:rsidDel="00000000" w:rsidR="00000000" w:rsidRPr="00000000">
                  <w:rPr>
                    <w:rFonts w:ascii="Arial" w:cs="Arial" w:eastAsia="Arial" w:hAnsi="Arial"/>
                    <w:rtl w:val="0"/>
                  </w:rPr>
                  <w:t xml:space="preserve">6</w:t>
                </w:r>
              </w:p>
            </w:tc>
            <w:tc>
              <w:tcPr>
                <w:gridSpan w:val="2"/>
              </w:tcPr>
              <w:p w:rsidR="00000000" w:rsidDel="00000000" w:rsidP="00000000" w:rsidRDefault="00000000" w:rsidRPr="00000000" w14:paraId="00000213">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Mesa e cadeira do professor</w:t>
                </w:r>
              </w:p>
            </w:tc>
            <w:tc>
              <w:tcPr/>
              <w:p w:rsidR="00000000" w:rsidDel="00000000" w:rsidP="00000000" w:rsidRDefault="00000000" w:rsidRPr="00000000" w14:paraId="00000215">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bl>
      </w:sdtContent>
    </w:sdt>
    <w:p w:rsidR="00000000" w:rsidDel="00000000" w:rsidP="00000000" w:rsidRDefault="00000000" w:rsidRPr="00000000" w14:paraId="00000216">
      <w:pPr>
        <w:rPr>
          <w:sz w:val="18"/>
          <w:szCs w:val="18"/>
        </w:rPr>
      </w:pPr>
      <w:bookmarkStart w:colFirst="0" w:colLast="0" w:name="_heading=h.5r7q58kmbr4l" w:id="36"/>
      <w:bookmarkEnd w:id="36"/>
      <w:r w:rsidDel="00000000" w:rsidR="00000000" w:rsidRPr="00000000">
        <w:rPr>
          <w:rtl w:val="0"/>
        </w:rPr>
      </w:r>
    </w:p>
    <w:p w:rsidR="00000000" w:rsidDel="00000000" w:rsidP="00000000" w:rsidRDefault="00000000" w:rsidRPr="00000000" w14:paraId="00000217">
      <w:pPr>
        <w:rPr>
          <w:color w:val="ff0000"/>
          <w:sz w:val="20"/>
          <w:szCs w:val="20"/>
        </w:rPr>
      </w:pPr>
      <w:r w:rsidDel="00000000" w:rsidR="00000000" w:rsidRPr="00000000">
        <w:rPr>
          <w:rtl w:val="0"/>
        </w:rPr>
      </w:r>
    </w:p>
    <w:p w:rsidR="00000000" w:rsidDel="00000000" w:rsidP="00000000" w:rsidRDefault="00000000" w:rsidRPr="00000000" w14:paraId="00000218">
      <w:pPr>
        <w:rPr>
          <w:color w:val="ff0000"/>
          <w:sz w:val="20"/>
          <w:szCs w:val="20"/>
        </w:rPr>
      </w:pPr>
      <w:r w:rsidDel="00000000" w:rsidR="00000000" w:rsidRPr="00000000">
        <w:rPr>
          <w:rtl w:val="0"/>
        </w:rPr>
      </w:r>
    </w:p>
    <w:tbl>
      <w:tblPr>
        <w:tblStyle w:val="Table15"/>
        <w:tblW w:w="90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840"/>
        <w:gridCol w:w="285"/>
        <w:gridCol w:w="6285"/>
        <w:gridCol w:w="1620"/>
        <w:tblGridChange w:id="0">
          <w:tblGrid>
            <w:gridCol w:w="840"/>
            <w:gridCol w:w="285"/>
            <w:gridCol w:w="6285"/>
            <w:gridCol w:w="1620"/>
          </w:tblGrid>
        </w:tblGridChange>
      </w:tblGrid>
      <w:tr>
        <w:trPr>
          <w:cantSplit w:val="0"/>
          <w:trHeight w:val="714.9707031250001" w:hRule="atLeast"/>
          <w:tblHeader w:val="0"/>
        </w:trPr>
        <w:tc>
          <w:tcPr>
            <w:gridSpan w:val="2"/>
            <w:shd w:fill="d9d9d9" w:val="clear"/>
          </w:tcPr>
          <w:p w:rsidR="00000000" w:rsidDel="00000000" w:rsidP="00000000" w:rsidRDefault="00000000" w:rsidRPr="00000000" w14:paraId="00000219">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c>
          <w:tcPr>
            <w:gridSpan w:val="2"/>
            <w:shd w:fill="auto" w:val="clear"/>
          </w:tcPr>
          <w:p w:rsidR="00000000" w:rsidDel="00000000" w:rsidP="00000000" w:rsidRDefault="00000000" w:rsidRPr="00000000" w14:paraId="0000021B">
            <w:pPr>
              <w:keepNext w:val="1"/>
              <w:spacing w:after="0" w:before="120" w:line="240" w:lineRule="auto"/>
              <w:rPr>
                <w:rFonts w:ascii="Arial" w:cs="Arial" w:eastAsia="Arial" w:hAnsi="Arial"/>
                <w:sz w:val="24"/>
                <w:szCs w:val="24"/>
              </w:rPr>
            </w:pPr>
            <w:bookmarkStart w:colFirst="0" w:colLast="0" w:name="_heading=h.v4yojvonlwwi" w:id="35"/>
            <w:bookmarkEnd w:id="35"/>
            <w:r w:rsidDel="00000000" w:rsidR="00000000" w:rsidRPr="00000000">
              <w:rPr>
                <w:rFonts w:ascii="Arial" w:cs="Arial" w:eastAsia="Arial" w:hAnsi="Arial"/>
                <w:sz w:val="24"/>
                <w:szCs w:val="24"/>
                <w:rtl w:val="0"/>
              </w:rPr>
              <w:t xml:space="preserve">Laboratório Móvel de Informática, </w:t>
            </w:r>
          </w:p>
        </w:tc>
      </w:tr>
      <w:tr>
        <w:trPr>
          <w:cantSplit w:val="0"/>
          <w:trHeight w:val="714.9707031250001" w:hRule="atLeast"/>
          <w:tblHeader w:val="0"/>
        </w:trPr>
        <w:tc>
          <w:tcPr>
            <w:shd w:fill="d9d9d9" w:val="clear"/>
          </w:tcPr>
          <w:p w:rsidR="00000000" w:rsidDel="00000000" w:rsidP="00000000" w:rsidRDefault="00000000" w:rsidRPr="00000000" w14:paraId="0000021D">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Nº</w:t>
            </w:r>
          </w:p>
        </w:tc>
        <w:tc>
          <w:tcPr>
            <w:gridSpan w:val="2"/>
            <w:shd w:fill="d9d9d9" w:val="clear"/>
          </w:tcPr>
          <w:p w:rsidR="00000000" w:rsidDel="00000000" w:rsidP="00000000" w:rsidRDefault="00000000" w:rsidRPr="00000000" w14:paraId="0000021E">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Descrição</w:t>
            </w:r>
          </w:p>
        </w:tc>
        <w:tc>
          <w:tcPr>
            <w:shd w:fill="d9d9d9" w:val="clear"/>
          </w:tcPr>
          <w:p w:rsidR="00000000" w:rsidDel="00000000" w:rsidP="00000000" w:rsidRDefault="00000000" w:rsidRPr="00000000" w14:paraId="00000220">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Quantidade</w:t>
            </w:r>
          </w:p>
        </w:tc>
      </w:tr>
      <w:tr>
        <w:trPr>
          <w:cantSplit w:val="0"/>
          <w:trHeight w:val="714.9707031250001" w:hRule="atLeast"/>
          <w:tblHeader w:val="0"/>
        </w:trPr>
        <w:tc>
          <w:tcPr/>
          <w:p w:rsidR="00000000" w:rsidDel="00000000" w:rsidP="00000000" w:rsidRDefault="00000000" w:rsidRPr="00000000" w14:paraId="00000221">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2"/>
          </w:tcPr>
          <w:p w:rsidR="00000000" w:rsidDel="00000000" w:rsidP="00000000" w:rsidRDefault="00000000" w:rsidRPr="00000000" w14:paraId="00000222">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Notebook Dell</w:t>
            </w:r>
          </w:p>
        </w:tc>
        <w:tc>
          <w:tcPr/>
          <w:p w:rsidR="00000000" w:rsidDel="00000000" w:rsidP="00000000" w:rsidRDefault="00000000" w:rsidRPr="00000000" w14:paraId="00000224">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35</w:t>
            </w:r>
          </w:p>
        </w:tc>
      </w:tr>
      <w:tr>
        <w:trPr>
          <w:cantSplit w:val="0"/>
          <w:trHeight w:val="714.9707031250001" w:hRule="atLeast"/>
          <w:tblHeader w:val="0"/>
        </w:trPr>
        <w:tc>
          <w:tcPr/>
          <w:p w:rsidR="00000000" w:rsidDel="00000000" w:rsidP="00000000" w:rsidRDefault="00000000" w:rsidRPr="00000000" w14:paraId="00000225">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gridSpan w:val="2"/>
          </w:tcPr>
          <w:p w:rsidR="00000000" w:rsidDel="00000000" w:rsidP="00000000" w:rsidRDefault="00000000" w:rsidRPr="00000000" w14:paraId="00000226">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Softwares diversos</w:t>
            </w:r>
          </w:p>
        </w:tc>
        <w:tc>
          <w:tcPr/>
          <w:p w:rsidR="00000000" w:rsidDel="00000000" w:rsidP="00000000" w:rsidRDefault="00000000" w:rsidRPr="00000000" w14:paraId="00000228">
            <w:pPr>
              <w:spacing w:line="360" w:lineRule="auto"/>
              <w:jc w:val="center"/>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229">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2A">
      <w:pPr>
        <w:rPr>
          <w:sz w:val="24"/>
          <w:szCs w:val="24"/>
        </w:rPr>
      </w:pPr>
      <w:bookmarkStart w:colFirst="0" w:colLast="0" w:name="_heading=h.5r7q58kmbr4l" w:id="36"/>
      <w:bookmarkEnd w:id="36"/>
      <w:r w:rsidDel="00000000" w:rsidR="00000000" w:rsidRPr="00000000">
        <w:rPr>
          <w:rtl w:val="0"/>
        </w:rPr>
      </w:r>
    </w:p>
    <w:p w:rsidR="00000000" w:rsidDel="00000000" w:rsidP="00000000" w:rsidRDefault="00000000" w:rsidRPr="00000000" w14:paraId="0000022B">
      <w:pPr>
        <w:rPr>
          <w:sz w:val="24"/>
          <w:szCs w:val="24"/>
        </w:rPr>
      </w:pPr>
      <w:bookmarkStart w:colFirst="0" w:colLast="0" w:name="_heading=h.lcolfvs831ug" w:id="34"/>
      <w:bookmarkEnd w:id="34"/>
      <w:r w:rsidDel="00000000" w:rsidR="00000000" w:rsidRPr="00000000">
        <w:rPr>
          <w:rtl w:val="0"/>
        </w:rPr>
      </w:r>
    </w:p>
    <w:sdt>
      <w:sdtPr>
        <w:lock w:val="contentLocked"/>
        <w:id w:val="683325072"/>
        <w:tag w:val="goog_rdk_2"/>
      </w:sdtPr>
      <w:sdtContent>
        <w:tbl>
          <w:tblPr>
            <w:tblStyle w:val="Table16"/>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50"/>
            <w:gridCol w:w="6255"/>
            <w:gridCol w:w="1935"/>
            <w:tblGridChange w:id="0">
              <w:tblGrid>
                <w:gridCol w:w="555"/>
                <w:gridCol w:w="450"/>
                <w:gridCol w:w="6255"/>
                <w:gridCol w:w="1935"/>
              </w:tblGrid>
            </w:tblGridChange>
          </w:tblGrid>
          <w:tr>
            <w:trPr>
              <w:cantSplit w:val="0"/>
              <w:tblHeader w:val="0"/>
            </w:trPr>
            <w:tc>
              <w:tcPr>
                <w:gridSpan w:val="2"/>
                <w:shd w:fill="d9d9d9" w:val="clear"/>
              </w:tcPr>
              <w:p w:rsidR="00000000" w:rsidDel="00000000" w:rsidP="00000000" w:rsidRDefault="00000000" w:rsidRPr="00000000" w14:paraId="0000022C">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c>
              <w:tcPr>
                <w:gridSpan w:val="2"/>
                <w:shd w:fill="auto" w:val="clear"/>
              </w:tcPr>
              <w:p w:rsidR="00000000" w:rsidDel="00000000" w:rsidP="00000000" w:rsidRDefault="00000000" w:rsidRPr="00000000" w14:paraId="0000022E">
                <w:pPr>
                  <w:keepNext w:val="1"/>
                  <w:spacing w:after="0" w:before="120" w:line="240" w:lineRule="auto"/>
                  <w:rPr>
                    <w:rFonts w:ascii="Arial" w:cs="Arial" w:eastAsia="Arial" w:hAnsi="Arial"/>
                    <w:sz w:val="24"/>
                    <w:szCs w:val="24"/>
                  </w:rPr>
                </w:pPr>
                <w:bookmarkStart w:colFirst="0" w:colLast="0" w:name="_heading=h.v4yojvonlwwi" w:id="35"/>
                <w:bookmarkEnd w:id="35"/>
                <w:r w:rsidDel="00000000" w:rsidR="00000000" w:rsidRPr="00000000">
                  <w:rPr>
                    <w:rFonts w:ascii="Arial" w:cs="Arial" w:eastAsia="Arial" w:hAnsi="Arial"/>
                    <w:sz w:val="24"/>
                    <w:szCs w:val="24"/>
                    <w:rtl w:val="0"/>
                  </w:rPr>
                  <w:t xml:space="preserve">Laboratório de Manutenção de Computadores</w:t>
                </w:r>
              </w:p>
            </w:tc>
          </w:tr>
          <w:tr>
            <w:trPr>
              <w:cantSplit w:val="0"/>
              <w:tblHeader w:val="0"/>
            </w:trPr>
            <w:tc>
              <w:tcPr>
                <w:shd w:fill="d9d9d9" w:val="clear"/>
              </w:tcPr>
              <w:p w:rsidR="00000000" w:rsidDel="00000000" w:rsidP="00000000" w:rsidRDefault="00000000" w:rsidRPr="00000000" w14:paraId="00000230">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Nº</w:t>
                </w:r>
              </w:p>
            </w:tc>
            <w:tc>
              <w:tcPr>
                <w:gridSpan w:val="2"/>
                <w:shd w:fill="d9d9d9" w:val="clear"/>
              </w:tcPr>
              <w:p w:rsidR="00000000" w:rsidDel="00000000" w:rsidP="00000000" w:rsidRDefault="00000000" w:rsidRPr="00000000" w14:paraId="00000231">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Descrição</w:t>
                </w:r>
              </w:p>
            </w:tc>
            <w:tc>
              <w:tcPr>
                <w:shd w:fill="d9d9d9" w:val="clear"/>
              </w:tcPr>
              <w:p w:rsidR="00000000" w:rsidDel="00000000" w:rsidP="00000000" w:rsidRDefault="00000000" w:rsidRPr="00000000" w14:paraId="00000233">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Quantidade</w:t>
                </w:r>
              </w:p>
            </w:tc>
          </w:tr>
          <w:tr>
            <w:trPr>
              <w:cantSplit w:val="0"/>
              <w:trHeight w:val="40" w:hRule="atLeast"/>
              <w:tblHeader w:val="0"/>
            </w:trPr>
            <w:tc>
              <w:tcPr/>
              <w:p w:rsidR="00000000" w:rsidDel="00000000" w:rsidP="00000000" w:rsidRDefault="00000000" w:rsidRPr="00000000" w14:paraId="00000234">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2"/>
              </w:tcPr>
              <w:p w:rsidR="00000000" w:rsidDel="00000000" w:rsidP="00000000" w:rsidRDefault="00000000" w:rsidRPr="00000000" w14:paraId="00000235">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Computadores Dell e Daten</w:t>
                </w:r>
              </w:p>
            </w:tc>
            <w:tc>
              <w:tcPr/>
              <w:p w:rsidR="00000000" w:rsidDel="00000000" w:rsidP="00000000" w:rsidRDefault="00000000" w:rsidRPr="00000000" w14:paraId="00000237">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35</w:t>
                </w:r>
              </w:p>
            </w:tc>
          </w:tr>
          <w:tr>
            <w:trPr>
              <w:cantSplit w:val="0"/>
              <w:trHeight w:val="40" w:hRule="atLeast"/>
              <w:tblHeader w:val="0"/>
            </w:trPr>
            <w:tc>
              <w:tcPr/>
              <w:p w:rsidR="00000000" w:rsidDel="00000000" w:rsidP="00000000" w:rsidRDefault="00000000" w:rsidRPr="00000000" w14:paraId="00000238">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gridSpan w:val="2"/>
              </w:tcPr>
              <w:p w:rsidR="00000000" w:rsidDel="00000000" w:rsidP="00000000" w:rsidRDefault="00000000" w:rsidRPr="00000000" w14:paraId="00000239">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Software diversos</w:t>
                </w:r>
              </w:p>
            </w:tc>
            <w:tc>
              <w:tcPr/>
              <w:p w:rsidR="00000000" w:rsidDel="00000000" w:rsidP="00000000" w:rsidRDefault="00000000" w:rsidRPr="00000000" w14:paraId="0000023B">
                <w:pPr>
                  <w:spacing w:line="360" w:lineRule="auto"/>
                  <w:jc w:val="center"/>
                  <w:rPr>
                    <w:rFonts w:ascii="Arial" w:cs="Arial" w:eastAsia="Arial" w:hAnsi="Arial"/>
                    <w:sz w:val="24"/>
                    <w:szCs w:val="24"/>
                  </w:rPr>
                </w:pPr>
                <w:r w:rsidDel="00000000" w:rsidR="00000000" w:rsidRPr="00000000">
                  <w:rPr>
                    <w:rtl w:val="0"/>
                  </w:rPr>
                </w:r>
              </w:p>
            </w:tc>
          </w:tr>
          <w:tr>
            <w:trPr>
              <w:cantSplit w:val="0"/>
              <w:trHeight w:val="40" w:hRule="atLeast"/>
              <w:tblHeader w:val="0"/>
            </w:trPr>
            <w:tc>
              <w:tcPr/>
              <w:p w:rsidR="00000000" w:rsidDel="00000000" w:rsidP="00000000" w:rsidRDefault="00000000" w:rsidRPr="00000000" w14:paraId="0000023C">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w:t>
                </w:r>
              </w:p>
            </w:tc>
            <w:tc>
              <w:tcPr>
                <w:gridSpan w:val="2"/>
              </w:tcPr>
              <w:p w:rsidR="00000000" w:rsidDel="00000000" w:rsidP="00000000" w:rsidRDefault="00000000" w:rsidRPr="00000000" w14:paraId="0000023D">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Bancadas e cadeiras</w:t>
                </w:r>
              </w:p>
            </w:tc>
            <w:tc>
              <w:tcPr/>
              <w:p w:rsidR="00000000" w:rsidDel="00000000" w:rsidP="00000000" w:rsidRDefault="00000000" w:rsidRPr="00000000" w14:paraId="0000023F">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35</w:t>
                </w:r>
              </w:p>
            </w:tc>
          </w:tr>
          <w:tr>
            <w:trPr>
              <w:cantSplit w:val="0"/>
              <w:trHeight w:val="40" w:hRule="atLeast"/>
              <w:tblHeader w:val="0"/>
            </w:trPr>
            <w:tc>
              <w:tcPr/>
              <w:p w:rsidR="00000000" w:rsidDel="00000000" w:rsidP="00000000" w:rsidRDefault="00000000" w:rsidRPr="00000000" w14:paraId="00000240">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gridSpan w:val="2"/>
              </w:tcPr>
              <w:p w:rsidR="00000000" w:rsidDel="00000000" w:rsidP="00000000" w:rsidRDefault="00000000" w:rsidRPr="00000000" w14:paraId="00000241">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computador do professor</w:t>
                </w:r>
              </w:p>
            </w:tc>
            <w:tc>
              <w:tcPr/>
              <w:p w:rsidR="00000000" w:rsidDel="00000000" w:rsidP="00000000" w:rsidRDefault="00000000" w:rsidRPr="00000000" w14:paraId="00000243">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r>
            <w:trPr>
              <w:cantSplit w:val="0"/>
              <w:trHeight w:val="40" w:hRule="atLeast"/>
              <w:tblHeader w:val="0"/>
            </w:trPr>
            <w:tc>
              <w:tcPr/>
              <w:p w:rsidR="00000000" w:rsidDel="00000000" w:rsidP="00000000" w:rsidRDefault="00000000" w:rsidRPr="00000000" w14:paraId="00000244">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c>
              <w:tcPr>
                <w:gridSpan w:val="2"/>
              </w:tcPr>
              <w:p w:rsidR="00000000" w:rsidDel="00000000" w:rsidP="00000000" w:rsidRDefault="00000000" w:rsidRPr="00000000" w14:paraId="00000245">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Projetor</w:t>
                </w:r>
              </w:p>
            </w:tc>
            <w:tc>
              <w:tcPr/>
              <w:p w:rsidR="00000000" w:rsidDel="00000000" w:rsidP="00000000" w:rsidRDefault="00000000" w:rsidRPr="00000000" w14:paraId="00000247">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r>
            <w:trPr>
              <w:cantSplit w:val="0"/>
              <w:trHeight w:val="40" w:hRule="atLeast"/>
              <w:tblHeader w:val="0"/>
            </w:trPr>
            <w:tc>
              <w:tcPr/>
              <w:p w:rsidR="00000000" w:rsidDel="00000000" w:rsidP="00000000" w:rsidRDefault="00000000" w:rsidRPr="00000000" w14:paraId="00000248">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w:t>
                </w:r>
              </w:p>
            </w:tc>
            <w:tc>
              <w:tcPr>
                <w:gridSpan w:val="2"/>
              </w:tcPr>
              <w:p w:rsidR="00000000" w:rsidDel="00000000" w:rsidP="00000000" w:rsidRDefault="00000000" w:rsidRPr="00000000" w14:paraId="00000249">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Mesa e cadeira do professor</w:t>
                </w:r>
              </w:p>
            </w:tc>
            <w:tc>
              <w:tcPr/>
              <w:p w:rsidR="00000000" w:rsidDel="00000000" w:rsidP="00000000" w:rsidRDefault="00000000" w:rsidRPr="00000000" w14:paraId="0000024B">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bl>
      </w:sdtContent>
    </w:sdt>
    <w:p w:rsidR="00000000" w:rsidDel="00000000" w:rsidP="00000000" w:rsidRDefault="00000000" w:rsidRPr="00000000" w14:paraId="0000024C">
      <w:pPr>
        <w:rPr>
          <w:color w:val="ff0000"/>
          <w:sz w:val="24"/>
          <w:szCs w:val="24"/>
        </w:rPr>
      </w:pPr>
      <w:bookmarkStart w:colFirst="0" w:colLast="0" w:name="_heading=h.e4wapx2i8jdr" w:id="37"/>
      <w:bookmarkEnd w:id="37"/>
      <w:r w:rsidDel="00000000" w:rsidR="00000000" w:rsidRPr="00000000">
        <w:rPr>
          <w:rtl w:val="0"/>
        </w:rPr>
      </w:r>
    </w:p>
    <w:p w:rsidR="00000000" w:rsidDel="00000000" w:rsidP="00000000" w:rsidRDefault="00000000" w:rsidRPr="00000000" w14:paraId="0000024D">
      <w:pPr>
        <w:rPr>
          <w:sz w:val="24"/>
          <w:szCs w:val="24"/>
        </w:rPr>
      </w:pPr>
      <w:bookmarkStart w:colFirst="0" w:colLast="0" w:name="_heading=h.lcolfvs831ug" w:id="34"/>
      <w:bookmarkEnd w:id="34"/>
      <w:r w:rsidDel="00000000" w:rsidR="00000000" w:rsidRPr="00000000">
        <w:rPr>
          <w:rtl w:val="0"/>
        </w:rPr>
      </w:r>
    </w:p>
    <w:sdt>
      <w:sdtPr>
        <w:lock w:val="contentLocked"/>
        <w:id w:val="-1731559757"/>
        <w:tag w:val="goog_rdk_3"/>
      </w:sdtPr>
      <w:sdtContent>
        <w:tbl>
          <w:tblPr>
            <w:tblStyle w:val="Table17"/>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50"/>
            <w:gridCol w:w="6255"/>
            <w:gridCol w:w="1935"/>
            <w:tblGridChange w:id="0">
              <w:tblGrid>
                <w:gridCol w:w="555"/>
                <w:gridCol w:w="450"/>
                <w:gridCol w:w="6255"/>
                <w:gridCol w:w="1935"/>
              </w:tblGrid>
            </w:tblGridChange>
          </w:tblGrid>
          <w:tr>
            <w:trPr>
              <w:cantSplit w:val="0"/>
              <w:tblHeader w:val="0"/>
            </w:trPr>
            <w:tc>
              <w:tcPr>
                <w:gridSpan w:val="2"/>
                <w:shd w:fill="d9d9d9" w:val="clear"/>
              </w:tcPr>
              <w:p w:rsidR="00000000" w:rsidDel="00000000" w:rsidP="00000000" w:rsidRDefault="00000000" w:rsidRPr="00000000" w14:paraId="0000024E">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c>
              <w:tcPr>
                <w:gridSpan w:val="2"/>
                <w:shd w:fill="auto" w:val="clear"/>
              </w:tcPr>
              <w:p w:rsidR="00000000" w:rsidDel="00000000" w:rsidP="00000000" w:rsidRDefault="00000000" w:rsidRPr="00000000" w14:paraId="00000250">
                <w:pPr>
                  <w:keepNext w:val="1"/>
                  <w:spacing w:after="0" w:before="120" w:line="240" w:lineRule="auto"/>
                  <w:rPr>
                    <w:rFonts w:ascii="Arial" w:cs="Arial" w:eastAsia="Arial" w:hAnsi="Arial"/>
                    <w:sz w:val="24"/>
                    <w:szCs w:val="24"/>
                  </w:rPr>
                </w:pPr>
                <w:bookmarkStart w:colFirst="0" w:colLast="0" w:name="_heading=h.v4yojvonlwwi" w:id="35"/>
                <w:bookmarkEnd w:id="35"/>
                <w:r w:rsidDel="00000000" w:rsidR="00000000" w:rsidRPr="00000000">
                  <w:rPr>
                    <w:rFonts w:ascii="Arial" w:cs="Arial" w:eastAsia="Arial" w:hAnsi="Arial"/>
                    <w:sz w:val="24"/>
                    <w:szCs w:val="24"/>
                    <w:rtl w:val="0"/>
                  </w:rPr>
                  <w:t xml:space="preserve">Laboratório de Eletrônica</w:t>
                </w:r>
              </w:p>
            </w:tc>
          </w:tr>
          <w:tr>
            <w:trPr>
              <w:cantSplit w:val="0"/>
              <w:tblHeader w:val="0"/>
            </w:trPr>
            <w:tc>
              <w:tcPr>
                <w:shd w:fill="d9d9d9" w:val="clear"/>
              </w:tcPr>
              <w:p w:rsidR="00000000" w:rsidDel="00000000" w:rsidP="00000000" w:rsidRDefault="00000000" w:rsidRPr="00000000" w14:paraId="00000252">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Nº</w:t>
                </w:r>
              </w:p>
            </w:tc>
            <w:tc>
              <w:tcPr>
                <w:gridSpan w:val="2"/>
                <w:shd w:fill="d9d9d9" w:val="clear"/>
              </w:tcPr>
              <w:p w:rsidR="00000000" w:rsidDel="00000000" w:rsidP="00000000" w:rsidRDefault="00000000" w:rsidRPr="00000000" w14:paraId="00000253">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Descrição</w:t>
                </w:r>
              </w:p>
            </w:tc>
            <w:tc>
              <w:tcPr>
                <w:shd w:fill="d9d9d9" w:val="clear"/>
              </w:tcPr>
              <w:p w:rsidR="00000000" w:rsidDel="00000000" w:rsidP="00000000" w:rsidRDefault="00000000" w:rsidRPr="00000000" w14:paraId="00000255">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Quantidade</w:t>
                </w:r>
              </w:p>
            </w:tc>
          </w:tr>
          <w:tr>
            <w:trPr>
              <w:cantSplit w:val="0"/>
              <w:trHeight w:val="40" w:hRule="atLeast"/>
              <w:tblHeader w:val="0"/>
            </w:trPr>
            <w:tc>
              <w:tcPr/>
              <w:p w:rsidR="00000000" w:rsidDel="00000000" w:rsidP="00000000" w:rsidRDefault="00000000" w:rsidRPr="00000000" w14:paraId="00000256">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2"/>
              </w:tcPr>
              <w:p w:rsidR="00000000" w:rsidDel="00000000" w:rsidP="00000000" w:rsidRDefault="00000000" w:rsidRPr="00000000" w14:paraId="00000257">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Computadores Dell e Daten</w:t>
                </w:r>
              </w:p>
            </w:tc>
            <w:tc>
              <w:tcPr/>
              <w:p w:rsidR="00000000" w:rsidDel="00000000" w:rsidP="00000000" w:rsidRDefault="00000000" w:rsidRPr="00000000" w14:paraId="00000259">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30</w:t>
                </w:r>
              </w:p>
            </w:tc>
          </w:tr>
          <w:tr>
            <w:trPr>
              <w:cantSplit w:val="0"/>
              <w:trHeight w:val="40" w:hRule="atLeast"/>
              <w:tblHeader w:val="0"/>
            </w:trPr>
            <w:tc>
              <w:tcPr/>
              <w:p w:rsidR="00000000" w:rsidDel="00000000" w:rsidP="00000000" w:rsidRDefault="00000000" w:rsidRPr="00000000" w14:paraId="0000025A">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gridSpan w:val="2"/>
              </w:tcPr>
              <w:p w:rsidR="00000000" w:rsidDel="00000000" w:rsidP="00000000" w:rsidRDefault="00000000" w:rsidRPr="00000000" w14:paraId="0000025B">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Softwares diversos</w:t>
                </w:r>
              </w:p>
            </w:tc>
            <w:tc>
              <w:tcPr/>
              <w:p w:rsidR="00000000" w:rsidDel="00000000" w:rsidP="00000000" w:rsidRDefault="00000000" w:rsidRPr="00000000" w14:paraId="0000025D">
                <w:pPr>
                  <w:spacing w:line="360" w:lineRule="auto"/>
                  <w:jc w:val="center"/>
                  <w:rPr>
                    <w:rFonts w:ascii="Arial" w:cs="Arial" w:eastAsia="Arial" w:hAnsi="Arial"/>
                    <w:sz w:val="24"/>
                    <w:szCs w:val="24"/>
                  </w:rPr>
                </w:pPr>
                <w:r w:rsidDel="00000000" w:rsidR="00000000" w:rsidRPr="00000000">
                  <w:rPr>
                    <w:rtl w:val="0"/>
                  </w:rPr>
                </w:r>
              </w:p>
            </w:tc>
          </w:tr>
          <w:tr>
            <w:trPr>
              <w:cantSplit w:val="0"/>
              <w:trHeight w:val="40" w:hRule="atLeast"/>
              <w:tblHeader w:val="0"/>
            </w:trPr>
            <w:tc>
              <w:tcPr/>
              <w:p w:rsidR="00000000" w:rsidDel="00000000" w:rsidP="00000000" w:rsidRDefault="00000000" w:rsidRPr="00000000" w14:paraId="0000025E">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w:t>
                </w:r>
              </w:p>
            </w:tc>
            <w:tc>
              <w:tcPr>
                <w:gridSpan w:val="2"/>
              </w:tcPr>
              <w:p w:rsidR="00000000" w:rsidDel="00000000" w:rsidP="00000000" w:rsidRDefault="00000000" w:rsidRPr="00000000" w14:paraId="0000025F">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Armário de aço.</w:t>
                </w:r>
              </w:p>
            </w:tc>
            <w:tc>
              <w:tcPr/>
              <w:p w:rsidR="00000000" w:rsidDel="00000000" w:rsidP="00000000" w:rsidRDefault="00000000" w:rsidRPr="00000000" w14:paraId="00000261">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r>
            <w:trPr>
              <w:cantSplit w:val="0"/>
              <w:trHeight w:val="40" w:hRule="atLeast"/>
              <w:tblHeader w:val="0"/>
            </w:trPr>
            <w:tc>
              <w:tcPr/>
              <w:p w:rsidR="00000000" w:rsidDel="00000000" w:rsidP="00000000" w:rsidRDefault="00000000" w:rsidRPr="00000000" w14:paraId="00000262">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gridSpan w:val="2"/>
              </w:tcPr>
              <w:p w:rsidR="00000000" w:rsidDel="00000000" w:rsidP="00000000" w:rsidRDefault="00000000" w:rsidRPr="00000000" w14:paraId="00000263">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Bancadas e cadeiras</w:t>
                </w:r>
              </w:p>
            </w:tc>
            <w:tc>
              <w:tcPr/>
              <w:p w:rsidR="00000000" w:rsidDel="00000000" w:rsidP="00000000" w:rsidRDefault="00000000" w:rsidRPr="00000000" w14:paraId="00000265">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35</w:t>
                </w:r>
              </w:p>
            </w:tc>
          </w:tr>
          <w:tr>
            <w:trPr>
              <w:cantSplit w:val="0"/>
              <w:trHeight w:val="40" w:hRule="atLeast"/>
              <w:tblHeader w:val="0"/>
            </w:trPr>
            <w:tc>
              <w:tcPr/>
              <w:p w:rsidR="00000000" w:rsidDel="00000000" w:rsidP="00000000" w:rsidRDefault="00000000" w:rsidRPr="00000000" w14:paraId="00000266">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c>
              <w:tcPr>
                <w:gridSpan w:val="2"/>
              </w:tcPr>
              <w:p w:rsidR="00000000" w:rsidDel="00000000" w:rsidP="00000000" w:rsidRDefault="00000000" w:rsidRPr="00000000" w14:paraId="00000267">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Computador do professor</w:t>
                </w:r>
              </w:p>
            </w:tc>
            <w:tc>
              <w:tcPr/>
              <w:p w:rsidR="00000000" w:rsidDel="00000000" w:rsidP="00000000" w:rsidRDefault="00000000" w:rsidRPr="00000000" w14:paraId="00000269">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r>
            <w:trPr>
              <w:cantSplit w:val="0"/>
              <w:trHeight w:val="40" w:hRule="atLeast"/>
              <w:tblHeader w:val="0"/>
            </w:trPr>
            <w:tc>
              <w:tcPr/>
              <w:p w:rsidR="00000000" w:rsidDel="00000000" w:rsidP="00000000" w:rsidRDefault="00000000" w:rsidRPr="00000000" w14:paraId="0000026A">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w:t>
                </w:r>
              </w:p>
            </w:tc>
            <w:tc>
              <w:tcPr>
                <w:gridSpan w:val="2"/>
              </w:tcPr>
              <w:p w:rsidR="00000000" w:rsidDel="00000000" w:rsidP="00000000" w:rsidRDefault="00000000" w:rsidRPr="00000000" w14:paraId="0000026B">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Projetor</w:t>
                </w:r>
              </w:p>
            </w:tc>
            <w:tc>
              <w:tcPr/>
              <w:p w:rsidR="00000000" w:rsidDel="00000000" w:rsidP="00000000" w:rsidRDefault="00000000" w:rsidRPr="00000000" w14:paraId="0000026D">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r>
            <w:trPr>
              <w:cantSplit w:val="0"/>
              <w:trHeight w:val="40" w:hRule="atLeast"/>
              <w:tblHeader w:val="0"/>
            </w:trPr>
            <w:tc>
              <w:tcPr/>
              <w:p w:rsidR="00000000" w:rsidDel="00000000" w:rsidP="00000000" w:rsidRDefault="00000000" w:rsidRPr="00000000" w14:paraId="0000026E">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7</w:t>
                </w:r>
              </w:p>
            </w:tc>
            <w:tc>
              <w:tcPr>
                <w:gridSpan w:val="2"/>
              </w:tcPr>
              <w:p w:rsidR="00000000" w:rsidDel="00000000" w:rsidP="00000000" w:rsidRDefault="00000000" w:rsidRPr="00000000" w14:paraId="0000026F">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Mesa e cadeira do professor</w:t>
                </w:r>
              </w:p>
            </w:tc>
            <w:tc>
              <w:tcPr/>
              <w:p w:rsidR="00000000" w:rsidDel="00000000" w:rsidP="00000000" w:rsidRDefault="00000000" w:rsidRPr="00000000" w14:paraId="00000271">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bl>
      </w:sdtContent>
    </w:sdt>
    <w:p w:rsidR="00000000" w:rsidDel="00000000" w:rsidP="00000000" w:rsidRDefault="00000000" w:rsidRPr="00000000" w14:paraId="00000272">
      <w:pPr>
        <w:rPr>
          <w:color w:val="ff0000"/>
          <w:sz w:val="24"/>
          <w:szCs w:val="24"/>
        </w:rPr>
      </w:pPr>
      <w:bookmarkStart w:colFirst="0" w:colLast="0" w:name="_heading=h.ooribdbhrdg5" w:id="38"/>
      <w:bookmarkEnd w:id="38"/>
      <w:r w:rsidDel="00000000" w:rsidR="00000000" w:rsidRPr="00000000">
        <w:rPr>
          <w:rtl w:val="0"/>
        </w:rPr>
      </w:r>
    </w:p>
    <w:p w:rsidR="00000000" w:rsidDel="00000000" w:rsidP="00000000" w:rsidRDefault="00000000" w:rsidRPr="00000000" w14:paraId="00000273">
      <w:pPr>
        <w:rPr>
          <w:sz w:val="24"/>
          <w:szCs w:val="24"/>
        </w:rPr>
      </w:pPr>
      <w:bookmarkStart w:colFirst="0" w:colLast="0" w:name="_heading=h.lcolfvs831ug" w:id="34"/>
      <w:bookmarkEnd w:id="34"/>
      <w:r w:rsidDel="00000000" w:rsidR="00000000" w:rsidRPr="00000000">
        <w:rPr>
          <w:rtl w:val="0"/>
        </w:rPr>
      </w:r>
    </w:p>
    <w:sdt>
      <w:sdtPr>
        <w:lock w:val="contentLocked"/>
        <w:id w:val="-1727792260"/>
        <w:tag w:val="goog_rdk_4"/>
      </w:sdtPr>
      <w:sdtContent>
        <w:tbl>
          <w:tblPr>
            <w:tblStyle w:val="Table18"/>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50"/>
            <w:gridCol w:w="6255"/>
            <w:gridCol w:w="1935"/>
            <w:tblGridChange w:id="0">
              <w:tblGrid>
                <w:gridCol w:w="555"/>
                <w:gridCol w:w="450"/>
                <w:gridCol w:w="6255"/>
                <w:gridCol w:w="1935"/>
              </w:tblGrid>
            </w:tblGridChange>
          </w:tblGrid>
          <w:tr>
            <w:trPr>
              <w:cantSplit w:val="0"/>
              <w:tblHeader w:val="0"/>
            </w:trPr>
            <w:tc>
              <w:tcPr>
                <w:gridSpan w:val="2"/>
                <w:shd w:fill="d9d9d9" w:val="clear"/>
              </w:tcPr>
              <w:p w:rsidR="00000000" w:rsidDel="00000000" w:rsidP="00000000" w:rsidRDefault="00000000" w:rsidRPr="00000000" w14:paraId="00000274">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c>
              <w:tcPr>
                <w:gridSpan w:val="2"/>
                <w:shd w:fill="auto" w:val="clear"/>
              </w:tcPr>
              <w:p w:rsidR="00000000" w:rsidDel="00000000" w:rsidP="00000000" w:rsidRDefault="00000000" w:rsidRPr="00000000" w14:paraId="00000276">
                <w:pPr>
                  <w:keepNext w:val="1"/>
                  <w:spacing w:after="0" w:before="120" w:line="240" w:lineRule="auto"/>
                  <w:rPr>
                    <w:rFonts w:ascii="Arial" w:cs="Arial" w:eastAsia="Arial" w:hAnsi="Arial"/>
                    <w:sz w:val="24"/>
                    <w:szCs w:val="24"/>
                  </w:rPr>
                </w:pPr>
                <w:bookmarkStart w:colFirst="0" w:colLast="0" w:name="_heading=h.v4yojvonlwwi" w:id="35"/>
                <w:bookmarkEnd w:id="35"/>
                <w:r w:rsidDel="00000000" w:rsidR="00000000" w:rsidRPr="00000000">
                  <w:rPr>
                    <w:rFonts w:ascii="Arial" w:cs="Arial" w:eastAsia="Arial" w:hAnsi="Arial"/>
                    <w:sz w:val="24"/>
                    <w:szCs w:val="24"/>
                    <w:rtl w:val="0"/>
                  </w:rPr>
                  <w:t xml:space="preserve">Laboratório Elétrica Predial</w:t>
                </w:r>
              </w:p>
            </w:tc>
          </w:tr>
          <w:tr>
            <w:trPr>
              <w:cantSplit w:val="0"/>
              <w:tblHeader w:val="0"/>
            </w:trPr>
            <w:tc>
              <w:tcPr>
                <w:shd w:fill="d9d9d9" w:val="clear"/>
              </w:tcPr>
              <w:p w:rsidR="00000000" w:rsidDel="00000000" w:rsidP="00000000" w:rsidRDefault="00000000" w:rsidRPr="00000000" w14:paraId="00000278">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Nº</w:t>
                </w:r>
              </w:p>
            </w:tc>
            <w:tc>
              <w:tcPr>
                <w:gridSpan w:val="2"/>
                <w:shd w:fill="d9d9d9" w:val="clear"/>
              </w:tcPr>
              <w:p w:rsidR="00000000" w:rsidDel="00000000" w:rsidP="00000000" w:rsidRDefault="00000000" w:rsidRPr="00000000" w14:paraId="00000279">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Descrição</w:t>
                </w:r>
              </w:p>
            </w:tc>
            <w:tc>
              <w:tcPr>
                <w:shd w:fill="d9d9d9" w:val="clear"/>
              </w:tcPr>
              <w:p w:rsidR="00000000" w:rsidDel="00000000" w:rsidP="00000000" w:rsidRDefault="00000000" w:rsidRPr="00000000" w14:paraId="0000027B">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Quantidade</w:t>
                </w:r>
              </w:p>
            </w:tc>
          </w:tr>
          <w:tr>
            <w:trPr>
              <w:cantSplit w:val="0"/>
              <w:trHeight w:val="40" w:hRule="atLeast"/>
              <w:tblHeader w:val="0"/>
            </w:trPr>
            <w:tc>
              <w:tcPr/>
              <w:p w:rsidR="00000000" w:rsidDel="00000000" w:rsidP="00000000" w:rsidRDefault="00000000" w:rsidRPr="00000000" w14:paraId="0000027C">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2"/>
              </w:tcPr>
              <w:p w:rsidR="00000000" w:rsidDel="00000000" w:rsidP="00000000" w:rsidRDefault="00000000" w:rsidRPr="00000000" w14:paraId="0000027D">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Postos de Trabalho</w:t>
                </w:r>
              </w:p>
            </w:tc>
            <w:tc>
              <w:tcPr/>
              <w:p w:rsidR="00000000" w:rsidDel="00000000" w:rsidP="00000000" w:rsidRDefault="00000000" w:rsidRPr="00000000" w14:paraId="0000027F">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9</w:t>
                </w:r>
              </w:p>
            </w:tc>
          </w:tr>
          <w:tr>
            <w:trPr>
              <w:cantSplit w:val="0"/>
              <w:trHeight w:val="40" w:hRule="atLeast"/>
              <w:tblHeader w:val="0"/>
            </w:trPr>
            <w:tc>
              <w:tcPr/>
              <w:p w:rsidR="00000000" w:rsidDel="00000000" w:rsidP="00000000" w:rsidRDefault="00000000" w:rsidRPr="00000000" w14:paraId="00000280">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gridSpan w:val="2"/>
              </w:tcPr>
              <w:p w:rsidR="00000000" w:rsidDel="00000000" w:rsidP="00000000" w:rsidRDefault="00000000" w:rsidRPr="00000000" w14:paraId="00000281">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Câmera</w:t>
                </w:r>
              </w:p>
            </w:tc>
            <w:tc>
              <w:tcPr/>
              <w:p w:rsidR="00000000" w:rsidDel="00000000" w:rsidP="00000000" w:rsidRDefault="00000000" w:rsidRPr="00000000" w14:paraId="00000283">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9</w:t>
                </w:r>
              </w:p>
            </w:tc>
          </w:tr>
          <w:tr>
            <w:trPr>
              <w:cantSplit w:val="0"/>
              <w:trHeight w:val="40" w:hRule="atLeast"/>
              <w:tblHeader w:val="0"/>
            </w:trPr>
            <w:tc>
              <w:tcPr/>
              <w:p w:rsidR="00000000" w:rsidDel="00000000" w:rsidP="00000000" w:rsidRDefault="00000000" w:rsidRPr="00000000" w14:paraId="00000284">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w:t>
                </w:r>
              </w:p>
            </w:tc>
            <w:tc>
              <w:tcPr>
                <w:gridSpan w:val="2"/>
              </w:tcPr>
              <w:p w:rsidR="00000000" w:rsidDel="00000000" w:rsidP="00000000" w:rsidRDefault="00000000" w:rsidRPr="00000000" w14:paraId="00000285">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Alarme</w:t>
                </w:r>
              </w:p>
            </w:tc>
            <w:tc>
              <w:tcPr/>
              <w:p w:rsidR="00000000" w:rsidDel="00000000" w:rsidP="00000000" w:rsidRDefault="00000000" w:rsidRPr="00000000" w14:paraId="00000287">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9</w:t>
                </w:r>
              </w:p>
            </w:tc>
          </w:tr>
          <w:tr>
            <w:trPr>
              <w:cantSplit w:val="0"/>
              <w:trHeight w:val="40" w:hRule="atLeast"/>
              <w:tblHeader w:val="0"/>
            </w:trPr>
            <w:tc>
              <w:tcPr/>
              <w:p w:rsidR="00000000" w:rsidDel="00000000" w:rsidP="00000000" w:rsidRDefault="00000000" w:rsidRPr="00000000" w14:paraId="00000288">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gridSpan w:val="2"/>
              </w:tcPr>
              <w:p w:rsidR="00000000" w:rsidDel="00000000" w:rsidP="00000000" w:rsidRDefault="00000000" w:rsidRPr="00000000" w14:paraId="00000289">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Interfone</w:t>
                </w:r>
              </w:p>
            </w:tc>
            <w:tc>
              <w:tcPr/>
              <w:p w:rsidR="00000000" w:rsidDel="00000000" w:rsidP="00000000" w:rsidRDefault="00000000" w:rsidRPr="00000000" w14:paraId="0000028B">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9</w:t>
                </w:r>
              </w:p>
            </w:tc>
          </w:tr>
          <w:tr>
            <w:trPr>
              <w:cantSplit w:val="0"/>
              <w:trHeight w:val="40" w:hRule="atLeast"/>
              <w:tblHeader w:val="0"/>
            </w:trPr>
            <w:tc>
              <w:tcPr/>
              <w:p w:rsidR="00000000" w:rsidDel="00000000" w:rsidP="00000000" w:rsidRDefault="00000000" w:rsidRPr="00000000" w14:paraId="0000028C">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c>
              <w:tcPr>
                <w:gridSpan w:val="2"/>
              </w:tcPr>
              <w:p w:rsidR="00000000" w:rsidDel="00000000" w:rsidP="00000000" w:rsidRDefault="00000000" w:rsidRPr="00000000" w14:paraId="0000028D">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Câmera globo</w:t>
                </w:r>
              </w:p>
            </w:tc>
            <w:tc>
              <w:tcPr/>
              <w:p w:rsidR="00000000" w:rsidDel="00000000" w:rsidP="00000000" w:rsidRDefault="00000000" w:rsidRPr="00000000" w14:paraId="0000028F">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r>
            <w:trPr>
              <w:cantSplit w:val="0"/>
              <w:trHeight w:val="40" w:hRule="atLeast"/>
              <w:tblHeader w:val="0"/>
            </w:trPr>
            <w:tc>
              <w:tcPr/>
              <w:p w:rsidR="00000000" w:rsidDel="00000000" w:rsidP="00000000" w:rsidRDefault="00000000" w:rsidRPr="00000000" w14:paraId="00000290">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w:t>
                </w:r>
              </w:p>
            </w:tc>
            <w:tc>
              <w:tcPr>
                <w:gridSpan w:val="2"/>
              </w:tcPr>
              <w:p w:rsidR="00000000" w:rsidDel="00000000" w:rsidP="00000000" w:rsidRDefault="00000000" w:rsidRPr="00000000" w14:paraId="00000291">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Computador do professor</w:t>
                </w:r>
              </w:p>
            </w:tc>
            <w:tc>
              <w:tcPr/>
              <w:p w:rsidR="00000000" w:rsidDel="00000000" w:rsidP="00000000" w:rsidRDefault="00000000" w:rsidRPr="00000000" w14:paraId="00000293">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r>
            <w:trPr>
              <w:cantSplit w:val="0"/>
              <w:trHeight w:val="40" w:hRule="atLeast"/>
              <w:tblHeader w:val="0"/>
            </w:trPr>
            <w:tc>
              <w:tcPr/>
              <w:p w:rsidR="00000000" w:rsidDel="00000000" w:rsidP="00000000" w:rsidRDefault="00000000" w:rsidRPr="00000000" w14:paraId="00000294">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7</w:t>
                </w:r>
              </w:p>
            </w:tc>
            <w:tc>
              <w:tcPr>
                <w:gridSpan w:val="2"/>
              </w:tcPr>
              <w:p w:rsidR="00000000" w:rsidDel="00000000" w:rsidP="00000000" w:rsidRDefault="00000000" w:rsidRPr="00000000" w14:paraId="00000295">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Mesa e cadeira do professor</w:t>
                </w:r>
              </w:p>
            </w:tc>
            <w:tc>
              <w:tcPr/>
              <w:p w:rsidR="00000000" w:rsidDel="00000000" w:rsidP="00000000" w:rsidRDefault="00000000" w:rsidRPr="00000000" w14:paraId="00000297">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r>
            <w:trPr>
              <w:cantSplit w:val="0"/>
              <w:trHeight w:val="40" w:hRule="atLeast"/>
              <w:tblHeader w:val="0"/>
            </w:trPr>
            <w:tc>
              <w:tcPr/>
              <w:p w:rsidR="00000000" w:rsidDel="00000000" w:rsidP="00000000" w:rsidRDefault="00000000" w:rsidRPr="00000000" w14:paraId="00000298">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8</w:t>
                </w:r>
              </w:p>
            </w:tc>
            <w:tc>
              <w:tcPr>
                <w:gridSpan w:val="2"/>
              </w:tcPr>
              <w:p w:rsidR="00000000" w:rsidDel="00000000" w:rsidP="00000000" w:rsidRDefault="00000000" w:rsidRPr="00000000" w14:paraId="00000299">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Projetor</w:t>
                </w:r>
              </w:p>
            </w:tc>
            <w:tc>
              <w:tcPr/>
              <w:p w:rsidR="00000000" w:rsidDel="00000000" w:rsidP="00000000" w:rsidRDefault="00000000" w:rsidRPr="00000000" w14:paraId="0000029B">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bl>
      </w:sdtContent>
    </w:sdt>
    <w:p w:rsidR="00000000" w:rsidDel="00000000" w:rsidP="00000000" w:rsidRDefault="00000000" w:rsidRPr="00000000" w14:paraId="0000029C">
      <w:pPr>
        <w:rPr>
          <w:color w:val="ff0000"/>
          <w:sz w:val="24"/>
          <w:szCs w:val="24"/>
        </w:rPr>
      </w:pPr>
      <w:bookmarkStart w:colFirst="0" w:colLast="0" w:name="_heading=h.e4wapx2i8jdr" w:id="37"/>
      <w:bookmarkEnd w:id="37"/>
      <w:r w:rsidDel="00000000" w:rsidR="00000000" w:rsidRPr="00000000">
        <w:rPr>
          <w:rtl w:val="0"/>
        </w:rPr>
      </w:r>
    </w:p>
    <w:p w:rsidR="00000000" w:rsidDel="00000000" w:rsidP="00000000" w:rsidRDefault="00000000" w:rsidRPr="00000000" w14:paraId="0000029D">
      <w:pPr>
        <w:rPr>
          <w:sz w:val="24"/>
          <w:szCs w:val="24"/>
        </w:rPr>
      </w:pPr>
      <w:bookmarkStart w:colFirst="0" w:colLast="0" w:name="_heading=h.lcolfvs831ug" w:id="34"/>
      <w:bookmarkEnd w:id="34"/>
      <w:r w:rsidDel="00000000" w:rsidR="00000000" w:rsidRPr="00000000">
        <w:rPr>
          <w:rtl w:val="0"/>
        </w:rPr>
      </w:r>
    </w:p>
    <w:sdt>
      <w:sdtPr>
        <w:lock w:val="contentLocked"/>
        <w:id w:val="-43857263"/>
        <w:tag w:val="goog_rdk_5"/>
      </w:sdtPr>
      <w:sdtContent>
        <w:tbl>
          <w:tblPr>
            <w:tblStyle w:val="Table19"/>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50"/>
            <w:gridCol w:w="6255"/>
            <w:gridCol w:w="1935"/>
            <w:tblGridChange w:id="0">
              <w:tblGrid>
                <w:gridCol w:w="555"/>
                <w:gridCol w:w="450"/>
                <w:gridCol w:w="6255"/>
                <w:gridCol w:w="1935"/>
              </w:tblGrid>
            </w:tblGridChange>
          </w:tblGrid>
          <w:tr>
            <w:trPr>
              <w:cantSplit w:val="0"/>
              <w:tblHeader w:val="0"/>
            </w:trPr>
            <w:tc>
              <w:tcPr>
                <w:gridSpan w:val="2"/>
                <w:shd w:fill="d9d9d9" w:val="clear"/>
              </w:tcPr>
              <w:p w:rsidR="00000000" w:rsidDel="00000000" w:rsidP="00000000" w:rsidRDefault="00000000" w:rsidRPr="00000000" w14:paraId="0000029E">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c>
              <w:tcPr>
                <w:gridSpan w:val="2"/>
                <w:shd w:fill="auto" w:val="clear"/>
              </w:tcPr>
              <w:p w:rsidR="00000000" w:rsidDel="00000000" w:rsidP="00000000" w:rsidRDefault="00000000" w:rsidRPr="00000000" w14:paraId="000002A0">
                <w:pPr>
                  <w:keepNext w:val="1"/>
                  <w:spacing w:after="0" w:before="120" w:line="240" w:lineRule="auto"/>
                  <w:rPr>
                    <w:rFonts w:ascii="Arial" w:cs="Arial" w:eastAsia="Arial" w:hAnsi="Arial"/>
                    <w:sz w:val="24"/>
                    <w:szCs w:val="24"/>
                  </w:rPr>
                </w:pPr>
                <w:bookmarkStart w:colFirst="0" w:colLast="0" w:name="_heading=h.v4yojvonlwwi" w:id="35"/>
                <w:bookmarkEnd w:id="35"/>
                <w:r w:rsidDel="00000000" w:rsidR="00000000" w:rsidRPr="00000000">
                  <w:rPr>
                    <w:rFonts w:ascii="Arial" w:cs="Arial" w:eastAsia="Arial" w:hAnsi="Arial"/>
                    <w:sz w:val="24"/>
                    <w:szCs w:val="24"/>
                    <w:rtl w:val="0"/>
                  </w:rPr>
                  <w:t xml:space="preserve">Laboratório Elétrica Industrial</w:t>
                </w:r>
              </w:p>
            </w:tc>
          </w:tr>
          <w:tr>
            <w:trPr>
              <w:cantSplit w:val="0"/>
              <w:tblHeader w:val="0"/>
            </w:trPr>
            <w:tc>
              <w:tcPr>
                <w:shd w:fill="d9d9d9" w:val="clear"/>
              </w:tcPr>
              <w:p w:rsidR="00000000" w:rsidDel="00000000" w:rsidP="00000000" w:rsidRDefault="00000000" w:rsidRPr="00000000" w14:paraId="000002A2">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Nº</w:t>
                </w:r>
              </w:p>
            </w:tc>
            <w:tc>
              <w:tcPr>
                <w:gridSpan w:val="2"/>
                <w:shd w:fill="d9d9d9" w:val="clear"/>
              </w:tcPr>
              <w:p w:rsidR="00000000" w:rsidDel="00000000" w:rsidP="00000000" w:rsidRDefault="00000000" w:rsidRPr="00000000" w14:paraId="000002A3">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Descrição</w:t>
                </w:r>
              </w:p>
            </w:tc>
            <w:tc>
              <w:tcPr>
                <w:shd w:fill="d9d9d9" w:val="clear"/>
              </w:tcPr>
              <w:p w:rsidR="00000000" w:rsidDel="00000000" w:rsidP="00000000" w:rsidRDefault="00000000" w:rsidRPr="00000000" w14:paraId="000002A5">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Quantidade</w:t>
                </w:r>
              </w:p>
            </w:tc>
          </w:tr>
          <w:tr>
            <w:trPr>
              <w:cantSplit w:val="0"/>
              <w:trHeight w:val="40" w:hRule="atLeast"/>
              <w:tblHeader w:val="0"/>
            </w:trPr>
            <w:tc>
              <w:tcPr/>
              <w:p w:rsidR="00000000" w:rsidDel="00000000" w:rsidP="00000000" w:rsidRDefault="00000000" w:rsidRPr="00000000" w14:paraId="000002A6">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2"/>
              </w:tcPr>
              <w:p w:rsidR="00000000" w:rsidDel="00000000" w:rsidP="00000000" w:rsidRDefault="00000000" w:rsidRPr="00000000" w14:paraId="000002A7">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Motores</w:t>
                </w:r>
              </w:p>
            </w:tc>
            <w:tc>
              <w:tcPr/>
              <w:p w:rsidR="00000000" w:rsidDel="00000000" w:rsidP="00000000" w:rsidRDefault="00000000" w:rsidRPr="00000000" w14:paraId="000002A9">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33</w:t>
                </w:r>
              </w:p>
            </w:tc>
          </w:tr>
          <w:tr>
            <w:trPr>
              <w:cantSplit w:val="0"/>
              <w:trHeight w:val="40" w:hRule="atLeast"/>
              <w:tblHeader w:val="0"/>
            </w:trPr>
            <w:tc>
              <w:tcPr/>
              <w:p w:rsidR="00000000" w:rsidDel="00000000" w:rsidP="00000000" w:rsidRDefault="00000000" w:rsidRPr="00000000" w14:paraId="000002AA">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gridSpan w:val="2"/>
              </w:tcPr>
              <w:p w:rsidR="00000000" w:rsidDel="00000000" w:rsidP="00000000" w:rsidRDefault="00000000" w:rsidRPr="00000000" w14:paraId="000002AB">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Postos de trabalho</w:t>
                </w:r>
              </w:p>
            </w:tc>
            <w:tc>
              <w:tcPr/>
              <w:p w:rsidR="00000000" w:rsidDel="00000000" w:rsidP="00000000" w:rsidRDefault="00000000" w:rsidRPr="00000000" w14:paraId="000002AD">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12</w:t>
                </w:r>
              </w:p>
            </w:tc>
          </w:tr>
          <w:tr>
            <w:trPr>
              <w:cantSplit w:val="0"/>
              <w:trHeight w:val="40" w:hRule="atLeast"/>
              <w:tblHeader w:val="0"/>
            </w:trPr>
            <w:tc>
              <w:tcPr/>
              <w:p w:rsidR="00000000" w:rsidDel="00000000" w:rsidP="00000000" w:rsidRDefault="00000000" w:rsidRPr="00000000" w14:paraId="000002AE">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gridSpan w:val="2"/>
              </w:tcPr>
              <w:p w:rsidR="00000000" w:rsidDel="00000000" w:rsidP="00000000" w:rsidRDefault="00000000" w:rsidRPr="00000000" w14:paraId="000002AF">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Esmerilho</w:t>
                </w:r>
              </w:p>
            </w:tc>
            <w:tc>
              <w:tcPr/>
              <w:p w:rsidR="00000000" w:rsidDel="00000000" w:rsidP="00000000" w:rsidRDefault="00000000" w:rsidRPr="00000000" w14:paraId="000002B1">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r>
            <w:trPr>
              <w:cantSplit w:val="0"/>
              <w:trHeight w:val="40" w:hRule="atLeast"/>
              <w:tblHeader w:val="0"/>
            </w:trPr>
            <w:tc>
              <w:tcPr/>
              <w:p w:rsidR="00000000" w:rsidDel="00000000" w:rsidP="00000000" w:rsidRDefault="00000000" w:rsidRPr="00000000" w14:paraId="000002B2">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c>
              <w:tcPr>
                <w:gridSpan w:val="2"/>
              </w:tcPr>
              <w:p w:rsidR="00000000" w:rsidDel="00000000" w:rsidP="00000000" w:rsidRDefault="00000000" w:rsidRPr="00000000" w14:paraId="000002B3">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Serra Copo</w:t>
                </w:r>
              </w:p>
            </w:tc>
            <w:tc>
              <w:tcPr/>
              <w:p w:rsidR="00000000" w:rsidDel="00000000" w:rsidP="00000000" w:rsidRDefault="00000000" w:rsidRPr="00000000" w14:paraId="000002B5">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r>
            <w:trPr>
              <w:cantSplit w:val="0"/>
              <w:trHeight w:val="40" w:hRule="atLeast"/>
              <w:tblHeader w:val="0"/>
            </w:trPr>
            <w:tc>
              <w:tcPr/>
              <w:p w:rsidR="00000000" w:rsidDel="00000000" w:rsidP="00000000" w:rsidRDefault="00000000" w:rsidRPr="00000000" w14:paraId="000002B6">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w:t>
                </w:r>
              </w:p>
            </w:tc>
            <w:tc>
              <w:tcPr>
                <w:gridSpan w:val="2"/>
              </w:tcPr>
              <w:p w:rsidR="00000000" w:rsidDel="00000000" w:rsidP="00000000" w:rsidRDefault="00000000" w:rsidRPr="00000000" w14:paraId="000002B7">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Serra Tico-Tico</w:t>
                </w:r>
              </w:p>
            </w:tc>
            <w:tc>
              <w:tcPr/>
              <w:p w:rsidR="00000000" w:rsidDel="00000000" w:rsidP="00000000" w:rsidRDefault="00000000" w:rsidRPr="00000000" w14:paraId="000002B9">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r>
            <w:trPr>
              <w:cantSplit w:val="0"/>
              <w:trHeight w:val="40" w:hRule="atLeast"/>
              <w:tblHeader w:val="0"/>
            </w:trPr>
            <w:tc>
              <w:tcPr/>
              <w:p w:rsidR="00000000" w:rsidDel="00000000" w:rsidP="00000000" w:rsidRDefault="00000000" w:rsidRPr="00000000" w14:paraId="000002BA">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8</w:t>
                </w:r>
              </w:p>
            </w:tc>
            <w:tc>
              <w:tcPr>
                <w:gridSpan w:val="2"/>
              </w:tcPr>
              <w:p w:rsidR="00000000" w:rsidDel="00000000" w:rsidP="00000000" w:rsidRDefault="00000000" w:rsidRPr="00000000" w14:paraId="000002BB">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Inversor</w:t>
                </w:r>
              </w:p>
            </w:tc>
            <w:tc>
              <w:tcPr/>
              <w:p w:rsidR="00000000" w:rsidDel="00000000" w:rsidP="00000000" w:rsidRDefault="00000000" w:rsidRPr="00000000" w14:paraId="000002BD">
                <w:pPr>
                  <w:spacing w:line="360" w:lineRule="auto"/>
                  <w:jc w:val="center"/>
                  <w:rPr>
                    <w:rFonts w:ascii="Arial" w:cs="Arial" w:eastAsia="Arial" w:hAnsi="Arial"/>
                    <w:color w:val="ff0000"/>
                    <w:sz w:val="24"/>
                    <w:szCs w:val="24"/>
                  </w:rPr>
                </w:pPr>
                <w:r w:rsidDel="00000000" w:rsidR="00000000" w:rsidRPr="00000000">
                  <w:rPr>
                    <w:rFonts w:ascii="Arial" w:cs="Arial" w:eastAsia="Arial" w:hAnsi="Arial"/>
                    <w:sz w:val="24"/>
                    <w:szCs w:val="24"/>
                    <w:rtl w:val="0"/>
                  </w:rPr>
                  <w:t xml:space="preserve">1</w:t>
                </w:r>
                <w:r w:rsidDel="00000000" w:rsidR="00000000" w:rsidRPr="00000000">
                  <w:rPr>
                    <w:rtl w:val="0"/>
                  </w:rPr>
                </w:r>
              </w:p>
            </w:tc>
          </w:tr>
          <w:tr>
            <w:trPr>
              <w:cantSplit w:val="0"/>
              <w:trHeight w:val="40" w:hRule="atLeast"/>
              <w:tblHeader w:val="0"/>
            </w:trPr>
            <w:tc>
              <w:tcPr/>
              <w:p w:rsidR="00000000" w:rsidDel="00000000" w:rsidP="00000000" w:rsidRDefault="00000000" w:rsidRPr="00000000" w14:paraId="000002BE">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9</w:t>
                </w:r>
              </w:p>
            </w:tc>
            <w:tc>
              <w:tcPr>
                <w:gridSpan w:val="2"/>
              </w:tcPr>
              <w:p w:rsidR="00000000" w:rsidDel="00000000" w:rsidP="00000000" w:rsidRDefault="00000000" w:rsidRPr="00000000" w14:paraId="000002BF">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Computador professor</w:t>
                </w:r>
              </w:p>
            </w:tc>
            <w:tc>
              <w:tcPr/>
              <w:p w:rsidR="00000000" w:rsidDel="00000000" w:rsidP="00000000" w:rsidRDefault="00000000" w:rsidRPr="00000000" w14:paraId="000002C1">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r>
            <w:trPr>
              <w:cantSplit w:val="0"/>
              <w:trHeight w:val="40" w:hRule="atLeast"/>
              <w:tblHeader w:val="0"/>
            </w:trPr>
            <w:tc>
              <w:tcPr/>
              <w:p w:rsidR="00000000" w:rsidDel="00000000" w:rsidP="00000000" w:rsidRDefault="00000000" w:rsidRPr="00000000" w14:paraId="000002C2">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w:t>
                </w:r>
              </w:p>
            </w:tc>
            <w:tc>
              <w:tcPr>
                <w:gridSpan w:val="2"/>
              </w:tcPr>
              <w:p w:rsidR="00000000" w:rsidDel="00000000" w:rsidP="00000000" w:rsidRDefault="00000000" w:rsidRPr="00000000" w14:paraId="000002C3">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Projetor</w:t>
                </w:r>
              </w:p>
            </w:tc>
            <w:tc>
              <w:tcPr/>
              <w:p w:rsidR="00000000" w:rsidDel="00000000" w:rsidP="00000000" w:rsidRDefault="00000000" w:rsidRPr="00000000" w14:paraId="000002C5">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r>
            <w:trPr>
              <w:cantSplit w:val="0"/>
              <w:trHeight w:val="40" w:hRule="atLeast"/>
              <w:tblHeader w:val="0"/>
            </w:trPr>
            <w:tc>
              <w:tcPr/>
              <w:p w:rsidR="00000000" w:rsidDel="00000000" w:rsidP="00000000" w:rsidRDefault="00000000" w:rsidRPr="00000000" w14:paraId="000002C6">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11</w:t>
                </w:r>
              </w:p>
            </w:tc>
            <w:tc>
              <w:tcPr>
                <w:gridSpan w:val="2"/>
              </w:tcPr>
              <w:p w:rsidR="00000000" w:rsidDel="00000000" w:rsidP="00000000" w:rsidRDefault="00000000" w:rsidRPr="00000000" w14:paraId="000002C7">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Mesa e cadeira do professor</w:t>
                </w:r>
              </w:p>
            </w:tc>
            <w:tc>
              <w:tcPr/>
              <w:p w:rsidR="00000000" w:rsidDel="00000000" w:rsidP="00000000" w:rsidRDefault="00000000" w:rsidRPr="00000000" w14:paraId="000002C9">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bl>
      </w:sdtContent>
    </w:sdt>
    <w:p w:rsidR="00000000" w:rsidDel="00000000" w:rsidP="00000000" w:rsidRDefault="00000000" w:rsidRPr="00000000" w14:paraId="000002CA">
      <w:pPr>
        <w:rPr>
          <w:sz w:val="24"/>
          <w:szCs w:val="24"/>
        </w:rPr>
      </w:pPr>
      <w:bookmarkStart w:colFirst="0" w:colLast="0" w:name="_heading=h.7z09p9tqqbfv" w:id="39"/>
      <w:bookmarkEnd w:id="39"/>
      <w:r w:rsidDel="00000000" w:rsidR="00000000" w:rsidRPr="00000000">
        <w:rPr>
          <w:rtl w:val="0"/>
        </w:rPr>
      </w:r>
    </w:p>
    <w:p w:rsidR="00000000" w:rsidDel="00000000" w:rsidP="00000000" w:rsidRDefault="00000000" w:rsidRPr="00000000" w14:paraId="000002CB">
      <w:pPr>
        <w:rPr>
          <w:sz w:val="24"/>
          <w:szCs w:val="24"/>
        </w:rPr>
      </w:pPr>
      <w:bookmarkStart w:colFirst="0" w:colLast="0" w:name="_heading=h.e4wapx2i8jdr" w:id="37"/>
      <w:bookmarkEnd w:id="37"/>
      <w:r w:rsidDel="00000000" w:rsidR="00000000" w:rsidRPr="00000000">
        <w:rPr>
          <w:rtl w:val="0"/>
        </w:rPr>
      </w:r>
    </w:p>
    <w:p w:rsidR="00000000" w:rsidDel="00000000" w:rsidP="00000000" w:rsidRDefault="00000000" w:rsidRPr="00000000" w14:paraId="000002CC">
      <w:pPr>
        <w:rPr>
          <w:sz w:val="24"/>
          <w:szCs w:val="24"/>
        </w:rPr>
      </w:pPr>
      <w:bookmarkStart w:colFirst="0" w:colLast="0" w:name="_heading=h.lcolfvs831ug" w:id="34"/>
      <w:bookmarkEnd w:id="34"/>
      <w:r w:rsidDel="00000000" w:rsidR="00000000" w:rsidRPr="00000000">
        <w:rPr>
          <w:rtl w:val="0"/>
        </w:rPr>
      </w:r>
    </w:p>
    <w:sdt>
      <w:sdtPr>
        <w:lock w:val="contentLocked"/>
        <w:id w:val="1621881660"/>
        <w:tag w:val="goog_rdk_6"/>
      </w:sdtPr>
      <w:sdtContent>
        <w:tbl>
          <w:tblPr>
            <w:tblStyle w:val="Table20"/>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50"/>
            <w:gridCol w:w="6255"/>
            <w:gridCol w:w="1935"/>
            <w:tblGridChange w:id="0">
              <w:tblGrid>
                <w:gridCol w:w="555"/>
                <w:gridCol w:w="450"/>
                <w:gridCol w:w="6255"/>
                <w:gridCol w:w="1935"/>
              </w:tblGrid>
            </w:tblGridChange>
          </w:tblGrid>
          <w:tr>
            <w:trPr>
              <w:cantSplit w:val="0"/>
              <w:tblHeader w:val="0"/>
            </w:trPr>
            <w:tc>
              <w:tcPr>
                <w:gridSpan w:val="2"/>
                <w:shd w:fill="d9d9d9" w:val="clear"/>
              </w:tcPr>
              <w:p w:rsidR="00000000" w:rsidDel="00000000" w:rsidP="00000000" w:rsidRDefault="00000000" w:rsidRPr="00000000" w14:paraId="000002CD">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c>
              <w:tcPr>
                <w:gridSpan w:val="2"/>
                <w:shd w:fill="auto" w:val="clear"/>
              </w:tcPr>
              <w:p w:rsidR="00000000" w:rsidDel="00000000" w:rsidP="00000000" w:rsidRDefault="00000000" w:rsidRPr="00000000" w14:paraId="000002CF">
                <w:pPr>
                  <w:keepNext w:val="1"/>
                  <w:spacing w:after="0" w:before="120" w:line="240" w:lineRule="auto"/>
                  <w:rPr>
                    <w:rFonts w:ascii="Arial" w:cs="Arial" w:eastAsia="Arial" w:hAnsi="Arial"/>
                    <w:sz w:val="24"/>
                    <w:szCs w:val="24"/>
                  </w:rPr>
                </w:pPr>
                <w:bookmarkStart w:colFirst="0" w:colLast="0" w:name="_heading=h.v4yojvonlwwi" w:id="35"/>
                <w:bookmarkEnd w:id="35"/>
                <w:r w:rsidDel="00000000" w:rsidR="00000000" w:rsidRPr="00000000">
                  <w:rPr>
                    <w:rFonts w:ascii="Arial" w:cs="Arial" w:eastAsia="Arial" w:hAnsi="Arial"/>
                    <w:sz w:val="24"/>
                    <w:szCs w:val="24"/>
                    <w:rtl w:val="0"/>
                  </w:rPr>
                  <w:t xml:space="preserve">Laboratório de Automação Industrial</w:t>
                </w:r>
              </w:p>
            </w:tc>
          </w:tr>
          <w:tr>
            <w:trPr>
              <w:cantSplit w:val="0"/>
              <w:tblHeader w:val="0"/>
            </w:trPr>
            <w:tc>
              <w:tcPr>
                <w:shd w:fill="d9d9d9" w:val="clear"/>
              </w:tcPr>
              <w:p w:rsidR="00000000" w:rsidDel="00000000" w:rsidP="00000000" w:rsidRDefault="00000000" w:rsidRPr="00000000" w14:paraId="000002D1">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Nº</w:t>
                </w:r>
              </w:p>
            </w:tc>
            <w:tc>
              <w:tcPr>
                <w:gridSpan w:val="2"/>
                <w:shd w:fill="d9d9d9" w:val="clear"/>
              </w:tcPr>
              <w:p w:rsidR="00000000" w:rsidDel="00000000" w:rsidP="00000000" w:rsidRDefault="00000000" w:rsidRPr="00000000" w14:paraId="000002D2">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Descrição</w:t>
                </w:r>
              </w:p>
            </w:tc>
            <w:tc>
              <w:tcPr>
                <w:shd w:fill="d9d9d9" w:val="clear"/>
              </w:tcPr>
              <w:p w:rsidR="00000000" w:rsidDel="00000000" w:rsidP="00000000" w:rsidRDefault="00000000" w:rsidRPr="00000000" w14:paraId="000002D4">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Quantidade</w:t>
                </w:r>
              </w:p>
            </w:tc>
          </w:tr>
          <w:tr>
            <w:trPr>
              <w:cantSplit w:val="0"/>
              <w:trHeight w:val="40" w:hRule="atLeast"/>
              <w:tblHeader w:val="0"/>
            </w:trPr>
            <w:tc>
              <w:tcPr/>
              <w:p w:rsidR="00000000" w:rsidDel="00000000" w:rsidP="00000000" w:rsidRDefault="00000000" w:rsidRPr="00000000" w14:paraId="000002D5">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2"/>
              </w:tcPr>
              <w:p w:rsidR="00000000" w:rsidDel="00000000" w:rsidP="00000000" w:rsidRDefault="00000000" w:rsidRPr="00000000" w14:paraId="000002D6">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Computadores Dell</w:t>
                </w:r>
              </w:p>
            </w:tc>
            <w:tc>
              <w:tcPr/>
              <w:p w:rsidR="00000000" w:rsidDel="00000000" w:rsidP="00000000" w:rsidRDefault="00000000" w:rsidRPr="00000000" w14:paraId="000002D8">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13</w:t>
                </w:r>
              </w:p>
            </w:tc>
          </w:tr>
          <w:tr>
            <w:trPr>
              <w:cantSplit w:val="0"/>
              <w:trHeight w:val="40" w:hRule="atLeast"/>
              <w:tblHeader w:val="0"/>
            </w:trPr>
            <w:tc>
              <w:tcPr/>
              <w:p w:rsidR="00000000" w:rsidDel="00000000" w:rsidP="00000000" w:rsidRDefault="00000000" w:rsidRPr="00000000" w14:paraId="000002D9">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gridSpan w:val="2"/>
              </w:tcPr>
              <w:p w:rsidR="00000000" w:rsidDel="00000000" w:rsidP="00000000" w:rsidRDefault="00000000" w:rsidRPr="00000000" w14:paraId="000002DA">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Softwares diversos - Software TIA Portal, Elipse E3, GX, Works3.</w:t>
                </w:r>
              </w:p>
            </w:tc>
            <w:tc>
              <w:tcPr/>
              <w:p w:rsidR="00000000" w:rsidDel="00000000" w:rsidP="00000000" w:rsidRDefault="00000000" w:rsidRPr="00000000" w14:paraId="000002DC">
                <w:pPr>
                  <w:spacing w:line="360" w:lineRule="auto"/>
                  <w:jc w:val="center"/>
                  <w:rPr>
                    <w:rFonts w:ascii="Arial" w:cs="Arial" w:eastAsia="Arial" w:hAnsi="Arial"/>
                    <w:sz w:val="24"/>
                    <w:szCs w:val="24"/>
                  </w:rPr>
                </w:pPr>
                <w:r w:rsidDel="00000000" w:rsidR="00000000" w:rsidRPr="00000000">
                  <w:rPr>
                    <w:rtl w:val="0"/>
                  </w:rPr>
                </w:r>
              </w:p>
            </w:tc>
          </w:tr>
          <w:tr>
            <w:trPr>
              <w:cantSplit w:val="0"/>
              <w:trHeight w:val="40" w:hRule="atLeast"/>
              <w:tblHeader w:val="0"/>
            </w:trPr>
            <w:tc>
              <w:tcPr/>
              <w:p w:rsidR="00000000" w:rsidDel="00000000" w:rsidP="00000000" w:rsidRDefault="00000000" w:rsidRPr="00000000" w14:paraId="000002DD">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w:t>
                </w:r>
              </w:p>
            </w:tc>
            <w:tc>
              <w:tcPr>
                <w:gridSpan w:val="2"/>
              </w:tcPr>
              <w:p w:rsidR="00000000" w:rsidDel="00000000" w:rsidP="00000000" w:rsidRDefault="00000000" w:rsidRPr="00000000" w14:paraId="000002DE">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Mesas e cadeiras</w:t>
                </w:r>
              </w:p>
            </w:tc>
            <w:tc>
              <w:tcPr/>
              <w:p w:rsidR="00000000" w:rsidDel="00000000" w:rsidP="00000000" w:rsidRDefault="00000000" w:rsidRPr="00000000" w14:paraId="000002E0">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30</w:t>
                </w:r>
              </w:p>
            </w:tc>
          </w:tr>
          <w:tr>
            <w:trPr>
              <w:cantSplit w:val="0"/>
              <w:trHeight w:val="40" w:hRule="atLeast"/>
              <w:tblHeader w:val="0"/>
            </w:trPr>
            <w:tc>
              <w:tcPr/>
              <w:p w:rsidR="00000000" w:rsidDel="00000000" w:rsidP="00000000" w:rsidRDefault="00000000" w:rsidRPr="00000000" w14:paraId="000002E1">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gridSpan w:val="2"/>
              </w:tcPr>
              <w:p w:rsidR="00000000" w:rsidDel="00000000" w:rsidP="00000000" w:rsidRDefault="00000000" w:rsidRPr="00000000" w14:paraId="000002E2">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Inversores - WEG (4), Mitsubishi (6) ,Siemens (2)</w:t>
                </w:r>
              </w:p>
            </w:tc>
            <w:tc>
              <w:tcPr/>
              <w:p w:rsidR="00000000" w:rsidDel="00000000" w:rsidP="00000000" w:rsidRDefault="00000000" w:rsidRPr="00000000" w14:paraId="000002E4">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12</w:t>
                </w:r>
              </w:p>
            </w:tc>
          </w:tr>
          <w:tr>
            <w:trPr>
              <w:cantSplit w:val="0"/>
              <w:trHeight w:val="40" w:hRule="atLeast"/>
              <w:tblHeader w:val="0"/>
            </w:trPr>
            <w:tc>
              <w:tcPr/>
              <w:p w:rsidR="00000000" w:rsidDel="00000000" w:rsidP="00000000" w:rsidRDefault="00000000" w:rsidRPr="00000000" w14:paraId="000002E5">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c>
              <w:tcPr>
                <w:gridSpan w:val="2"/>
              </w:tcPr>
              <w:p w:rsidR="00000000" w:rsidDel="00000000" w:rsidP="00000000" w:rsidRDefault="00000000" w:rsidRPr="00000000" w14:paraId="000002E6">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Sensores - Analógicos </w:t>
                </w:r>
              </w:p>
            </w:tc>
            <w:tc>
              <w:tcPr/>
              <w:p w:rsidR="00000000" w:rsidDel="00000000" w:rsidP="00000000" w:rsidRDefault="00000000" w:rsidRPr="00000000" w14:paraId="000002E8">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9</w:t>
                </w:r>
              </w:p>
            </w:tc>
          </w:tr>
          <w:tr>
            <w:trPr>
              <w:cantSplit w:val="0"/>
              <w:trHeight w:val="40" w:hRule="atLeast"/>
              <w:tblHeader w:val="0"/>
            </w:trPr>
            <w:tc>
              <w:tcPr/>
              <w:p w:rsidR="00000000" w:rsidDel="00000000" w:rsidP="00000000" w:rsidRDefault="00000000" w:rsidRPr="00000000" w14:paraId="000002E9">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w:t>
                </w:r>
              </w:p>
            </w:tc>
            <w:tc>
              <w:tcPr>
                <w:gridSpan w:val="2"/>
              </w:tcPr>
              <w:p w:rsidR="00000000" w:rsidDel="00000000" w:rsidP="00000000" w:rsidRDefault="00000000" w:rsidRPr="00000000" w14:paraId="000002EA">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Sensores Digitais </w:t>
                </w:r>
              </w:p>
            </w:tc>
            <w:tc>
              <w:tcPr/>
              <w:p w:rsidR="00000000" w:rsidDel="00000000" w:rsidP="00000000" w:rsidRDefault="00000000" w:rsidRPr="00000000" w14:paraId="000002EC">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31</w:t>
                </w:r>
              </w:p>
            </w:tc>
          </w:tr>
          <w:tr>
            <w:trPr>
              <w:cantSplit w:val="0"/>
              <w:trHeight w:val="588.96484375" w:hRule="atLeast"/>
              <w:tblHeader w:val="0"/>
            </w:trPr>
            <w:tc>
              <w:tcPr/>
              <w:p w:rsidR="00000000" w:rsidDel="00000000" w:rsidP="00000000" w:rsidRDefault="00000000" w:rsidRPr="00000000" w14:paraId="000002ED">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7</w:t>
                </w:r>
              </w:p>
            </w:tc>
            <w:tc>
              <w:tcPr>
                <w:gridSpan w:val="2"/>
              </w:tcPr>
              <w:p w:rsidR="00000000" w:rsidDel="00000000" w:rsidP="00000000" w:rsidRDefault="00000000" w:rsidRPr="00000000" w14:paraId="000002EE">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CLP - Mitsubishi </w:t>
                </w:r>
              </w:p>
            </w:tc>
            <w:tc>
              <w:tcPr/>
              <w:p w:rsidR="00000000" w:rsidDel="00000000" w:rsidP="00000000" w:rsidRDefault="00000000" w:rsidRPr="00000000" w14:paraId="000002F0">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w:t>
                </w:r>
              </w:p>
            </w:tc>
          </w:tr>
          <w:tr>
            <w:trPr>
              <w:cantSplit w:val="0"/>
              <w:trHeight w:val="588.96484375" w:hRule="atLeast"/>
              <w:tblHeader w:val="0"/>
            </w:trPr>
            <w:tc>
              <w:tcPr/>
              <w:p w:rsidR="00000000" w:rsidDel="00000000" w:rsidP="00000000" w:rsidRDefault="00000000" w:rsidRPr="00000000" w14:paraId="000002F1">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8</w:t>
                </w:r>
              </w:p>
            </w:tc>
            <w:tc>
              <w:tcPr>
                <w:gridSpan w:val="2"/>
              </w:tcPr>
              <w:p w:rsidR="00000000" w:rsidDel="00000000" w:rsidP="00000000" w:rsidRDefault="00000000" w:rsidRPr="00000000" w14:paraId="000002F2">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CLP Siemens</w:t>
                </w:r>
              </w:p>
            </w:tc>
            <w:tc>
              <w:tcPr/>
              <w:p w:rsidR="00000000" w:rsidDel="00000000" w:rsidP="00000000" w:rsidRDefault="00000000" w:rsidRPr="00000000" w14:paraId="000002F4">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w:t>
                </w:r>
              </w:p>
            </w:tc>
          </w:tr>
          <w:tr>
            <w:trPr>
              <w:cantSplit w:val="0"/>
              <w:trHeight w:val="40" w:hRule="atLeast"/>
              <w:tblHeader w:val="0"/>
            </w:trPr>
            <w:tc>
              <w:tcPr/>
              <w:p w:rsidR="00000000" w:rsidDel="00000000" w:rsidP="00000000" w:rsidRDefault="00000000" w:rsidRPr="00000000" w14:paraId="000002F5">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9</w:t>
                </w:r>
              </w:p>
            </w:tc>
            <w:tc>
              <w:tcPr>
                <w:gridSpan w:val="2"/>
              </w:tcPr>
              <w:p w:rsidR="00000000" w:rsidDel="00000000" w:rsidP="00000000" w:rsidRDefault="00000000" w:rsidRPr="00000000" w14:paraId="000002F6">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IHM- Siemens</w:t>
                </w:r>
              </w:p>
            </w:tc>
            <w:tc>
              <w:tcPr/>
              <w:p w:rsidR="00000000" w:rsidDel="00000000" w:rsidP="00000000" w:rsidRDefault="00000000" w:rsidRPr="00000000" w14:paraId="000002F8">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r>
          <w:tr>
            <w:trPr>
              <w:cantSplit w:val="0"/>
              <w:trHeight w:val="40" w:hRule="atLeast"/>
              <w:tblHeader w:val="0"/>
            </w:trPr>
            <w:tc>
              <w:tcPr/>
              <w:p w:rsidR="00000000" w:rsidDel="00000000" w:rsidP="00000000" w:rsidRDefault="00000000" w:rsidRPr="00000000" w14:paraId="000002F9">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w:t>
                </w:r>
              </w:p>
            </w:tc>
            <w:tc>
              <w:tcPr>
                <w:gridSpan w:val="2"/>
              </w:tcPr>
              <w:p w:rsidR="00000000" w:rsidDel="00000000" w:rsidP="00000000" w:rsidRDefault="00000000" w:rsidRPr="00000000" w14:paraId="000002FA">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Projetor</w:t>
                </w:r>
              </w:p>
            </w:tc>
            <w:tc>
              <w:tcPr/>
              <w:p w:rsidR="00000000" w:rsidDel="00000000" w:rsidP="00000000" w:rsidRDefault="00000000" w:rsidRPr="00000000" w14:paraId="000002FC">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bl>
      </w:sdtContent>
    </w:sdt>
    <w:p w:rsidR="00000000" w:rsidDel="00000000" w:rsidP="00000000" w:rsidRDefault="00000000" w:rsidRPr="00000000" w14:paraId="000002FD">
      <w:pPr>
        <w:rPr>
          <w:color w:val="ff0000"/>
          <w:sz w:val="24"/>
          <w:szCs w:val="24"/>
        </w:rPr>
      </w:pPr>
      <w:bookmarkStart w:colFirst="0" w:colLast="0" w:name="_heading=h.e4wapx2i8jdr" w:id="37"/>
      <w:bookmarkEnd w:id="37"/>
      <w:r w:rsidDel="00000000" w:rsidR="00000000" w:rsidRPr="00000000">
        <w:rPr>
          <w:rtl w:val="0"/>
        </w:rPr>
      </w:r>
    </w:p>
    <w:p w:rsidR="00000000" w:rsidDel="00000000" w:rsidP="00000000" w:rsidRDefault="00000000" w:rsidRPr="00000000" w14:paraId="000002FE">
      <w:pPr>
        <w:rPr>
          <w:sz w:val="24"/>
          <w:szCs w:val="24"/>
        </w:rPr>
      </w:pPr>
      <w:bookmarkStart w:colFirst="0" w:colLast="0" w:name="_heading=h.lcolfvs831ug" w:id="34"/>
      <w:bookmarkEnd w:id="34"/>
      <w:r w:rsidDel="00000000" w:rsidR="00000000" w:rsidRPr="00000000">
        <w:rPr>
          <w:rtl w:val="0"/>
        </w:rPr>
      </w:r>
    </w:p>
    <w:sdt>
      <w:sdtPr>
        <w:lock w:val="contentLocked"/>
        <w:id w:val="589738222"/>
        <w:tag w:val="goog_rdk_7"/>
      </w:sdtPr>
      <w:sdtContent>
        <w:tbl>
          <w:tblPr>
            <w:tblStyle w:val="Table21"/>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50"/>
            <w:gridCol w:w="6255"/>
            <w:gridCol w:w="1935"/>
            <w:tblGridChange w:id="0">
              <w:tblGrid>
                <w:gridCol w:w="555"/>
                <w:gridCol w:w="450"/>
                <w:gridCol w:w="6255"/>
                <w:gridCol w:w="1935"/>
              </w:tblGrid>
            </w:tblGridChange>
          </w:tblGrid>
          <w:tr>
            <w:trPr>
              <w:cantSplit w:val="0"/>
              <w:tblHeader w:val="0"/>
            </w:trPr>
            <w:tc>
              <w:tcPr>
                <w:gridSpan w:val="2"/>
                <w:shd w:fill="d9d9d9" w:val="clear"/>
              </w:tcPr>
              <w:p w:rsidR="00000000" w:rsidDel="00000000" w:rsidP="00000000" w:rsidRDefault="00000000" w:rsidRPr="00000000" w14:paraId="000002FF">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c>
              <w:tcPr>
                <w:gridSpan w:val="2"/>
                <w:shd w:fill="auto" w:val="clear"/>
              </w:tcPr>
              <w:p w:rsidR="00000000" w:rsidDel="00000000" w:rsidP="00000000" w:rsidRDefault="00000000" w:rsidRPr="00000000" w14:paraId="00000301">
                <w:pPr>
                  <w:keepNext w:val="1"/>
                  <w:spacing w:after="0" w:before="120" w:line="240" w:lineRule="auto"/>
                  <w:rPr>
                    <w:rFonts w:ascii="Arial" w:cs="Arial" w:eastAsia="Arial" w:hAnsi="Arial"/>
                    <w:sz w:val="24"/>
                    <w:szCs w:val="24"/>
                  </w:rPr>
                </w:pPr>
                <w:bookmarkStart w:colFirst="0" w:colLast="0" w:name="_heading=h.v4yojvonlwwi" w:id="35"/>
                <w:bookmarkEnd w:id="35"/>
                <w:r w:rsidDel="00000000" w:rsidR="00000000" w:rsidRPr="00000000">
                  <w:rPr>
                    <w:rFonts w:ascii="Arial" w:cs="Arial" w:eastAsia="Arial" w:hAnsi="Arial"/>
                    <w:sz w:val="24"/>
                    <w:szCs w:val="24"/>
                    <w:rtl w:val="0"/>
                  </w:rPr>
                  <w:t xml:space="preserve">Laboratório 4.0</w:t>
                </w:r>
              </w:p>
            </w:tc>
          </w:tr>
          <w:tr>
            <w:trPr>
              <w:cantSplit w:val="0"/>
              <w:tblHeader w:val="0"/>
            </w:trPr>
            <w:tc>
              <w:tcPr>
                <w:shd w:fill="d9d9d9" w:val="clear"/>
              </w:tcPr>
              <w:p w:rsidR="00000000" w:rsidDel="00000000" w:rsidP="00000000" w:rsidRDefault="00000000" w:rsidRPr="00000000" w14:paraId="00000303">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Nº</w:t>
                </w:r>
              </w:p>
            </w:tc>
            <w:tc>
              <w:tcPr>
                <w:gridSpan w:val="2"/>
                <w:shd w:fill="d9d9d9" w:val="clear"/>
              </w:tcPr>
              <w:p w:rsidR="00000000" w:rsidDel="00000000" w:rsidP="00000000" w:rsidRDefault="00000000" w:rsidRPr="00000000" w14:paraId="00000304">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Descrição</w:t>
                </w:r>
              </w:p>
            </w:tc>
            <w:tc>
              <w:tcPr>
                <w:shd w:fill="d9d9d9" w:val="clear"/>
              </w:tcPr>
              <w:p w:rsidR="00000000" w:rsidDel="00000000" w:rsidP="00000000" w:rsidRDefault="00000000" w:rsidRPr="00000000" w14:paraId="00000306">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Quantidade</w:t>
                </w:r>
              </w:p>
            </w:tc>
          </w:tr>
          <w:tr>
            <w:trPr>
              <w:cantSplit w:val="0"/>
              <w:trHeight w:val="40" w:hRule="atLeast"/>
              <w:tblHeader w:val="0"/>
            </w:trPr>
            <w:tc>
              <w:tcPr/>
              <w:p w:rsidR="00000000" w:rsidDel="00000000" w:rsidP="00000000" w:rsidRDefault="00000000" w:rsidRPr="00000000" w14:paraId="00000307">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2"/>
              </w:tcPr>
              <w:p w:rsidR="00000000" w:rsidDel="00000000" w:rsidP="00000000" w:rsidRDefault="00000000" w:rsidRPr="00000000" w14:paraId="00000308">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Bancada Smart</w:t>
                </w:r>
              </w:p>
            </w:tc>
            <w:tc>
              <w:tcPr/>
              <w:p w:rsidR="00000000" w:rsidDel="00000000" w:rsidP="00000000" w:rsidRDefault="00000000" w:rsidRPr="00000000" w14:paraId="0000030A">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r>
            <w:trPr>
              <w:cantSplit w:val="0"/>
              <w:trHeight w:val="40" w:hRule="atLeast"/>
              <w:tblHeader w:val="0"/>
            </w:trPr>
            <w:tc>
              <w:tcPr/>
              <w:p w:rsidR="00000000" w:rsidDel="00000000" w:rsidP="00000000" w:rsidRDefault="00000000" w:rsidRPr="00000000" w14:paraId="0000030B">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gridSpan w:val="2"/>
              </w:tcPr>
              <w:p w:rsidR="00000000" w:rsidDel="00000000" w:rsidP="00000000" w:rsidRDefault="00000000" w:rsidRPr="00000000" w14:paraId="0000030C">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Bancadas e cadeiras</w:t>
                </w:r>
              </w:p>
            </w:tc>
            <w:tc>
              <w:tcPr/>
              <w:p w:rsidR="00000000" w:rsidDel="00000000" w:rsidP="00000000" w:rsidRDefault="00000000" w:rsidRPr="00000000" w14:paraId="0000030E">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35</w:t>
                </w:r>
              </w:p>
            </w:tc>
          </w:tr>
          <w:tr>
            <w:trPr>
              <w:cantSplit w:val="0"/>
              <w:trHeight w:val="40" w:hRule="atLeast"/>
              <w:tblHeader w:val="0"/>
            </w:trPr>
            <w:tc>
              <w:tcPr/>
              <w:p w:rsidR="00000000" w:rsidDel="00000000" w:rsidP="00000000" w:rsidRDefault="00000000" w:rsidRPr="00000000" w14:paraId="0000030F">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w:t>
                </w:r>
              </w:p>
            </w:tc>
            <w:tc>
              <w:tcPr>
                <w:gridSpan w:val="2"/>
              </w:tcPr>
              <w:p w:rsidR="00000000" w:rsidDel="00000000" w:rsidP="00000000" w:rsidRDefault="00000000" w:rsidRPr="00000000" w14:paraId="00000310">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Computadores</w:t>
                </w:r>
              </w:p>
            </w:tc>
            <w:tc>
              <w:tcPr/>
              <w:p w:rsidR="00000000" w:rsidDel="00000000" w:rsidP="00000000" w:rsidRDefault="00000000" w:rsidRPr="00000000" w14:paraId="00000312">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17</w:t>
                </w:r>
              </w:p>
            </w:tc>
          </w:tr>
          <w:tr>
            <w:trPr>
              <w:cantSplit w:val="0"/>
              <w:trHeight w:val="40" w:hRule="atLeast"/>
              <w:tblHeader w:val="0"/>
            </w:trPr>
            <w:tc>
              <w:tcPr/>
              <w:p w:rsidR="00000000" w:rsidDel="00000000" w:rsidP="00000000" w:rsidRDefault="00000000" w:rsidRPr="00000000" w14:paraId="00000313">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gridSpan w:val="2"/>
              </w:tcPr>
              <w:p w:rsidR="00000000" w:rsidDel="00000000" w:rsidP="00000000" w:rsidRDefault="00000000" w:rsidRPr="00000000" w14:paraId="00000314">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TV Smart</w:t>
                </w:r>
              </w:p>
            </w:tc>
            <w:tc>
              <w:tcPr/>
              <w:p w:rsidR="00000000" w:rsidDel="00000000" w:rsidP="00000000" w:rsidRDefault="00000000" w:rsidRPr="00000000" w14:paraId="00000316">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r>
            <w:trPr>
              <w:cantSplit w:val="0"/>
              <w:trHeight w:val="40" w:hRule="atLeast"/>
              <w:tblHeader w:val="0"/>
            </w:trPr>
            <w:tc>
              <w:tcPr/>
              <w:p w:rsidR="00000000" w:rsidDel="00000000" w:rsidP="00000000" w:rsidRDefault="00000000" w:rsidRPr="00000000" w14:paraId="00000317">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c>
              <w:tcPr>
                <w:gridSpan w:val="2"/>
              </w:tcPr>
              <w:p w:rsidR="00000000" w:rsidDel="00000000" w:rsidP="00000000" w:rsidRDefault="00000000" w:rsidRPr="00000000" w14:paraId="00000318">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Projetor</w:t>
                </w:r>
              </w:p>
            </w:tc>
            <w:tc>
              <w:tcPr/>
              <w:p w:rsidR="00000000" w:rsidDel="00000000" w:rsidP="00000000" w:rsidRDefault="00000000" w:rsidRPr="00000000" w14:paraId="0000031A">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r>
            <w:trPr>
              <w:cantSplit w:val="0"/>
              <w:trHeight w:val="40" w:hRule="atLeast"/>
              <w:tblHeader w:val="0"/>
            </w:trPr>
            <w:tc>
              <w:tcPr/>
              <w:p w:rsidR="00000000" w:rsidDel="00000000" w:rsidP="00000000" w:rsidRDefault="00000000" w:rsidRPr="00000000" w14:paraId="0000031B">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w:t>
                </w:r>
              </w:p>
            </w:tc>
            <w:tc>
              <w:tcPr>
                <w:gridSpan w:val="2"/>
              </w:tcPr>
              <w:p w:rsidR="00000000" w:rsidDel="00000000" w:rsidP="00000000" w:rsidRDefault="00000000" w:rsidRPr="00000000" w14:paraId="0000031C">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Computador professor</w:t>
                </w:r>
              </w:p>
            </w:tc>
            <w:tc>
              <w:tcPr/>
              <w:p w:rsidR="00000000" w:rsidDel="00000000" w:rsidP="00000000" w:rsidRDefault="00000000" w:rsidRPr="00000000" w14:paraId="0000031E">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r>
            <w:trPr>
              <w:cantSplit w:val="0"/>
              <w:trHeight w:val="40" w:hRule="atLeast"/>
              <w:tblHeader w:val="0"/>
            </w:trPr>
            <w:tc>
              <w:tcPr/>
              <w:p w:rsidR="00000000" w:rsidDel="00000000" w:rsidP="00000000" w:rsidRDefault="00000000" w:rsidRPr="00000000" w14:paraId="0000031F">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7</w:t>
                </w:r>
              </w:p>
            </w:tc>
            <w:tc>
              <w:tcPr>
                <w:gridSpan w:val="2"/>
              </w:tcPr>
              <w:p w:rsidR="00000000" w:rsidDel="00000000" w:rsidP="00000000" w:rsidRDefault="00000000" w:rsidRPr="00000000" w14:paraId="00000320">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Mesa e cadeira do professor</w:t>
                </w:r>
              </w:p>
            </w:tc>
            <w:tc>
              <w:tcPr/>
              <w:p w:rsidR="00000000" w:rsidDel="00000000" w:rsidP="00000000" w:rsidRDefault="00000000" w:rsidRPr="00000000" w14:paraId="00000322">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bl>
      </w:sdtContent>
    </w:sdt>
    <w:p w:rsidR="00000000" w:rsidDel="00000000" w:rsidP="00000000" w:rsidRDefault="00000000" w:rsidRPr="00000000" w14:paraId="00000323">
      <w:pPr>
        <w:rPr>
          <w:color w:val="ff0000"/>
          <w:sz w:val="24"/>
          <w:szCs w:val="24"/>
        </w:rPr>
      </w:pPr>
      <w:bookmarkStart w:colFirst="0" w:colLast="0" w:name="_heading=h.7z09p9tqqbfv" w:id="39"/>
      <w:bookmarkEnd w:id="39"/>
      <w:r w:rsidDel="00000000" w:rsidR="00000000" w:rsidRPr="00000000">
        <w:rPr>
          <w:rtl w:val="0"/>
        </w:rPr>
      </w:r>
    </w:p>
    <w:p w:rsidR="00000000" w:rsidDel="00000000" w:rsidP="00000000" w:rsidRDefault="00000000" w:rsidRPr="00000000" w14:paraId="00000324">
      <w:pPr>
        <w:rPr>
          <w:sz w:val="24"/>
          <w:szCs w:val="24"/>
        </w:rPr>
      </w:pPr>
      <w:bookmarkStart w:colFirst="0" w:colLast="0" w:name="_heading=h.lcolfvs831ug" w:id="34"/>
      <w:bookmarkEnd w:id="34"/>
      <w:r w:rsidDel="00000000" w:rsidR="00000000" w:rsidRPr="00000000">
        <w:rPr>
          <w:rtl w:val="0"/>
        </w:rPr>
      </w:r>
    </w:p>
    <w:sdt>
      <w:sdtPr>
        <w:lock w:val="contentLocked"/>
        <w:id w:val="-1494940228"/>
        <w:tag w:val="goog_rdk_8"/>
      </w:sdtPr>
      <w:sdtContent>
        <w:tbl>
          <w:tblPr>
            <w:tblStyle w:val="Table22"/>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50"/>
            <w:gridCol w:w="6255"/>
            <w:gridCol w:w="1935"/>
            <w:tblGridChange w:id="0">
              <w:tblGrid>
                <w:gridCol w:w="555"/>
                <w:gridCol w:w="450"/>
                <w:gridCol w:w="6255"/>
                <w:gridCol w:w="1935"/>
              </w:tblGrid>
            </w:tblGridChange>
          </w:tblGrid>
          <w:tr>
            <w:trPr>
              <w:cantSplit w:val="0"/>
              <w:tblHeader w:val="0"/>
            </w:trPr>
            <w:tc>
              <w:tcPr>
                <w:gridSpan w:val="2"/>
                <w:shd w:fill="d9d9d9" w:val="clear"/>
              </w:tcPr>
              <w:p w:rsidR="00000000" w:rsidDel="00000000" w:rsidP="00000000" w:rsidRDefault="00000000" w:rsidRPr="00000000" w14:paraId="00000325">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c>
              <w:tcPr>
                <w:gridSpan w:val="2"/>
                <w:shd w:fill="auto" w:val="clear"/>
              </w:tcPr>
              <w:p w:rsidR="00000000" w:rsidDel="00000000" w:rsidP="00000000" w:rsidRDefault="00000000" w:rsidRPr="00000000" w14:paraId="00000327">
                <w:pPr>
                  <w:keepNext w:val="1"/>
                  <w:spacing w:after="0" w:before="120" w:line="240" w:lineRule="auto"/>
                  <w:rPr>
                    <w:rFonts w:ascii="Arial" w:cs="Arial" w:eastAsia="Arial" w:hAnsi="Arial"/>
                    <w:sz w:val="24"/>
                    <w:szCs w:val="24"/>
                  </w:rPr>
                </w:pPr>
                <w:bookmarkStart w:colFirst="0" w:colLast="0" w:name="_heading=h.v4yojvonlwwi" w:id="35"/>
                <w:bookmarkEnd w:id="35"/>
                <w:r w:rsidDel="00000000" w:rsidR="00000000" w:rsidRPr="00000000">
                  <w:rPr>
                    <w:rFonts w:ascii="Arial" w:cs="Arial" w:eastAsia="Arial" w:hAnsi="Arial"/>
                    <w:sz w:val="24"/>
                    <w:szCs w:val="24"/>
                    <w:rtl w:val="0"/>
                  </w:rPr>
                  <w:t xml:space="preserve">Laboratório Maker</w:t>
                </w:r>
              </w:p>
            </w:tc>
          </w:tr>
          <w:tr>
            <w:trPr>
              <w:cantSplit w:val="0"/>
              <w:tblHeader w:val="0"/>
            </w:trPr>
            <w:tc>
              <w:tcPr>
                <w:shd w:fill="d9d9d9" w:val="clear"/>
              </w:tcPr>
              <w:p w:rsidR="00000000" w:rsidDel="00000000" w:rsidP="00000000" w:rsidRDefault="00000000" w:rsidRPr="00000000" w14:paraId="00000329">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Nº</w:t>
                </w:r>
              </w:p>
            </w:tc>
            <w:tc>
              <w:tcPr>
                <w:gridSpan w:val="2"/>
                <w:shd w:fill="d9d9d9" w:val="clear"/>
              </w:tcPr>
              <w:p w:rsidR="00000000" w:rsidDel="00000000" w:rsidP="00000000" w:rsidRDefault="00000000" w:rsidRPr="00000000" w14:paraId="0000032A">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Descrição</w:t>
                </w:r>
              </w:p>
            </w:tc>
            <w:tc>
              <w:tcPr>
                <w:shd w:fill="d9d9d9" w:val="clear"/>
              </w:tcPr>
              <w:p w:rsidR="00000000" w:rsidDel="00000000" w:rsidP="00000000" w:rsidRDefault="00000000" w:rsidRPr="00000000" w14:paraId="0000032C">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Quantidade</w:t>
                </w:r>
              </w:p>
            </w:tc>
          </w:tr>
          <w:tr>
            <w:trPr>
              <w:cantSplit w:val="0"/>
              <w:trHeight w:val="40" w:hRule="atLeast"/>
              <w:tblHeader w:val="0"/>
            </w:trPr>
            <w:tc>
              <w:tcPr/>
              <w:p w:rsidR="00000000" w:rsidDel="00000000" w:rsidP="00000000" w:rsidRDefault="00000000" w:rsidRPr="00000000" w14:paraId="0000032D">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2"/>
              </w:tcPr>
              <w:p w:rsidR="00000000" w:rsidDel="00000000" w:rsidP="00000000" w:rsidRDefault="00000000" w:rsidRPr="00000000" w14:paraId="0000032E">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Cortadora laser</w:t>
                </w:r>
              </w:p>
            </w:tc>
            <w:tc>
              <w:tcPr/>
              <w:p w:rsidR="00000000" w:rsidDel="00000000" w:rsidP="00000000" w:rsidRDefault="00000000" w:rsidRPr="00000000" w14:paraId="00000330">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r>
            <w:trPr>
              <w:cantSplit w:val="0"/>
              <w:trHeight w:val="558.96484375" w:hRule="atLeast"/>
              <w:tblHeader w:val="0"/>
            </w:trPr>
            <w:tc>
              <w:tcPr/>
              <w:p w:rsidR="00000000" w:rsidDel="00000000" w:rsidP="00000000" w:rsidRDefault="00000000" w:rsidRPr="00000000" w14:paraId="00000331">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gridSpan w:val="2"/>
              </w:tcPr>
              <w:p w:rsidR="00000000" w:rsidDel="00000000" w:rsidP="00000000" w:rsidRDefault="00000000" w:rsidRPr="00000000" w14:paraId="00000332">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Impressora 3D</w:t>
                </w:r>
              </w:p>
            </w:tc>
            <w:tc>
              <w:tcPr/>
              <w:p w:rsidR="00000000" w:rsidDel="00000000" w:rsidP="00000000" w:rsidRDefault="00000000" w:rsidRPr="00000000" w14:paraId="00000334">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r>
          <w:tr>
            <w:trPr>
              <w:cantSplit w:val="0"/>
              <w:trHeight w:val="40" w:hRule="atLeast"/>
              <w:tblHeader w:val="0"/>
            </w:trPr>
            <w:tc>
              <w:tcPr/>
              <w:p w:rsidR="00000000" w:rsidDel="00000000" w:rsidP="00000000" w:rsidRDefault="00000000" w:rsidRPr="00000000" w14:paraId="00000335">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w:t>
                </w:r>
              </w:p>
            </w:tc>
            <w:tc>
              <w:tcPr>
                <w:gridSpan w:val="2"/>
              </w:tcPr>
              <w:p w:rsidR="00000000" w:rsidDel="00000000" w:rsidP="00000000" w:rsidRDefault="00000000" w:rsidRPr="00000000" w14:paraId="00000336">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Notebooks de alto desempenho</w:t>
                </w:r>
              </w:p>
            </w:tc>
            <w:tc>
              <w:tcPr/>
              <w:p w:rsidR="00000000" w:rsidDel="00000000" w:rsidP="00000000" w:rsidRDefault="00000000" w:rsidRPr="00000000" w14:paraId="00000338">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r>
          <w:tr>
            <w:trPr>
              <w:cantSplit w:val="0"/>
              <w:trHeight w:val="40" w:hRule="atLeast"/>
              <w:tblHeader w:val="0"/>
            </w:trPr>
            <w:tc>
              <w:tcPr/>
              <w:p w:rsidR="00000000" w:rsidDel="00000000" w:rsidP="00000000" w:rsidRDefault="00000000" w:rsidRPr="00000000" w14:paraId="00000339">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gridSpan w:val="2"/>
              </w:tcPr>
              <w:p w:rsidR="00000000" w:rsidDel="00000000" w:rsidP="00000000" w:rsidRDefault="00000000" w:rsidRPr="00000000" w14:paraId="0000033A">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Caixa de som</w:t>
                </w:r>
              </w:p>
            </w:tc>
            <w:tc>
              <w:tcPr/>
              <w:p w:rsidR="00000000" w:rsidDel="00000000" w:rsidP="00000000" w:rsidRDefault="00000000" w:rsidRPr="00000000" w14:paraId="0000033C">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r>
            <w:trPr>
              <w:cantSplit w:val="0"/>
              <w:trHeight w:val="40" w:hRule="atLeast"/>
              <w:tblHeader w:val="0"/>
            </w:trPr>
            <w:tc>
              <w:tcPr/>
              <w:p w:rsidR="00000000" w:rsidDel="00000000" w:rsidP="00000000" w:rsidRDefault="00000000" w:rsidRPr="00000000" w14:paraId="0000033D">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c>
              <w:tcPr>
                <w:gridSpan w:val="2"/>
              </w:tcPr>
              <w:p w:rsidR="00000000" w:rsidDel="00000000" w:rsidP="00000000" w:rsidRDefault="00000000" w:rsidRPr="00000000" w14:paraId="0000033E">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Microfone</w:t>
                </w:r>
              </w:p>
            </w:tc>
            <w:tc>
              <w:tcPr/>
              <w:p w:rsidR="00000000" w:rsidDel="00000000" w:rsidP="00000000" w:rsidRDefault="00000000" w:rsidRPr="00000000" w14:paraId="00000340">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r>
          <w:tr>
            <w:trPr>
              <w:cantSplit w:val="0"/>
              <w:trHeight w:val="40" w:hRule="atLeast"/>
              <w:tblHeader w:val="0"/>
            </w:trPr>
            <w:tc>
              <w:tcPr/>
              <w:p w:rsidR="00000000" w:rsidDel="00000000" w:rsidP="00000000" w:rsidRDefault="00000000" w:rsidRPr="00000000" w14:paraId="00000341">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w:t>
                </w:r>
              </w:p>
            </w:tc>
            <w:tc>
              <w:tcPr>
                <w:gridSpan w:val="2"/>
              </w:tcPr>
              <w:p w:rsidR="00000000" w:rsidDel="00000000" w:rsidP="00000000" w:rsidRDefault="00000000" w:rsidRPr="00000000" w14:paraId="00000342">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Projetor</w:t>
                </w:r>
              </w:p>
            </w:tc>
            <w:tc>
              <w:tcPr/>
              <w:p w:rsidR="00000000" w:rsidDel="00000000" w:rsidP="00000000" w:rsidRDefault="00000000" w:rsidRPr="00000000" w14:paraId="00000344">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r>
            <w:trPr>
              <w:cantSplit w:val="0"/>
              <w:trHeight w:val="40" w:hRule="atLeast"/>
              <w:tblHeader w:val="0"/>
            </w:trPr>
            <w:tc>
              <w:tcPr/>
              <w:p w:rsidR="00000000" w:rsidDel="00000000" w:rsidP="00000000" w:rsidRDefault="00000000" w:rsidRPr="00000000" w14:paraId="00000345">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7</w:t>
                </w:r>
              </w:p>
            </w:tc>
            <w:tc>
              <w:tcPr>
                <w:gridSpan w:val="2"/>
              </w:tcPr>
              <w:p w:rsidR="00000000" w:rsidDel="00000000" w:rsidP="00000000" w:rsidRDefault="00000000" w:rsidRPr="00000000" w14:paraId="00000346">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Computador do professor</w:t>
                </w:r>
              </w:p>
            </w:tc>
            <w:tc>
              <w:tcPr/>
              <w:p w:rsidR="00000000" w:rsidDel="00000000" w:rsidP="00000000" w:rsidRDefault="00000000" w:rsidRPr="00000000" w14:paraId="00000348">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r>
            <w:trPr>
              <w:cantSplit w:val="0"/>
              <w:trHeight w:val="40" w:hRule="atLeast"/>
              <w:tblHeader w:val="0"/>
            </w:trPr>
            <w:tc>
              <w:tcPr/>
              <w:p w:rsidR="00000000" w:rsidDel="00000000" w:rsidP="00000000" w:rsidRDefault="00000000" w:rsidRPr="00000000" w14:paraId="00000349">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8</w:t>
                </w:r>
              </w:p>
            </w:tc>
            <w:tc>
              <w:tcPr>
                <w:gridSpan w:val="2"/>
              </w:tcPr>
              <w:p w:rsidR="00000000" w:rsidDel="00000000" w:rsidP="00000000" w:rsidRDefault="00000000" w:rsidRPr="00000000" w14:paraId="0000034A">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Mesa e cadeira do professor</w:t>
                </w:r>
              </w:p>
            </w:tc>
            <w:tc>
              <w:tcPr/>
              <w:p w:rsidR="00000000" w:rsidDel="00000000" w:rsidP="00000000" w:rsidRDefault="00000000" w:rsidRPr="00000000" w14:paraId="0000034C">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bl>
      </w:sdtContent>
    </w:sdt>
    <w:p w:rsidR="00000000" w:rsidDel="00000000" w:rsidP="00000000" w:rsidRDefault="00000000" w:rsidRPr="00000000" w14:paraId="0000034D">
      <w:pPr>
        <w:rPr>
          <w:color w:val="ff0000"/>
          <w:sz w:val="24"/>
          <w:szCs w:val="24"/>
        </w:rPr>
      </w:pPr>
      <w:bookmarkStart w:colFirst="0" w:colLast="0" w:name="_heading=h.7z09p9tqqbfv" w:id="39"/>
      <w:bookmarkEnd w:id="39"/>
      <w:r w:rsidDel="00000000" w:rsidR="00000000" w:rsidRPr="00000000">
        <w:rPr>
          <w:rtl w:val="0"/>
        </w:rPr>
      </w:r>
    </w:p>
    <w:p w:rsidR="00000000" w:rsidDel="00000000" w:rsidP="00000000" w:rsidRDefault="00000000" w:rsidRPr="00000000" w14:paraId="0000034E">
      <w:pPr>
        <w:rPr>
          <w:sz w:val="24"/>
          <w:szCs w:val="24"/>
        </w:rPr>
      </w:pPr>
      <w:bookmarkStart w:colFirst="0" w:colLast="0" w:name="_heading=h.j5s4b3vpf95s" w:id="40"/>
      <w:bookmarkEnd w:id="40"/>
      <w:r w:rsidDel="00000000" w:rsidR="00000000" w:rsidRPr="00000000">
        <w:rPr>
          <w:rtl w:val="0"/>
        </w:rPr>
      </w:r>
    </w:p>
    <w:p w:rsidR="00000000" w:rsidDel="00000000" w:rsidP="00000000" w:rsidRDefault="00000000" w:rsidRPr="00000000" w14:paraId="0000034F">
      <w:pPr>
        <w:rPr>
          <w:sz w:val="24"/>
          <w:szCs w:val="24"/>
        </w:rPr>
      </w:pPr>
      <w:bookmarkStart w:colFirst="0" w:colLast="0" w:name="_heading=h.qfia3b6xd4md" w:id="41"/>
      <w:bookmarkEnd w:id="41"/>
      <w:r w:rsidDel="00000000" w:rsidR="00000000" w:rsidRPr="00000000">
        <w:rPr>
          <w:rtl w:val="0"/>
        </w:rPr>
      </w:r>
    </w:p>
    <w:p w:rsidR="00000000" w:rsidDel="00000000" w:rsidP="00000000" w:rsidRDefault="00000000" w:rsidRPr="00000000" w14:paraId="00000350">
      <w:pPr>
        <w:rPr>
          <w:sz w:val="24"/>
          <w:szCs w:val="24"/>
        </w:rPr>
      </w:pPr>
      <w:bookmarkStart w:colFirst="0" w:colLast="0" w:name="_heading=h.jflr7j1nox9" w:id="42"/>
      <w:bookmarkEnd w:id="42"/>
      <w:r w:rsidDel="00000000" w:rsidR="00000000" w:rsidRPr="00000000">
        <w:rPr>
          <w:rtl w:val="0"/>
        </w:rPr>
      </w:r>
    </w:p>
    <w:p w:rsidR="00000000" w:rsidDel="00000000" w:rsidP="00000000" w:rsidRDefault="00000000" w:rsidRPr="00000000" w14:paraId="00000351">
      <w:pPr>
        <w:rPr>
          <w:sz w:val="24"/>
          <w:szCs w:val="24"/>
        </w:rPr>
      </w:pPr>
      <w:bookmarkStart w:colFirst="0" w:colLast="0" w:name="_heading=h.20j9olpboxh6" w:id="43"/>
      <w:bookmarkEnd w:id="43"/>
      <w:r w:rsidDel="00000000" w:rsidR="00000000" w:rsidRPr="00000000">
        <w:rPr>
          <w:rtl w:val="0"/>
        </w:rPr>
      </w:r>
    </w:p>
    <w:p w:rsidR="00000000" w:rsidDel="00000000" w:rsidP="00000000" w:rsidRDefault="00000000" w:rsidRPr="00000000" w14:paraId="00000352">
      <w:pPr>
        <w:rPr>
          <w:sz w:val="24"/>
          <w:szCs w:val="24"/>
        </w:rPr>
      </w:pPr>
      <w:bookmarkStart w:colFirst="0" w:colLast="0" w:name="_heading=h.s78unoaomyga" w:id="44"/>
      <w:bookmarkEnd w:id="44"/>
      <w:r w:rsidDel="00000000" w:rsidR="00000000" w:rsidRPr="00000000">
        <w:rPr>
          <w:rtl w:val="0"/>
        </w:rPr>
      </w:r>
    </w:p>
    <w:p w:rsidR="00000000" w:rsidDel="00000000" w:rsidP="00000000" w:rsidRDefault="00000000" w:rsidRPr="00000000" w14:paraId="00000353">
      <w:pPr>
        <w:rPr>
          <w:sz w:val="24"/>
          <w:szCs w:val="24"/>
        </w:rPr>
      </w:pPr>
      <w:bookmarkStart w:colFirst="0" w:colLast="0" w:name="_heading=h.lcolfvs831ug" w:id="34"/>
      <w:bookmarkEnd w:id="34"/>
      <w:r w:rsidDel="00000000" w:rsidR="00000000" w:rsidRPr="00000000">
        <w:rPr>
          <w:rtl w:val="0"/>
        </w:rPr>
      </w:r>
    </w:p>
    <w:sdt>
      <w:sdtPr>
        <w:lock w:val="contentLocked"/>
        <w:id w:val="-2080246449"/>
        <w:tag w:val="goog_rdk_9"/>
      </w:sdtPr>
      <w:sdtContent>
        <w:tbl>
          <w:tblPr>
            <w:tblStyle w:val="Table23"/>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50"/>
            <w:gridCol w:w="6255"/>
            <w:gridCol w:w="1935"/>
            <w:tblGridChange w:id="0">
              <w:tblGrid>
                <w:gridCol w:w="555"/>
                <w:gridCol w:w="450"/>
                <w:gridCol w:w="6255"/>
                <w:gridCol w:w="1935"/>
              </w:tblGrid>
            </w:tblGridChange>
          </w:tblGrid>
          <w:tr>
            <w:trPr>
              <w:cantSplit w:val="0"/>
              <w:tblHeader w:val="0"/>
            </w:trPr>
            <w:tc>
              <w:tcPr>
                <w:gridSpan w:val="2"/>
                <w:shd w:fill="d9d9d9" w:val="clear"/>
              </w:tcPr>
              <w:p w:rsidR="00000000" w:rsidDel="00000000" w:rsidP="00000000" w:rsidRDefault="00000000" w:rsidRPr="00000000" w14:paraId="00000354">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c>
              <w:tcPr>
                <w:gridSpan w:val="2"/>
                <w:shd w:fill="auto" w:val="clear"/>
              </w:tcPr>
              <w:p w:rsidR="00000000" w:rsidDel="00000000" w:rsidP="00000000" w:rsidRDefault="00000000" w:rsidRPr="00000000" w14:paraId="00000356">
                <w:pPr>
                  <w:keepNext w:val="1"/>
                  <w:spacing w:after="0" w:before="120" w:line="240" w:lineRule="auto"/>
                  <w:rPr>
                    <w:rFonts w:ascii="Arial" w:cs="Arial" w:eastAsia="Arial" w:hAnsi="Arial"/>
                    <w:sz w:val="24"/>
                    <w:szCs w:val="24"/>
                  </w:rPr>
                </w:pPr>
                <w:bookmarkStart w:colFirst="0" w:colLast="0" w:name="_heading=h.v4yojvonlwwi" w:id="35"/>
                <w:bookmarkEnd w:id="35"/>
                <w:r w:rsidDel="00000000" w:rsidR="00000000" w:rsidRPr="00000000">
                  <w:rPr>
                    <w:rFonts w:ascii="Arial" w:cs="Arial" w:eastAsia="Arial" w:hAnsi="Arial"/>
                    <w:sz w:val="24"/>
                    <w:szCs w:val="24"/>
                    <w:rtl w:val="0"/>
                  </w:rPr>
                  <w:t xml:space="preserve">Laboratório Modelagem e Costura</w:t>
                </w:r>
              </w:p>
            </w:tc>
          </w:tr>
          <w:tr>
            <w:trPr>
              <w:cantSplit w:val="0"/>
              <w:tblHeader w:val="0"/>
            </w:trPr>
            <w:tc>
              <w:tcPr>
                <w:shd w:fill="d9d9d9" w:val="clear"/>
              </w:tcPr>
              <w:p w:rsidR="00000000" w:rsidDel="00000000" w:rsidP="00000000" w:rsidRDefault="00000000" w:rsidRPr="00000000" w14:paraId="00000358">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Nº</w:t>
                </w:r>
              </w:p>
            </w:tc>
            <w:tc>
              <w:tcPr>
                <w:gridSpan w:val="2"/>
                <w:shd w:fill="d9d9d9" w:val="clear"/>
              </w:tcPr>
              <w:p w:rsidR="00000000" w:rsidDel="00000000" w:rsidP="00000000" w:rsidRDefault="00000000" w:rsidRPr="00000000" w14:paraId="00000359">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Descrição</w:t>
                </w:r>
              </w:p>
            </w:tc>
            <w:tc>
              <w:tcPr>
                <w:shd w:fill="d9d9d9" w:val="clear"/>
              </w:tcPr>
              <w:p w:rsidR="00000000" w:rsidDel="00000000" w:rsidP="00000000" w:rsidRDefault="00000000" w:rsidRPr="00000000" w14:paraId="0000035B">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Quantidade</w:t>
                </w:r>
              </w:p>
            </w:tc>
          </w:tr>
          <w:tr>
            <w:trPr>
              <w:cantSplit w:val="0"/>
              <w:trHeight w:val="40" w:hRule="atLeast"/>
              <w:tblHeader w:val="0"/>
            </w:trPr>
            <w:tc>
              <w:tcPr/>
              <w:p w:rsidR="00000000" w:rsidDel="00000000" w:rsidP="00000000" w:rsidRDefault="00000000" w:rsidRPr="00000000" w14:paraId="0000035C">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2"/>
              </w:tcPr>
              <w:p w:rsidR="00000000" w:rsidDel="00000000" w:rsidP="00000000" w:rsidRDefault="00000000" w:rsidRPr="00000000" w14:paraId="0000035D">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Máquina Reta</w:t>
                </w:r>
              </w:p>
            </w:tc>
            <w:tc>
              <w:tcPr/>
              <w:p w:rsidR="00000000" w:rsidDel="00000000" w:rsidP="00000000" w:rsidRDefault="00000000" w:rsidRPr="00000000" w14:paraId="0000035F">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14</w:t>
                </w:r>
              </w:p>
            </w:tc>
          </w:tr>
          <w:tr>
            <w:trPr>
              <w:cantSplit w:val="0"/>
              <w:trHeight w:val="40" w:hRule="atLeast"/>
              <w:tblHeader w:val="0"/>
            </w:trPr>
            <w:tc>
              <w:tcPr/>
              <w:p w:rsidR="00000000" w:rsidDel="00000000" w:rsidP="00000000" w:rsidRDefault="00000000" w:rsidRPr="00000000" w14:paraId="00000360">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gridSpan w:val="2"/>
              </w:tcPr>
              <w:p w:rsidR="00000000" w:rsidDel="00000000" w:rsidP="00000000" w:rsidRDefault="00000000" w:rsidRPr="00000000" w14:paraId="00000361">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Máquina Overlock</w:t>
                </w:r>
              </w:p>
            </w:tc>
            <w:tc>
              <w:tcPr/>
              <w:p w:rsidR="00000000" w:rsidDel="00000000" w:rsidP="00000000" w:rsidRDefault="00000000" w:rsidRPr="00000000" w14:paraId="00000363">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19</w:t>
                </w:r>
              </w:p>
            </w:tc>
          </w:tr>
          <w:tr>
            <w:trPr>
              <w:cantSplit w:val="0"/>
              <w:trHeight w:val="40" w:hRule="atLeast"/>
              <w:tblHeader w:val="0"/>
            </w:trPr>
            <w:tc>
              <w:tcPr/>
              <w:p w:rsidR="00000000" w:rsidDel="00000000" w:rsidP="00000000" w:rsidRDefault="00000000" w:rsidRPr="00000000" w14:paraId="00000364">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w:t>
                </w:r>
              </w:p>
            </w:tc>
            <w:tc>
              <w:tcPr>
                <w:gridSpan w:val="2"/>
              </w:tcPr>
              <w:p w:rsidR="00000000" w:rsidDel="00000000" w:rsidP="00000000" w:rsidRDefault="00000000" w:rsidRPr="00000000" w14:paraId="00000365">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Cobertura</w:t>
                </w:r>
              </w:p>
            </w:tc>
            <w:tc>
              <w:tcPr/>
              <w:p w:rsidR="00000000" w:rsidDel="00000000" w:rsidP="00000000" w:rsidRDefault="00000000" w:rsidRPr="00000000" w14:paraId="00000367">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7</w:t>
                </w:r>
              </w:p>
            </w:tc>
          </w:tr>
          <w:tr>
            <w:trPr>
              <w:cantSplit w:val="0"/>
              <w:trHeight w:val="40" w:hRule="atLeast"/>
              <w:tblHeader w:val="0"/>
            </w:trPr>
            <w:tc>
              <w:tcPr/>
              <w:p w:rsidR="00000000" w:rsidDel="00000000" w:rsidP="00000000" w:rsidRDefault="00000000" w:rsidRPr="00000000" w14:paraId="00000368">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gridSpan w:val="2"/>
              </w:tcPr>
              <w:p w:rsidR="00000000" w:rsidDel="00000000" w:rsidP="00000000" w:rsidRDefault="00000000" w:rsidRPr="00000000" w14:paraId="00000369">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Máquina de corte manual</w:t>
                </w:r>
              </w:p>
            </w:tc>
            <w:tc>
              <w:tcPr/>
              <w:p w:rsidR="00000000" w:rsidDel="00000000" w:rsidP="00000000" w:rsidRDefault="00000000" w:rsidRPr="00000000" w14:paraId="0000036B">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r>
          <w:tr>
            <w:trPr>
              <w:cantSplit w:val="0"/>
              <w:trHeight w:val="40" w:hRule="atLeast"/>
              <w:tblHeader w:val="0"/>
            </w:trPr>
            <w:tc>
              <w:tcPr/>
              <w:p w:rsidR="00000000" w:rsidDel="00000000" w:rsidP="00000000" w:rsidRDefault="00000000" w:rsidRPr="00000000" w14:paraId="0000036C">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c>
              <w:tcPr>
                <w:gridSpan w:val="2"/>
              </w:tcPr>
              <w:p w:rsidR="00000000" w:rsidDel="00000000" w:rsidP="00000000" w:rsidRDefault="00000000" w:rsidRPr="00000000" w14:paraId="0000036D">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Máquina com disco de corte</w:t>
                </w:r>
              </w:p>
            </w:tc>
            <w:tc>
              <w:tcPr/>
              <w:p w:rsidR="00000000" w:rsidDel="00000000" w:rsidP="00000000" w:rsidRDefault="00000000" w:rsidRPr="00000000" w14:paraId="0000036F">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r>
            <w:trPr>
              <w:cantSplit w:val="0"/>
              <w:trHeight w:val="40" w:hRule="atLeast"/>
              <w:tblHeader w:val="0"/>
            </w:trPr>
            <w:tc>
              <w:tcPr/>
              <w:p w:rsidR="00000000" w:rsidDel="00000000" w:rsidP="00000000" w:rsidRDefault="00000000" w:rsidRPr="00000000" w14:paraId="00000370">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w:t>
                </w:r>
              </w:p>
            </w:tc>
            <w:tc>
              <w:tcPr>
                <w:gridSpan w:val="2"/>
              </w:tcPr>
              <w:p w:rsidR="00000000" w:rsidDel="00000000" w:rsidP="00000000" w:rsidRDefault="00000000" w:rsidRPr="00000000" w14:paraId="00000371">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Projetor</w:t>
                </w:r>
              </w:p>
            </w:tc>
            <w:tc>
              <w:tcPr/>
              <w:p w:rsidR="00000000" w:rsidDel="00000000" w:rsidP="00000000" w:rsidRDefault="00000000" w:rsidRPr="00000000" w14:paraId="00000373">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r>
            <w:trPr>
              <w:cantSplit w:val="0"/>
              <w:trHeight w:val="40" w:hRule="atLeast"/>
              <w:tblHeader w:val="0"/>
            </w:trPr>
            <w:tc>
              <w:tcPr/>
              <w:p w:rsidR="00000000" w:rsidDel="00000000" w:rsidP="00000000" w:rsidRDefault="00000000" w:rsidRPr="00000000" w14:paraId="00000374">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7</w:t>
                </w:r>
              </w:p>
            </w:tc>
            <w:tc>
              <w:tcPr>
                <w:gridSpan w:val="2"/>
              </w:tcPr>
              <w:p w:rsidR="00000000" w:rsidDel="00000000" w:rsidP="00000000" w:rsidRDefault="00000000" w:rsidRPr="00000000" w14:paraId="00000375">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Computador do professor</w:t>
                </w:r>
              </w:p>
            </w:tc>
            <w:tc>
              <w:tcPr/>
              <w:p w:rsidR="00000000" w:rsidDel="00000000" w:rsidP="00000000" w:rsidRDefault="00000000" w:rsidRPr="00000000" w14:paraId="00000377">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r>
            <w:trPr>
              <w:cantSplit w:val="0"/>
              <w:trHeight w:val="40" w:hRule="atLeast"/>
              <w:tblHeader w:val="0"/>
            </w:trPr>
            <w:tc>
              <w:tcPr/>
              <w:p w:rsidR="00000000" w:rsidDel="00000000" w:rsidP="00000000" w:rsidRDefault="00000000" w:rsidRPr="00000000" w14:paraId="00000378">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8</w:t>
                </w:r>
              </w:p>
            </w:tc>
            <w:tc>
              <w:tcPr>
                <w:gridSpan w:val="2"/>
              </w:tcPr>
              <w:p w:rsidR="00000000" w:rsidDel="00000000" w:rsidP="00000000" w:rsidRDefault="00000000" w:rsidRPr="00000000" w14:paraId="00000379">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Mesa e cadeira do professor</w:t>
                </w:r>
              </w:p>
            </w:tc>
            <w:tc>
              <w:tcPr/>
              <w:p w:rsidR="00000000" w:rsidDel="00000000" w:rsidP="00000000" w:rsidRDefault="00000000" w:rsidRPr="00000000" w14:paraId="0000037B">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bl>
      </w:sdtContent>
    </w:sdt>
    <w:p w:rsidR="00000000" w:rsidDel="00000000" w:rsidP="00000000" w:rsidRDefault="00000000" w:rsidRPr="00000000" w14:paraId="0000037C">
      <w:pPr>
        <w:rPr>
          <w:color w:val="ff0000"/>
          <w:sz w:val="24"/>
          <w:szCs w:val="24"/>
        </w:rPr>
      </w:pPr>
      <w:bookmarkStart w:colFirst="0" w:colLast="0" w:name="_heading=h.7z09p9tqqbfv" w:id="39"/>
      <w:bookmarkEnd w:id="39"/>
      <w:r w:rsidDel="00000000" w:rsidR="00000000" w:rsidRPr="00000000">
        <w:rPr>
          <w:rtl w:val="0"/>
        </w:rPr>
      </w:r>
    </w:p>
    <w:p w:rsidR="00000000" w:rsidDel="00000000" w:rsidP="00000000" w:rsidRDefault="00000000" w:rsidRPr="00000000" w14:paraId="0000037D">
      <w:pPr>
        <w:rPr>
          <w:color w:val="ff0000"/>
          <w:sz w:val="24"/>
          <w:szCs w:val="24"/>
        </w:rPr>
      </w:pPr>
      <w:bookmarkStart w:colFirst="0" w:colLast="0" w:name="_heading=h.e4wapx2i8jdr" w:id="37"/>
      <w:bookmarkEnd w:id="37"/>
      <w:r w:rsidDel="00000000" w:rsidR="00000000" w:rsidRPr="00000000">
        <w:rPr>
          <w:rtl w:val="0"/>
        </w:rPr>
      </w:r>
    </w:p>
    <w:p w:rsidR="00000000" w:rsidDel="00000000" w:rsidP="00000000" w:rsidRDefault="00000000" w:rsidRPr="00000000" w14:paraId="0000037E">
      <w:pPr>
        <w:keepNext w:val="1"/>
        <w:shd w:fill="d9d9d9" w:val="clear"/>
        <w:spacing w:line="360" w:lineRule="auto"/>
        <w:rPr>
          <w:b w:val="1"/>
        </w:rPr>
      </w:pPr>
      <w:bookmarkStart w:colFirst="0" w:colLast="0" w:name="_heading=h.111kx3o" w:id="45"/>
      <w:bookmarkEnd w:id="45"/>
      <w:r w:rsidDel="00000000" w:rsidR="00000000" w:rsidRPr="00000000">
        <w:rPr>
          <w:b w:val="1"/>
          <w:rtl w:val="0"/>
        </w:rPr>
        <w:t xml:space="preserve">6.3 Biblioteca</w:t>
      </w:r>
    </w:p>
    <w:p w:rsidR="00000000" w:rsidDel="00000000" w:rsidP="00000000" w:rsidRDefault="00000000" w:rsidRPr="00000000" w14:paraId="0000037F">
      <w:pPr>
        <w:rPr>
          <w:sz w:val="24"/>
          <w:szCs w:val="24"/>
        </w:rPr>
      </w:pPr>
      <w:r w:rsidDel="00000000" w:rsidR="00000000" w:rsidRPr="00000000">
        <w:rPr>
          <w:rtl w:val="0"/>
        </w:rPr>
      </w:r>
    </w:p>
    <w:tbl>
      <w:tblPr>
        <w:tblStyle w:val="Table24"/>
        <w:tblW w:w="9191.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630"/>
        <w:gridCol w:w="915"/>
        <w:gridCol w:w="3435"/>
        <w:gridCol w:w="840"/>
        <w:gridCol w:w="975"/>
        <w:gridCol w:w="2396"/>
        <w:tblGridChange w:id="0">
          <w:tblGrid>
            <w:gridCol w:w="630"/>
            <w:gridCol w:w="915"/>
            <w:gridCol w:w="3435"/>
            <w:gridCol w:w="840"/>
            <w:gridCol w:w="975"/>
            <w:gridCol w:w="2396"/>
          </w:tblGrid>
        </w:tblGridChange>
      </w:tblGrid>
      <w:tr>
        <w:trPr>
          <w:cantSplit w:val="0"/>
          <w:trHeight w:val="400" w:hRule="atLeast"/>
          <w:tblHeader w:val="0"/>
        </w:trPr>
        <w:tc>
          <w:tcPr>
            <w:gridSpan w:val="2"/>
            <w:shd w:fill="d9d9d9" w:val="clear"/>
            <w:vAlign w:val="center"/>
          </w:tcPr>
          <w:p w:rsidR="00000000" w:rsidDel="00000000" w:rsidP="00000000" w:rsidRDefault="00000000" w:rsidRPr="00000000" w14:paraId="00000380">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c>
          <w:tcPr>
            <w:shd w:fill="ffffff" w:val="clear"/>
            <w:vAlign w:val="center"/>
          </w:tcPr>
          <w:p w:rsidR="00000000" w:rsidDel="00000000" w:rsidP="00000000" w:rsidRDefault="00000000" w:rsidRPr="00000000" w14:paraId="00000382">
            <w:pPr>
              <w:rPr>
                <w:rFonts w:ascii="Arial" w:cs="Arial" w:eastAsia="Arial" w:hAnsi="Arial"/>
                <w:b w:val="1"/>
                <w:smallCaps w:val="1"/>
                <w:sz w:val="24"/>
                <w:szCs w:val="24"/>
              </w:rPr>
            </w:pPr>
            <w:r w:rsidDel="00000000" w:rsidR="00000000" w:rsidRPr="00000000">
              <w:rPr>
                <w:rFonts w:ascii="Arial" w:cs="Arial" w:eastAsia="Arial" w:hAnsi="Arial"/>
                <w:b w:val="1"/>
                <w:sz w:val="24"/>
                <w:szCs w:val="24"/>
                <w:rtl w:val="0"/>
              </w:rPr>
              <w:t xml:space="preserve">Biblioteca</w:t>
            </w:r>
            <w:r w:rsidDel="00000000" w:rsidR="00000000" w:rsidRPr="00000000">
              <w:rPr>
                <w:rtl w:val="0"/>
              </w:rPr>
            </w:r>
          </w:p>
        </w:tc>
        <w:tc>
          <w:tcPr>
            <w:shd w:fill="d9d9d9" w:val="clear"/>
            <w:vAlign w:val="center"/>
          </w:tcPr>
          <w:p w:rsidR="00000000" w:rsidDel="00000000" w:rsidP="00000000" w:rsidRDefault="00000000" w:rsidRPr="00000000" w14:paraId="00000383">
            <w:pPr>
              <w:rPr>
                <w:rFonts w:ascii="Arial" w:cs="Arial" w:eastAsia="Arial" w:hAnsi="Arial"/>
                <w:b w:val="1"/>
                <w:smallCaps w:val="1"/>
                <w:sz w:val="24"/>
                <w:szCs w:val="24"/>
              </w:rPr>
            </w:pPr>
            <w:r w:rsidDel="00000000" w:rsidR="00000000" w:rsidRPr="00000000">
              <w:rPr>
                <w:rFonts w:ascii="Arial" w:cs="Arial" w:eastAsia="Arial" w:hAnsi="Arial"/>
                <w:b w:val="1"/>
                <w:smallCaps w:val="1"/>
                <w:sz w:val="24"/>
                <w:szCs w:val="24"/>
                <w:rtl w:val="0"/>
              </w:rPr>
              <w:t xml:space="preserve">Á</w:t>
            </w:r>
            <w:r w:rsidDel="00000000" w:rsidR="00000000" w:rsidRPr="00000000">
              <w:rPr>
                <w:rFonts w:ascii="Arial" w:cs="Arial" w:eastAsia="Arial" w:hAnsi="Arial"/>
                <w:b w:val="1"/>
                <w:sz w:val="24"/>
                <w:szCs w:val="24"/>
                <w:rtl w:val="0"/>
              </w:rPr>
              <w:t xml:space="preserve">rea</w:t>
            </w:r>
            <w:r w:rsidDel="00000000" w:rsidR="00000000" w:rsidRPr="00000000">
              <w:rPr>
                <w:rtl w:val="0"/>
              </w:rPr>
            </w:r>
          </w:p>
        </w:tc>
        <w:tc>
          <w:tcPr>
            <w:gridSpan w:val="2"/>
            <w:shd w:fill="ffffff" w:val="clear"/>
            <w:vAlign w:val="center"/>
          </w:tcPr>
          <w:p w:rsidR="00000000" w:rsidDel="00000000" w:rsidP="00000000" w:rsidRDefault="00000000" w:rsidRPr="00000000" w14:paraId="00000384">
            <w:pPr>
              <w:rPr>
                <w:rFonts w:ascii="Arial" w:cs="Arial" w:eastAsia="Arial" w:hAnsi="Arial"/>
                <w:smallCaps w:val="1"/>
                <w:sz w:val="24"/>
                <w:szCs w:val="24"/>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386">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Nº</w:t>
            </w:r>
          </w:p>
        </w:tc>
        <w:tc>
          <w:tcPr>
            <w:gridSpan w:val="4"/>
            <w:shd w:fill="d9d9d9" w:val="clear"/>
          </w:tcPr>
          <w:p w:rsidR="00000000" w:rsidDel="00000000" w:rsidP="00000000" w:rsidRDefault="00000000" w:rsidRPr="00000000" w14:paraId="00000387">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Descrição</w:t>
            </w:r>
          </w:p>
        </w:tc>
        <w:tc>
          <w:tcPr>
            <w:shd w:fill="d9d9d9" w:val="clear"/>
          </w:tcPr>
          <w:p w:rsidR="00000000" w:rsidDel="00000000" w:rsidP="00000000" w:rsidRDefault="00000000" w:rsidRPr="00000000" w14:paraId="0000038B">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Quantidade</w:t>
            </w:r>
          </w:p>
        </w:tc>
      </w:tr>
      <w:tr>
        <w:trPr>
          <w:cantSplit w:val="0"/>
          <w:tblHeader w:val="0"/>
        </w:trPr>
        <w:tc>
          <w:tcPr/>
          <w:p w:rsidR="00000000" w:rsidDel="00000000" w:rsidP="00000000" w:rsidRDefault="00000000" w:rsidRPr="00000000" w14:paraId="0000038C">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4"/>
          </w:tcPr>
          <w:p w:rsidR="00000000" w:rsidDel="00000000" w:rsidP="00000000" w:rsidRDefault="00000000" w:rsidRPr="00000000" w14:paraId="0000038D">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Computador</w:t>
            </w:r>
          </w:p>
        </w:tc>
        <w:tc>
          <w:tcPr/>
          <w:p w:rsidR="00000000" w:rsidDel="00000000" w:rsidP="00000000" w:rsidRDefault="00000000" w:rsidRPr="00000000" w14:paraId="00000391">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w:t>
            </w:r>
          </w:p>
        </w:tc>
      </w:tr>
      <w:tr>
        <w:trPr>
          <w:cantSplit w:val="0"/>
          <w:tblHeader w:val="0"/>
        </w:trPr>
        <w:tc>
          <w:tcPr/>
          <w:p w:rsidR="00000000" w:rsidDel="00000000" w:rsidP="00000000" w:rsidRDefault="00000000" w:rsidRPr="00000000" w14:paraId="00000392">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gridSpan w:val="4"/>
          </w:tcPr>
          <w:p w:rsidR="00000000" w:rsidDel="00000000" w:rsidP="00000000" w:rsidRDefault="00000000" w:rsidRPr="00000000" w14:paraId="00000393">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bancadas e cadeiras</w:t>
            </w:r>
          </w:p>
        </w:tc>
        <w:tc>
          <w:tcPr/>
          <w:p w:rsidR="00000000" w:rsidDel="00000000" w:rsidP="00000000" w:rsidRDefault="00000000" w:rsidRPr="00000000" w14:paraId="00000397">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r>
      <w:tr>
        <w:trPr>
          <w:cantSplit w:val="0"/>
          <w:tblHeader w:val="0"/>
        </w:trPr>
        <w:tc>
          <w:tcPr/>
          <w:p w:rsidR="00000000" w:rsidDel="00000000" w:rsidP="00000000" w:rsidRDefault="00000000" w:rsidRPr="00000000" w14:paraId="00000398">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w:t>
            </w:r>
          </w:p>
        </w:tc>
        <w:tc>
          <w:tcPr>
            <w:gridSpan w:val="4"/>
          </w:tcPr>
          <w:p w:rsidR="00000000" w:rsidDel="00000000" w:rsidP="00000000" w:rsidRDefault="00000000" w:rsidRPr="00000000" w14:paraId="00000399">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Estantes</w:t>
            </w:r>
          </w:p>
        </w:tc>
        <w:tc>
          <w:tcPr/>
          <w:p w:rsidR="00000000" w:rsidDel="00000000" w:rsidP="00000000" w:rsidRDefault="00000000" w:rsidRPr="00000000" w14:paraId="0000039D">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w:t>
            </w:r>
          </w:p>
        </w:tc>
      </w:tr>
    </w:tbl>
    <w:p w:rsidR="00000000" w:rsidDel="00000000" w:rsidP="00000000" w:rsidRDefault="00000000" w:rsidRPr="00000000" w14:paraId="0000039E">
      <w:pPr>
        <w:rPr>
          <w:sz w:val="24"/>
          <w:szCs w:val="24"/>
        </w:rPr>
      </w:pPr>
      <w:r w:rsidDel="00000000" w:rsidR="00000000" w:rsidRPr="00000000">
        <w:rPr>
          <w:rtl w:val="0"/>
        </w:rPr>
      </w:r>
    </w:p>
    <w:p w:rsidR="00000000" w:rsidDel="00000000" w:rsidP="00000000" w:rsidRDefault="00000000" w:rsidRPr="00000000" w14:paraId="0000039F">
      <w:pPr>
        <w:rPr>
          <w:sz w:val="24"/>
          <w:szCs w:val="24"/>
        </w:rPr>
      </w:pPr>
      <w:r w:rsidDel="00000000" w:rsidR="00000000" w:rsidRPr="00000000">
        <w:rPr>
          <w:rtl w:val="0"/>
        </w:rPr>
      </w:r>
    </w:p>
    <w:p w:rsidR="00000000" w:rsidDel="00000000" w:rsidP="00000000" w:rsidRDefault="00000000" w:rsidRPr="00000000" w14:paraId="000003A0">
      <w:pPr>
        <w:rPr/>
      </w:pPr>
      <w:r w:rsidDel="00000000" w:rsidR="00000000" w:rsidRPr="00000000">
        <w:br w:type="page"/>
      </w:r>
      <w:r w:rsidDel="00000000" w:rsidR="00000000" w:rsidRPr="00000000">
        <w:rPr>
          <w:rtl w:val="0"/>
        </w:rPr>
      </w:r>
    </w:p>
    <w:p w:rsidR="00000000" w:rsidDel="00000000" w:rsidP="00000000" w:rsidRDefault="00000000" w:rsidRPr="00000000" w14:paraId="000003A1">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1ejv6bqn5s5b" w:id="46"/>
      <w:bookmarkEnd w:id="46"/>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6.3.1 Acervo Bibliográfico</w:t>
      </w:r>
      <w:r w:rsidDel="00000000" w:rsidR="00000000" w:rsidRPr="00000000">
        <w:rPr>
          <w:rtl w:val="0"/>
        </w:rPr>
      </w:r>
    </w:p>
    <w:p w:rsidR="00000000" w:rsidDel="00000000" w:rsidP="00000000" w:rsidRDefault="00000000" w:rsidRPr="00000000" w14:paraId="000003A2">
      <w:pPr>
        <w:spacing w:after="160" w:lineRule="auto"/>
        <w:jc w:val="both"/>
        <w:rPr>
          <w:sz w:val="24"/>
          <w:szCs w:val="24"/>
        </w:rPr>
      </w:pPr>
      <w:r w:rsidDel="00000000" w:rsidR="00000000" w:rsidRPr="00000000">
        <w:rPr>
          <w:rtl w:val="0"/>
        </w:rPr>
      </w:r>
    </w:p>
    <w:tbl>
      <w:tblPr>
        <w:tblStyle w:val="Table25"/>
        <w:tblW w:w="8985.0" w:type="dxa"/>
        <w:jc w:val="center"/>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85"/>
        <w:gridCol w:w="2775"/>
        <w:gridCol w:w="4650"/>
        <w:gridCol w:w="975"/>
        <w:tblGridChange w:id="0">
          <w:tblGrid>
            <w:gridCol w:w="585"/>
            <w:gridCol w:w="2775"/>
            <w:gridCol w:w="4650"/>
            <w:gridCol w:w="975"/>
          </w:tblGrid>
        </w:tblGridChange>
      </w:tblGrid>
      <w:tr>
        <w:trPr>
          <w:cantSplit w:val="0"/>
          <w:trHeight w:val="495" w:hRule="atLeast"/>
          <w:tblHeader w:val="0"/>
        </w:trPr>
        <w:tc>
          <w:tcPr>
            <w:gridSpan w:val="4"/>
            <w:shd w:fill="d9d9d9" w:val="clear"/>
          </w:tcPr>
          <w:p w:rsidR="00000000" w:rsidDel="00000000" w:rsidP="00000000" w:rsidRDefault="00000000" w:rsidRPr="00000000" w14:paraId="000003A3">
            <w:pPr>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Bibliografia Básica</w:t>
            </w:r>
          </w:p>
        </w:tc>
      </w:tr>
      <w:tr>
        <w:trPr>
          <w:cantSplit w:val="0"/>
          <w:trHeight w:val="720" w:hRule="atLeast"/>
          <w:tblHeader w:val="0"/>
        </w:trPr>
        <w:tc>
          <w:tcPr>
            <w:shd w:fill="d9d9d9" w:val="clear"/>
          </w:tcPr>
          <w:p w:rsidR="00000000" w:rsidDel="00000000" w:rsidP="00000000" w:rsidRDefault="00000000" w:rsidRPr="00000000" w14:paraId="000003A7">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Nº</w:t>
            </w:r>
          </w:p>
        </w:tc>
        <w:tc>
          <w:tcPr>
            <w:shd w:fill="d9d9d9" w:val="clear"/>
          </w:tcPr>
          <w:p w:rsidR="00000000" w:rsidDel="00000000" w:rsidP="00000000" w:rsidRDefault="00000000" w:rsidRPr="00000000" w14:paraId="000003A8">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Unidade curricular</w:t>
            </w:r>
          </w:p>
        </w:tc>
        <w:tc>
          <w:tcPr>
            <w:shd w:fill="d9d9d9" w:val="clear"/>
          </w:tcPr>
          <w:p w:rsidR="00000000" w:rsidDel="00000000" w:rsidP="00000000" w:rsidRDefault="00000000" w:rsidRPr="00000000" w14:paraId="000003A9">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Referência Bibliográfica</w:t>
            </w:r>
          </w:p>
        </w:tc>
        <w:tc>
          <w:tcPr>
            <w:shd w:fill="d9d9d9" w:val="clear"/>
          </w:tcPr>
          <w:p w:rsidR="00000000" w:rsidDel="00000000" w:rsidP="00000000" w:rsidRDefault="00000000" w:rsidRPr="00000000" w14:paraId="000003AA">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Quantidade</w:t>
            </w:r>
          </w:p>
        </w:tc>
      </w:tr>
      <w:tr>
        <w:trPr>
          <w:cantSplit w:val="0"/>
          <w:trHeight w:val="1609.86328125" w:hRule="atLeast"/>
          <w:tblHeader w:val="0"/>
        </w:trPr>
        <w:tc>
          <w:tcPr>
            <w:vMerge w:val="restart"/>
            <w:tcBorders>
              <w:top w:color="595959" w:space="0" w:sz="4" w:val="single"/>
              <w:left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AB">
            <w:pPr>
              <w:spacing w:after="0" w:line="240" w:lineRule="auto"/>
              <w:rPr>
                <w:rFonts w:ascii="Arial" w:cs="Arial" w:eastAsia="Arial" w:hAnsi="Arial"/>
              </w:rPr>
            </w:pPr>
            <w:r w:rsidDel="00000000" w:rsidR="00000000" w:rsidRPr="00000000">
              <w:rPr>
                <w:rFonts w:ascii="Arial" w:cs="Arial" w:eastAsia="Arial" w:hAnsi="Arial"/>
                <w:rtl w:val="0"/>
              </w:rPr>
              <w:t xml:space="preserve">1</w:t>
            </w:r>
          </w:p>
        </w:tc>
        <w:tc>
          <w:tcPr>
            <w:vMerge w:val="restart"/>
            <w:tcBorders>
              <w:top w:color="595959" w:space="0" w:sz="4" w:val="single"/>
              <w:left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AC">
            <w:pPr>
              <w:spacing w:after="0" w:line="240" w:lineRule="auto"/>
              <w:rPr>
                <w:rFonts w:ascii="Arial" w:cs="Arial" w:eastAsia="Arial" w:hAnsi="Arial"/>
              </w:rPr>
            </w:pPr>
            <w:r w:rsidDel="00000000" w:rsidR="00000000" w:rsidRPr="00000000">
              <w:rPr>
                <w:rFonts w:ascii="Arial" w:cs="Arial" w:eastAsia="Arial" w:hAnsi="Arial"/>
                <w:rtl w:val="0"/>
              </w:rPr>
              <w:t xml:space="preserve">Introdução à Tecnologia da Informação e Comunicação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AD">
            <w:pPr>
              <w:spacing w:after="0" w:line="240" w:lineRule="auto"/>
              <w:rPr>
                <w:rFonts w:ascii="Arial" w:cs="Arial" w:eastAsia="Arial" w:hAnsi="Arial"/>
              </w:rPr>
            </w:pPr>
            <w:r w:rsidDel="00000000" w:rsidR="00000000" w:rsidRPr="00000000">
              <w:rPr>
                <w:rFonts w:ascii="Arial" w:cs="Arial" w:eastAsia="Arial" w:hAnsi="Arial"/>
                <w:rtl w:val="0"/>
              </w:rPr>
              <w:t xml:space="preserve">CIPRO NETO, Pasquale. Nossa língua curiosa: uma dica do professor Pasquale para cada dia do ano. 4. ed. São Paulo (SP): Publifolha, 2006. 243 p. ISBN 8574021075.</w:t>
            </w:r>
          </w:p>
        </w:tc>
        <w:tc>
          <w:tcPr>
            <w:tcBorders>
              <w:top w:color="595959" w:space="0" w:sz="4" w:val="single"/>
              <w:left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AE">
            <w:pPr>
              <w:spacing w:after="0" w:line="240" w:lineRule="auto"/>
              <w:rPr>
                <w:rFonts w:ascii="Arial" w:cs="Arial" w:eastAsia="Arial" w:hAnsi="Arial"/>
              </w:rPr>
            </w:pPr>
            <w:r w:rsidDel="00000000" w:rsidR="00000000" w:rsidRPr="00000000">
              <w:rPr>
                <w:rFonts w:ascii="Arial" w:cs="Arial" w:eastAsia="Arial" w:hAnsi="Arial"/>
                <w:rtl w:val="0"/>
              </w:rPr>
              <w:t xml:space="preserve">04</w:t>
            </w:r>
          </w:p>
        </w:tc>
      </w:tr>
      <w:tr>
        <w:trPr>
          <w:cantSplit w:val="0"/>
          <w:trHeight w:val="1609.86328125" w:hRule="atLeast"/>
          <w:tblHeader w:val="0"/>
        </w:trPr>
        <w:tc>
          <w:tcPr>
            <w:vMerge w:val="continue"/>
            <w:tcBorders>
              <w:top w:color="595959" w:space="0" w:sz="4" w:val="single"/>
              <w:left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Borders>
              <w:top w:color="595959" w:space="0" w:sz="4" w:val="single"/>
              <w:left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B1">
            <w:pPr>
              <w:spacing w:after="0" w:line="240" w:lineRule="auto"/>
              <w:rPr>
                <w:rFonts w:ascii="Arial" w:cs="Arial" w:eastAsia="Arial" w:hAnsi="Arial"/>
              </w:rPr>
            </w:pPr>
            <w:r w:rsidDel="00000000" w:rsidR="00000000" w:rsidRPr="00000000">
              <w:rPr>
                <w:rFonts w:ascii="Arial" w:cs="Arial" w:eastAsia="Arial" w:hAnsi="Arial"/>
                <w:rtl w:val="0"/>
              </w:rPr>
              <w:t xml:space="preserve">MARCONI, Marina de Andrade; LAKATOS, Eva Maria. Fundamentos de metodologia científica: métodos científicos, técnicas de pesquisa, elaboração de referências bibliográficas. 9. ed. São Paulo (SP): Atlas, 2022. 354 p. ISBN 9788597026566.</w:t>
            </w:r>
          </w:p>
          <w:p w:rsidR="00000000" w:rsidDel="00000000" w:rsidP="00000000" w:rsidRDefault="00000000" w:rsidRPr="00000000" w14:paraId="000003B2">
            <w:pPr>
              <w:spacing w:after="0" w:line="240" w:lineRule="auto"/>
              <w:rPr>
                <w:rFonts w:ascii="Arial" w:cs="Arial" w:eastAsia="Arial" w:hAnsi="Arial"/>
              </w:rPr>
            </w:pPr>
            <w:r w:rsidDel="00000000" w:rsidR="00000000" w:rsidRPr="00000000">
              <w:rPr>
                <w:rtl w:val="0"/>
              </w:rPr>
            </w:r>
          </w:p>
        </w:tc>
        <w:tc>
          <w:tcPr>
            <w:tcBorders>
              <w:top w:color="595959" w:space="0" w:sz="4" w:val="single"/>
              <w:left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B3">
            <w:pPr>
              <w:spacing w:after="0" w:before="0" w:line="240" w:lineRule="auto"/>
              <w:ind w:left="0" w:firstLine="0"/>
              <w:rPr>
                <w:rFonts w:ascii="Arial" w:cs="Arial" w:eastAsia="Arial" w:hAnsi="Arial"/>
              </w:rPr>
            </w:pPr>
            <w:r w:rsidDel="00000000" w:rsidR="00000000" w:rsidRPr="00000000">
              <w:rPr>
                <w:rFonts w:ascii="Arial" w:cs="Arial" w:eastAsia="Arial" w:hAnsi="Arial"/>
                <w:rtl w:val="0"/>
              </w:rPr>
              <w:t xml:space="preserve">05</w:t>
            </w:r>
          </w:p>
        </w:tc>
      </w:tr>
      <w:tr>
        <w:trPr>
          <w:cantSplit w:val="0"/>
          <w:trHeight w:val="1609.86328125" w:hRule="atLeast"/>
          <w:tblHeader w:val="0"/>
        </w:trPr>
        <w:tc>
          <w:tcPr>
            <w:vMerge w:val="continue"/>
            <w:tcBorders>
              <w:top w:color="595959" w:space="0" w:sz="4" w:val="single"/>
              <w:left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Borders>
              <w:top w:color="595959" w:space="0" w:sz="4" w:val="single"/>
              <w:left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B6">
            <w:pPr>
              <w:spacing w:after="0" w:line="240" w:lineRule="auto"/>
              <w:rPr>
                <w:rFonts w:ascii="Arial" w:cs="Arial" w:eastAsia="Arial" w:hAnsi="Arial"/>
              </w:rPr>
            </w:pPr>
            <w:r w:rsidDel="00000000" w:rsidR="00000000" w:rsidRPr="00000000">
              <w:rPr>
                <w:rFonts w:ascii="Arial" w:cs="Arial" w:eastAsia="Arial" w:hAnsi="Arial"/>
                <w:rtl w:val="0"/>
              </w:rPr>
              <w:t xml:space="preserve">CEGALLA, Domingos Paschoal. Dicionário de dificuldades da língua portuguesa. 2. ed. de bolso. Porto Alegre: L&amp;PM, 2008. 457 p. (L&amp;PM pocket). ISBN 9788525418562.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B7">
            <w:pPr>
              <w:spacing w:after="0" w:before="0" w:line="240" w:lineRule="auto"/>
              <w:ind w:left="0" w:firstLine="0"/>
              <w:rPr>
                <w:rFonts w:ascii="Arial" w:cs="Arial" w:eastAsia="Arial" w:hAnsi="Arial"/>
              </w:rPr>
            </w:pPr>
            <w:r w:rsidDel="00000000" w:rsidR="00000000" w:rsidRPr="00000000">
              <w:rPr>
                <w:rFonts w:ascii="Arial" w:cs="Arial" w:eastAsia="Arial" w:hAnsi="Arial"/>
                <w:rtl w:val="0"/>
              </w:rPr>
              <w:t xml:space="preserve">03</w:t>
            </w:r>
          </w:p>
        </w:tc>
      </w:tr>
      <w:tr>
        <w:trPr>
          <w:cantSplit w:val="0"/>
          <w:trHeight w:val="1609.86328125" w:hRule="atLeast"/>
          <w:tblHeader w:val="0"/>
        </w:trPr>
        <w:tc>
          <w:tcPr>
            <w:vMerge w:val="restart"/>
            <w:tcBorders>
              <w:top w:color="595959" w:space="0" w:sz="4" w:val="single"/>
              <w:left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B8">
            <w:pPr>
              <w:spacing w:after="0" w:line="240" w:lineRule="auto"/>
              <w:rPr>
                <w:rFonts w:ascii="Arial" w:cs="Arial" w:eastAsia="Arial" w:hAnsi="Arial"/>
              </w:rPr>
            </w:pPr>
            <w:r w:rsidDel="00000000" w:rsidR="00000000" w:rsidRPr="00000000">
              <w:rPr>
                <w:rFonts w:ascii="Arial" w:cs="Arial" w:eastAsia="Arial" w:hAnsi="Arial"/>
                <w:rtl w:val="0"/>
              </w:rPr>
              <w:t xml:space="preserve">2</w:t>
            </w:r>
          </w:p>
        </w:tc>
        <w:tc>
          <w:tcPr>
            <w:vMerge w:val="restart"/>
            <w:tcBorders>
              <w:top w:color="595959" w:space="0" w:sz="4" w:val="single"/>
              <w:left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B9">
            <w:pPr>
              <w:spacing w:after="0" w:line="240" w:lineRule="auto"/>
              <w:rPr>
                <w:rFonts w:ascii="Arial" w:cs="Arial" w:eastAsia="Arial" w:hAnsi="Arial"/>
              </w:rPr>
            </w:pPr>
            <w:r w:rsidDel="00000000" w:rsidR="00000000" w:rsidRPr="00000000">
              <w:rPr>
                <w:rFonts w:ascii="Arial" w:cs="Arial" w:eastAsia="Arial" w:hAnsi="Arial"/>
                <w:rtl w:val="0"/>
              </w:rPr>
              <w:t xml:space="preserve">Introdução a Indústria 4.0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BA">
            <w:pPr>
              <w:spacing w:after="0" w:line="240" w:lineRule="auto"/>
              <w:rPr>
                <w:rFonts w:ascii="Arial" w:cs="Arial" w:eastAsia="Arial" w:hAnsi="Arial"/>
              </w:rPr>
            </w:pPr>
            <w:r w:rsidDel="00000000" w:rsidR="00000000" w:rsidRPr="00000000">
              <w:rPr>
                <w:rFonts w:ascii="Arial" w:cs="Arial" w:eastAsia="Arial" w:hAnsi="Arial"/>
                <w:rtl w:val="0"/>
              </w:rPr>
              <w:t xml:space="preserve">Belém, J. E. B.; Gasparotto, A. M. S. O novo conceito de qualidade na evolução da indústria 4.0. SIMTEC - Simpósio de Tecnologia da Fatec Taquaritinga, v. 6, n. 1, p. 187-197, 22 dez. 2019.</w:t>
            </w:r>
          </w:p>
        </w:tc>
        <w:tc>
          <w:tcPr>
            <w:tcBorders>
              <w:top w:color="595959" w:space="0" w:sz="4" w:val="single"/>
              <w:left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BB">
            <w:pPr>
              <w:spacing w:after="0" w:line="240" w:lineRule="auto"/>
              <w:rPr>
                <w:rFonts w:ascii="Arial" w:cs="Arial" w:eastAsia="Arial" w:hAnsi="Arial"/>
              </w:rPr>
            </w:pPr>
            <w:r w:rsidDel="00000000" w:rsidR="00000000" w:rsidRPr="00000000">
              <w:rPr>
                <w:rFonts w:ascii="Arial" w:cs="Arial" w:eastAsia="Arial" w:hAnsi="Arial"/>
                <w:rtl w:val="0"/>
              </w:rPr>
              <w:t xml:space="preserve">03</w:t>
            </w:r>
          </w:p>
        </w:tc>
      </w:tr>
      <w:tr>
        <w:trPr>
          <w:cantSplit w:val="0"/>
          <w:trHeight w:val="1609.86328125" w:hRule="atLeast"/>
          <w:tblHeader w:val="0"/>
        </w:trPr>
        <w:tc>
          <w:tcPr>
            <w:vMerge w:val="continue"/>
            <w:tcBorders>
              <w:top w:color="595959" w:space="0" w:sz="4" w:val="single"/>
              <w:left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Borders>
              <w:top w:color="595959" w:space="0" w:sz="4" w:val="single"/>
              <w:left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BE">
            <w:pPr>
              <w:spacing w:after="0" w:line="240" w:lineRule="auto"/>
              <w:rPr>
                <w:rFonts w:ascii="Arial" w:cs="Arial" w:eastAsia="Arial" w:hAnsi="Arial"/>
              </w:rPr>
            </w:pPr>
            <w:r w:rsidDel="00000000" w:rsidR="00000000" w:rsidRPr="00000000">
              <w:rPr>
                <w:rFonts w:ascii="Arial" w:cs="Arial" w:eastAsia="Arial" w:hAnsi="Arial"/>
                <w:rtl w:val="0"/>
              </w:rPr>
              <w:t xml:space="preserve">Machado, J. D. et al. O Futuro da Gestão da Qualidade para a Indústria 4.0. Centro Universitário FAG-Toledo, 2017.</w:t>
            </w:r>
          </w:p>
          <w:p w:rsidR="00000000" w:rsidDel="00000000" w:rsidP="00000000" w:rsidRDefault="00000000" w:rsidRPr="00000000" w14:paraId="000003BF">
            <w:pPr>
              <w:spacing w:after="0" w:line="240" w:lineRule="auto"/>
              <w:rPr>
                <w:rFonts w:ascii="Arial" w:cs="Arial" w:eastAsia="Arial" w:hAnsi="Arial"/>
              </w:rPr>
            </w:pPr>
            <w:r w:rsidDel="00000000" w:rsidR="00000000" w:rsidRPr="00000000">
              <w:rPr>
                <w:rtl w:val="0"/>
              </w:rPr>
            </w:r>
          </w:p>
        </w:tc>
        <w:tc>
          <w:tcPr>
            <w:tcBorders>
              <w:top w:color="595959" w:space="0" w:sz="4" w:val="single"/>
              <w:left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C0">
            <w:pPr>
              <w:spacing w:after="0" w:before="0" w:line="240" w:lineRule="auto"/>
              <w:ind w:left="0" w:firstLine="0"/>
              <w:rPr>
                <w:rFonts w:ascii="Arial" w:cs="Arial" w:eastAsia="Arial" w:hAnsi="Arial"/>
              </w:rPr>
            </w:pPr>
            <w:r w:rsidDel="00000000" w:rsidR="00000000" w:rsidRPr="00000000">
              <w:rPr>
                <w:rFonts w:ascii="Arial" w:cs="Arial" w:eastAsia="Arial" w:hAnsi="Arial"/>
                <w:rtl w:val="0"/>
              </w:rPr>
              <w:t xml:space="preserve">04</w:t>
            </w:r>
          </w:p>
        </w:tc>
      </w:tr>
      <w:tr>
        <w:trPr>
          <w:cantSplit w:val="0"/>
          <w:trHeight w:val="1609.86328125" w:hRule="atLeast"/>
          <w:tblHeader w:val="0"/>
        </w:trPr>
        <w:tc>
          <w:tcPr>
            <w:vMerge w:val="continue"/>
            <w:tcBorders>
              <w:top w:color="595959" w:space="0" w:sz="4" w:val="single"/>
              <w:left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Borders>
              <w:top w:color="595959" w:space="0" w:sz="4" w:val="single"/>
              <w:left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C3">
            <w:pPr>
              <w:spacing w:after="0" w:line="240" w:lineRule="auto"/>
              <w:rPr>
                <w:rFonts w:ascii="Arial" w:cs="Arial" w:eastAsia="Arial" w:hAnsi="Arial"/>
              </w:rPr>
            </w:pPr>
            <w:r w:rsidDel="00000000" w:rsidR="00000000" w:rsidRPr="00000000">
              <w:rPr>
                <w:rFonts w:ascii="Arial" w:cs="Arial" w:eastAsia="Arial" w:hAnsi="Arial"/>
                <w:rtl w:val="0"/>
              </w:rPr>
              <w:t xml:space="preserve">ROCHA, J. T.; OLIVEIRA, L. A. T.; SOUZA, F. L.; RAMOS, R. B.; NAZARÉ, T. B. Os Desafios da Indústria 4.0 no Brasil, FIC/UNIS, 2019.</w:t>
            </w:r>
          </w:p>
          <w:p w:rsidR="00000000" w:rsidDel="00000000" w:rsidP="00000000" w:rsidRDefault="00000000" w:rsidRPr="00000000" w14:paraId="000003C4">
            <w:pPr>
              <w:spacing w:after="0" w:line="240" w:lineRule="auto"/>
              <w:rPr>
                <w:rFonts w:ascii="Arial" w:cs="Arial" w:eastAsia="Arial" w:hAnsi="Arial"/>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C5">
            <w:pPr>
              <w:spacing w:after="0" w:before="0" w:line="240" w:lineRule="auto"/>
              <w:ind w:left="0" w:firstLine="0"/>
              <w:rPr>
                <w:rFonts w:ascii="Arial" w:cs="Arial" w:eastAsia="Arial" w:hAnsi="Arial"/>
              </w:rPr>
            </w:pPr>
            <w:r w:rsidDel="00000000" w:rsidR="00000000" w:rsidRPr="00000000">
              <w:rPr>
                <w:rFonts w:ascii="Arial" w:cs="Arial" w:eastAsia="Arial" w:hAnsi="Arial"/>
                <w:rtl w:val="0"/>
              </w:rPr>
              <w:t xml:space="preserve">03</w:t>
            </w:r>
          </w:p>
        </w:tc>
      </w:tr>
      <w:tr>
        <w:trPr>
          <w:cantSplit w:val="0"/>
          <w:trHeight w:val="1609.86328125" w:hRule="atLeast"/>
          <w:tblHeader w:val="0"/>
        </w:trPr>
        <w:tc>
          <w:tcPr>
            <w:vMerge w:val="restart"/>
            <w:tcBorders>
              <w:top w:color="595959" w:space="0" w:sz="4" w:val="single"/>
              <w:left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C6">
            <w:pPr>
              <w:spacing w:after="0" w:line="240" w:lineRule="auto"/>
              <w:rPr>
                <w:rFonts w:ascii="Arial" w:cs="Arial" w:eastAsia="Arial" w:hAnsi="Arial"/>
              </w:rPr>
            </w:pPr>
            <w:r w:rsidDel="00000000" w:rsidR="00000000" w:rsidRPr="00000000">
              <w:rPr>
                <w:rFonts w:ascii="Arial" w:cs="Arial" w:eastAsia="Arial" w:hAnsi="Arial"/>
                <w:rtl w:val="0"/>
              </w:rPr>
              <w:t xml:space="preserve">3</w:t>
            </w:r>
          </w:p>
        </w:tc>
        <w:tc>
          <w:tcPr>
            <w:vMerge w:val="restart"/>
            <w:tcBorders>
              <w:top w:color="595959" w:space="0" w:sz="4" w:val="single"/>
              <w:left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C7">
            <w:pPr>
              <w:spacing w:after="0" w:line="240" w:lineRule="auto"/>
              <w:rPr>
                <w:rFonts w:ascii="Arial" w:cs="Arial" w:eastAsia="Arial" w:hAnsi="Arial"/>
              </w:rPr>
            </w:pPr>
            <w:r w:rsidDel="00000000" w:rsidR="00000000" w:rsidRPr="00000000">
              <w:rPr>
                <w:rFonts w:ascii="Arial" w:cs="Arial" w:eastAsia="Arial" w:hAnsi="Arial"/>
                <w:rtl w:val="0"/>
              </w:rPr>
              <w:t xml:space="preserve">Introdução ao Desenvolvimento de Projetos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C8">
            <w:pPr>
              <w:spacing w:after="0" w:line="240" w:lineRule="auto"/>
              <w:rPr>
                <w:rFonts w:ascii="Arial" w:cs="Arial" w:eastAsia="Arial" w:hAnsi="Arial"/>
              </w:rPr>
            </w:pPr>
            <w:r w:rsidDel="00000000" w:rsidR="00000000" w:rsidRPr="00000000">
              <w:rPr>
                <w:rFonts w:ascii="Arial" w:cs="Arial" w:eastAsia="Arial" w:hAnsi="Arial"/>
                <w:rtl w:val="0"/>
              </w:rPr>
              <w:t xml:space="preserve">BRASIL. Ministério do Planejamento, Orçamento e Gestão. Secretaria de Planejamento e Investimentos Estratégicos. Alterações do Plano Plurianual 2012-2015. Brasília: MP, 2013.</w:t>
            </w:r>
          </w:p>
          <w:p w:rsidR="00000000" w:rsidDel="00000000" w:rsidP="00000000" w:rsidRDefault="00000000" w:rsidRPr="00000000" w14:paraId="000003C9">
            <w:pPr>
              <w:spacing w:after="0" w:line="240" w:lineRule="auto"/>
              <w:rPr>
                <w:rFonts w:ascii="Arial" w:cs="Arial" w:eastAsia="Arial" w:hAnsi="Arial"/>
              </w:rPr>
            </w:pPr>
            <w:r w:rsidDel="00000000" w:rsidR="00000000" w:rsidRPr="00000000">
              <w:rPr>
                <w:rtl w:val="0"/>
              </w:rPr>
            </w:r>
          </w:p>
        </w:tc>
        <w:tc>
          <w:tcPr>
            <w:tcBorders>
              <w:top w:color="595959" w:space="0" w:sz="4" w:val="single"/>
              <w:left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CA">
            <w:pPr>
              <w:spacing w:after="0" w:line="240" w:lineRule="auto"/>
              <w:rPr>
                <w:rFonts w:ascii="Arial" w:cs="Arial" w:eastAsia="Arial" w:hAnsi="Arial"/>
              </w:rPr>
            </w:pPr>
            <w:r w:rsidDel="00000000" w:rsidR="00000000" w:rsidRPr="00000000">
              <w:rPr>
                <w:rFonts w:ascii="Arial" w:cs="Arial" w:eastAsia="Arial" w:hAnsi="Arial"/>
                <w:rtl w:val="0"/>
              </w:rPr>
              <w:t xml:space="preserve">04</w:t>
            </w:r>
          </w:p>
        </w:tc>
      </w:tr>
      <w:tr>
        <w:trPr>
          <w:cantSplit w:val="0"/>
          <w:trHeight w:val="1609.86328125" w:hRule="atLeast"/>
          <w:tblHeader w:val="0"/>
        </w:trPr>
        <w:tc>
          <w:tcPr>
            <w:vMerge w:val="continue"/>
            <w:tcBorders>
              <w:top w:color="595959" w:space="0" w:sz="4" w:val="single"/>
              <w:left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Borders>
              <w:top w:color="595959" w:space="0" w:sz="4" w:val="single"/>
              <w:left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CD">
            <w:pPr>
              <w:spacing w:after="0" w:line="240" w:lineRule="auto"/>
              <w:rPr>
                <w:rFonts w:ascii="Arial" w:cs="Arial" w:eastAsia="Arial" w:hAnsi="Arial"/>
              </w:rPr>
            </w:pPr>
            <w:r w:rsidDel="00000000" w:rsidR="00000000" w:rsidRPr="00000000">
              <w:rPr>
                <w:rFonts w:ascii="Arial" w:cs="Arial" w:eastAsia="Arial" w:hAnsi="Arial"/>
                <w:rtl w:val="0"/>
              </w:rPr>
              <w:t xml:space="preserve">PMI. Um Guia do Conhecimento em Gerenciamento de Projetos - Guia PMBOK. 4ª Edição. EUA: Project Management Institute, 2008.</w:t>
            </w:r>
          </w:p>
        </w:tc>
        <w:tc>
          <w:tcPr>
            <w:tcBorders>
              <w:top w:color="595959" w:space="0" w:sz="4" w:val="single"/>
              <w:left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CE">
            <w:pPr>
              <w:spacing w:after="0" w:before="0" w:line="240" w:lineRule="auto"/>
              <w:ind w:left="0" w:firstLine="0"/>
              <w:rPr>
                <w:rFonts w:ascii="Arial" w:cs="Arial" w:eastAsia="Arial" w:hAnsi="Arial"/>
              </w:rPr>
            </w:pPr>
            <w:r w:rsidDel="00000000" w:rsidR="00000000" w:rsidRPr="00000000">
              <w:rPr>
                <w:rFonts w:ascii="Arial" w:cs="Arial" w:eastAsia="Arial" w:hAnsi="Arial"/>
                <w:rtl w:val="0"/>
              </w:rPr>
              <w:t xml:space="preserve">03</w:t>
            </w:r>
          </w:p>
        </w:tc>
      </w:tr>
      <w:tr>
        <w:trPr>
          <w:cantSplit w:val="0"/>
          <w:trHeight w:val="1609.86328125" w:hRule="atLeast"/>
          <w:tblHeader w:val="0"/>
        </w:trPr>
        <w:tc>
          <w:tcPr>
            <w:vMerge w:val="continue"/>
            <w:tcBorders>
              <w:top w:color="595959" w:space="0" w:sz="4" w:val="single"/>
              <w:left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Borders>
              <w:top w:color="595959" w:space="0" w:sz="4" w:val="single"/>
              <w:left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D1">
            <w:pPr>
              <w:spacing w:after="0" w:line="240" w:lineRule="auto"/>
              <w:rPr>
                <w:rFonts w:ascii="Arial" w:cs="Arial" w:eastAsia="Arial" w:hAnsi="Arial"/>
              </w:rPr>
            </w:pPr>
            <w:r w:rsidDel="00000000" w:rsidR="00000000" w:rsidRPr="00000000">
              <w:rPr>
                <w:rFonts w:ascii="Arial" w:cs="Arial" w:eastAsia="Arial" w:hAnsi="Arial"/>
                <w:rtl w:val="0"/>
              </w:rPr>
              <w:t xml:space="preserve">PMI. Um Guia do Conhecimento em Gerenciamento de Projetos - Guia PMBOK 5ª Edição. EUA: Project Management Institute, 2013.</w:t>
            </w:r>
          </w:p>
          <w:p w:rsidR="00000000" w:rsidDel="00000000" w:rsidP="00000000" w:rsidRDefault="00000000" w:rsidRPr="00000000" w14:paraId="000003D2">
            <w:pPr>
              <w:spacing w:after="0" w:line="240" w:lineRule="auto"/>
              <w:rPr>
                <w:rFonts w:ascii="Arial" w:cs="Arial" w:eastAsia="Arial" w:hAnsi="Arial"/>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D3">
            <w:pPr>
              <w:spacing w:after="0" w:before="0" w:line="240" w:lineRule="auto"/>
              <w:ind w:left="0" w:firstLine="0"/>
              <w:rPr>
                <w:rFonts w:ascii="Arial" w:cs="Arial" w:eastAsia="Arial" w:hAnsi="Arial"/>
              </w:rPr>
            </w:pPr>
            <w:r w:rsidDel="00000000" w:rsidR="00000000" w:rsidRPr="00000000">
              <w:rPr>
                <w:rFonts w:ascii="Arial" w:cs="Arial" w:eastAsia="Arial" w:hAnsi="Arial"/>
                <w:rtl w:val="0"/>
              </w:rPr>
              <w:t xml:space="preserve">03</w:t>
            </w:r>
          </w:p>
        </w:tc>
      </w:tr>
      <w:tr>
        <w:trPr>
          <w:cantSplit w:val="0"/>
          <w:trHeight w:val="1609.86328125" w:hRule="atLeast"/>
          <w:tblHeader w:val="0"/>
        </w:trPr>
        <w:tc>
          <w:tcPr>
            <w:vMerge w:val="restart"/>
            <w:tcBorders>
              <w:top w:color="595959" w:space="0" w:sz="4" w:val="single"/>
              <w:left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D4">
            <w:pPr>
              <w:spacing w:after="0" w:line="240" w:lineRule="auto"/>
              <w:rPr>
                <w:rFonts w:ascii="Arial" w:cs="Arial" w:eastAsia="Arial" w:hAnsi="Arial"/>
              </w:rPr>
            </w:pPr>
            <w:r w:rsidDel="00000000" w:rsidR="00000000" w:rsidRPr="00000000">
              <w:rPr>
                <w:rFonts w:ascii="Arial" w:cs="Arial" w:eastAsia="Arial" w:hAnsi="Arial"/>
                <w:rtl w:val="0"/>
              </w:rPr>
              <w:t xml:space="preserve">4</w:t>
            </w:r>
          </w:p>
        </w:tc>
        <w:tc>
          <w:tcPr>
            <w:vMerge w:val="restart"/>
            <w:tcBorders>
              <w:top w:color="595959" w:space="0" w:sz="4" w:val="single"/>
              <w:left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D5">
            <w:pPr>
              <w:spacing w:after="0" w:line="240" w:lineRule="auto"/>
              <w:rPr>
                <w:rFonts w:ascii="Arial" w:cs="Arial" w:eastAsia="Arial" w:hAnsi="Arial"/>
              </w:rPr>
            </w:pPr>
            <w:r w:rsidDel="00000000" w:rsidR="00000000" w:rsidRPr="00000000">
              <w:rPr>
                <w:rFonts w:ascii="Arial" w:cs="Arial" w:eastAsia="Arial" w:hAnsi="Arial"/>
                <w:rtl w:val="0"/>
              </w:rPr>
              <w:t xml:space="preserve">Introdução a Qualidade e Produtividade</w:t>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tcPr>
          <w:p w:rsidR="00000000" w:rsidDel="00000000" w:rsidP="00000000" w:rsidRDefault="00000000" w:rsidRPr="00000000" w14:paraId="000003D6">
            <w:pPr>
              <w:spacing w:after="0" w:line="240" w:lineRule="auto"/>
              <w:rPr>
                <w:rFonts w:ascii="Arial" w:cs="Arial" w:eastAsia="Arial" w:hAnsi="Arial"/>
              </w:rPr>
            </w:pPr>
            <w:r w:rsidDel="00000000" w:rsidR="00000000" w:rsidRPr="00000000">
              <w:rPr>
                <w:rFonts w:ascii="Arial" w:cs="Arial" w:eastAsia="Arial" w:hAnsi="Arial"/>
                <w:rtl w:val="0"/>
              </w:rPr>
              <w:t xml:space="preserve">BELLONI, M. L. Educação a distância. 2. edição. Campinas: Autores Associados, 2001.</w:t>
            </w:r>
          </w:p>
          <w:p w:rsidR="00000000" w:rsidDel="00000000" w:rsidP="00000000" w:rsidRDefault="00000000" w:rsidRPr="00000000" w14:paraId="000003D7">
            <w:pPr>
              <w:spacing w:after="0" w:line="240" w:lineRule="auto"/>
              <w:rPr>
                <w:rFonts w:ascii="Arial" w:cs="Arial" w:eastAsia="Arial" w:hAnsi="Arial"/>
              </w:rPr>
            </w:pPr>
            <w:r w:rsidDel="00000000" w:rsidR="00000000" w:rsidRPr="00000000">
              <w:rPr>
                <w:rtl w:val="0"/>
              </w:rPr>
            </w:r>
          </w:p>
        </w:tc>
        <w:tc>
          <w:tcPr>
            <w:tcBorders>
              <w:top w:color="595959" w:space="0" w:sz="4" w:val="single"/>
              <w:left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D8">
            <w:pPr>
              <w:spacing w:after="0" w:line="240" w:lineRule="auto"/>
              <w:rPr>
                <w:rFonts w:ascii="Arial" w:cs="Arial" w:eastAsia="Arial" w:hAnsi="Arial"/>
              </w:rPr>
            </w:pPr>
            <w:r w:rsidDel="00000000" w:rsidR="00000000" w:rsidRPr="00000000">
              <w:rPr>
                <w:rFonts w:ascii="Arial" w:cs="Arial" w:eastAsia="Arial" w:hAnsi="Arial"/>
                <w:rtl w:val="0"/>
              </w:rPr>
              <w:t xml:space="preserve">03</w:t>
            </w:r>
          </w:p>
        </w:tc>
      </w:tr>
      <w:tr>
        <w:trPr>
          <w:cantSplit w:val="0"/>
          <w:trHeight w:val="1609.86328125" w:hRule="atLeast"/>
          <w:tblHeader w:val="0"/>
        </w:trPr>
        <w:tc>
          <w:tcPr>
            <w:vMerge w:val="continue"/>
            <w:tcBorders>
              <w:top w:color="595959" w:space="0" w:sz="4" w:val="single"/>
              <w:left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Borders>
              <w:top w:color="595959" w:space="0" w:sz="4" w:val="single"/>
              <w:left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tcPr>
          <w:p w:rsidR="00000000" w:rsidDel="00000000" w:rsidP="00000000" w:rsidRDefault="00000000" w:rsidRPr="00000000" w14:paraId="000003DB">
            <w:pPr>
              <w:spacing w:after="0" w:line="240" w:lineRule="auto"/>
              <w:rPr>
                <w:rFonts w:ascii="Arial" w:cs="Arial" w:eastAsia="Arial" w:hAnsi="Arial"/>
              </w:rPr>
            </w:pPr>
            <w:r w:rsidDel="00000000" w:rsidR="00000000" w:rsidRPr="00000000">
              <w:rPr>
                <w:rFonts w:ascii="Arial" w:cs="Arial" w:eastAsia="Arial" w:hAnsi="Arial"/>
                <w:rtl w:val="0"/>
              </w:rPr>
              <w:t xml:space="preserve">BRUNER, J. A cultura da educação. Trad. Marcos A. G. Domingues. Porto Alegre, RS:</w:t>
            </w:r>
          </w:p>
          <w:p w:rsidR="00000000" w:rsidDel="00000000" w:rsidP="00000000" w:rsidRDefault="00000000" w:rsidRPr="00000000" w14:paraId="000003DC">
            <w:pPr>
              <w:spacing w:after="0" w:line="240" w:lineRule="auto"/>
              <w:rPr>
                <w:rFonts w:ascii="Arial" w:cs="Arial" w:eastAsia="Arial" w:hAnsi="Arial"/>
              </w:rPr>
            </w:pPr>
            <w:r w:rsidDel="00000000" w:rsidR="00000000" w:rsidRPr="00000000">
              <w:rPr>
                <w:rFonts w:ascii="Arial" w:cs="Arial" w:eastAsia="Arial" w:hAnsi="Arial"/>
                <w:rtl w:val="0"/>
              </w:rPr>
              <w:t xml:space="preserve">Artmed, 2001.</w:t>
            </w:r>
          </w:p>
          <w:p w:rsidR="00000000" w:rsidDel="00000000" w:rsidP="00000000" w:rsidRDefault="00000000" w:rsidRPr="00000000" w14:paraId="000003DD">
            <w:pPr>
              <w:spacing w:after="0" w:line="240" w:lineRule="auto"/>
              <w:rPr>
                <w:rFonts w:ascii="Arial" w:cs="Arial" w:eastAsia="Arial" w:hAnsi="Arial"/>
              </w:rPr>
            </w:pPr>
            <w:r w:rsidDel="00000000" w:rsidR="00000000" w:rsidRPr="00000000">
              <w:rPr>
                <w:rtl w:val="0"/>
              </w:rPr>
            </w:r>
          </w:p>
        </w:tc>
        <w:tc>
          <w:tcPr>
            <w:tcBorders>
              <w:top w:color="595959" w:space="0" w:sz="4" w:val="single"/>
              <w:left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DE">
            <w:pPr>
              <w:spacing w:after="0" w:before="0" w:line="240" w:lineRule="auto"/>
              <w:ind w:left="0" w:firstLine="0"/>
              <w:rPr>
                <w:rFonts w:ascii="Arial" w:cs="Arial" w:eastAsia="Arial" w:hAnsi="Arial"/>
              </w:rPr>
            </w:pPr>
            <w:r w:rsidDel="00000000" w:rsidR="00000000" w:rsidRPr="00000000">
              <w:rPr>
                <w:rFonts w:ascii="Arial" w:cs="Arial" w:eastAsia="Arial" w:hAnsi="Arial"/>
                <w:rtl w:val="0"/>
              </w:rPr>
              <w:t xml:space="preserve">04</w:t>
            </w:r>
          </w:p>
        </w:tc>
      </w:tr>
      <w:tr>
        <w:trPr>
          <w:cantSplit w:val="0"/>
          <w:trHeight w:val="1609.86328125" w:hRule="atLeast"/>
          <w:tblHeader w:val="0"/>
        </w:trPr>
        <w:tc>
          <w:tcPr>
            <w:vMerge w:val="continue"/>
            <w:tcBorders>
              <w:top w:color="595959" w:space="0" w:sz="4" w:val="single"/>
              <w:left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Borders>
              <w:top w:color="595959" w:space="0" w:sz="4" w:val="single"/>
              <w:left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tcPr>
          <w:p w:rsidR="00000000" w:rsidDel="00000000" w:rsidP="00000000" w:rsidRDefault="00000000" w:rsidRPr="00000000" w14:paraId="000003E1">
            <w:pPr>
              <w:spacing w:after="0" w:line="240" w:lineRule="auto"/>
              <w:rPr>
                <w:rFonts w:ascii="Arial" w:cs="Arial" w:eastAsia="Arial" w:hAnsi="Arial"/>
              </w:rPr>
            </w:pPr>
            <w:r w:rsidDel="00000000" w:rsidR="00000000" w:rsidRPr="00000000">
              <w:rPr>
                <w:rFonts w:ascii="Arial" w:cs="Arial" w:eastAsia="Arial" w:hAnsi="Arial"/>
                <w:rtl w:val="0"/>
              </w:rPr>
              <w:t xml:space="preserve">WEBER, Kival Chaves; LUCA, José Carlos Moreira de; ROCHA, Ana Regina Cavalcanti da (Orgs.). Qualidade e produtividade em software: termo de referência do subprograma setorial da qualidade e produtividade do programa brasileiro de qualidade e produtividade - PBQP. 2.ed. rev. ampl. São Paulo (SP): Makron Books, 1997. 130 p. ISBN 8534606749.</w:t>
            </w:r>
          </w:p>
          <w:p w:rsidR="00000000" w:rsidDel="00000000" w:rsidP="00000000" w:rsidRDefault="00000000" w:rsidRPr="00000000" w14:paraId="000003E2">
            <w:pPr>
              <w:spacing w:after="0" w:line="240" w:lineRule="auto"/>
              <w:rPr>
                <w:rFonts w:ascii="Arial" w:cs="Arial" w:eastAsia="Arial" w:hAnsi="Arial"/>
              </w:rPr>
            </w:pPr>
            <w:r w:rsidDel="00000000" w:rsidR="00000000" w:rsidRPr="00000000">
              <w:rPr>
                <w:rtl w:val="0"/>
              </w:rPr>
            </w:r>
          </w:p>
        </w:tc>
        <w:tc>
          <w:tcPr>
            <w:tcBorders>
              <w:top w:color="595959" w:space="0" w:sz="4" w:val="single"/>
              <w:left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E3">
            <w:pPr>
              <w:spacing w:after="0" w:before="0" w:line="240" w:lineRule="auto"/>
              <w:ind w:left="0" w:firstLine="0"/>
              <w:rPr>
                <w:rFonts w:ascii="Arial" w:cs="Arial" w:eastAsia="Arial" w:hAnsi="Arial"/>
              </w:rPr>
            </w:pPr>
            <w:r w:rsidDel="00000000" w:rsidR="00000000" w:rsidRPr="00000000">
              <w:rPr>
                <w:rFonts w:ascii="Arial" w:cs="Arial" w:eastAsia="Arial" w:hAnsi="Arial"/>
                <w:rtl w:val="0"/>
              </w:rPr>
              <w:t xml:space="preserve">03</w:t>
            </w:r>
          </w:p>
        </w:tc>
      </w:tr>
      <w:tr>
        <w:trPr>
          <w:cantSplit w:val="0"/>
          <w:trHeight w:val="1609.86328125" w:hRule="atLeast"/>
          <w:tblHeader w:val="0"/>
        </w:trPr>
        <w:tc>
          <w:tcPr>
            <w:vMerge w:val="continue"/>
            <w:tcBorders>
              <w:top w:color="595959" w:space="0" w:sz="4" w:val="single"/>
              <w:left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Borders>
              <w:top w:color="595959" w:space="0" w:sz="4" w:val="single"/>
              <w:left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tcPr>
          <w:p w:rsidR="00000000" w:rsidDel="00000000" w:rsidP="00000000" w:rsidRDefault="00000000" w:rsidRPr="00000000" w14:paraId="000003E6">
            <w:pPr>
              <w:spacing w:after="0" w:line="240" w:lineRule="auto"/>
              <w:rPr>
                <w:rFonts w:ascii="Arial" w:cs="Arial" w:eastAsia="Arial" w:hAnsi="Arial"/>
              </w:rPr>
            </w:pPr>
            <w:r w:rsidDel="00000000" w:rsidR="00000000" w:rsidRPr="00000000">
              <w:rPr>
                <w:rFonts w:ascii="Arial" w:cs="Arial" w:eastAsia="Arial" w:hAnsi="Arial"/>
                <w:rtl w:val="0"/>
              </w:rPr>
              <w:t xml:space="preserve">GUERRA, Ana Cervigni; COLOMBO, Regina Maria Thienne. Tecnologia da informação: qualidade de produto de software. Brasília (DF): Ministério da Ciência e Tecnologia, 2009. 429 p.</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E7">
            <w:pPr>
              <w:spacing w:after="0" w:before="0" w:line="240" w:lineRule="auto"/>
              <w:ind w:left="0" w:firstLine="0"/>
              <w:rPr>
                <w:rFonts w:ascii="Arial" w:cs="Arial" w:eastAsia="Arial" w:hAnsi="Arial"/>
              </w:rPr>
            </w:pPr>
            <w:r w:rsidDel="00000000" w:rsidR="00000000" w:rsidRPr="00000000">
              <w:rPr>
                <w:rFonts w:ascii="Arial" w:cs="Arial" w:eastAsia="Arial" w:hAnsi="Arial"/>
                <w:rtl w:val="0"/>
              </w:rPr>
              <w:t xml:space="preserve">04</w:t>
            </w:r>
          </w:p>
        </w:tc>
      </w:tr>
      <w:tr>
        <w:trPr>
          <w:cantSplit w:val="0"/>
          <w:trHeight w:val="1609.86328125" w:hRule="atLeast"/>
          <w:tblHeader w:val="0"/>
        </w:trPr>
        <w:tc>
          <w:tcPr>
            <w:vMerge w:val="restart"/>
            <w:tcBorders>
              <w:top w:color="595959" w:space="0" w:sz="4" w:val="single"/>
              <w:left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E8">
            <w:pPr>
              <w:spacing w:after="0" w:line="240" w:lineRule="auto"/>
              <w:rPr>
                <w:rFonts w:ascii="Arial" w:cs="Arial" w:eastAsia="Arial" w:hAnsi="Arial"/>
              </w:rPr>
            </w:pPr>
            <w:r w:rsidDel="00000000" w:rsidR="00000000" w:rsidRPr="00000000">
              <w:rPr>
                <w:rFonts w:ascii="Arial" w:cs="Arial" w:eastAsia="Arial" w:hAnsi="Arial"/>
                <w:rtl w:val="0"/>
              </w:rPr>
              <w:t xml:space="preserve">5</w:t>
            </w:r>
          </w:p>
        </w:tc>
        <w:tc>
          <w:tcPr>
            <w:vMerge w:val="restart"/>
            <w:tcBorders>
              <w:top w:color="595959" w:space="0" w:sz="4" w:val="single"/>
              <w:left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E9">
            <w:pPr>
              <w:spacing w:after="0" w:line="240" w:lineRule="auto"/>
              <w:rPr>
                <w:rFonts w:ascii="Arial" w:cs="Arial" w:eastAsia="Arial" w:hAnsi="Arial"/>
              </w:rPr>
            </w:pPr>
            <w:r w:rsidDel="00000000" w:rsidR="00000000" w:rsidRPr="00000000">
              <w:rPr>
                <w:rFonts w:ascii="Arial" w:cs="Arial" w:eastAsia="Arial" w:hAnsi="Arial"/>
                <w:rtl w:val="0"/>
              </w:rPr>
              <w:t xml:space="preserve">Sustentabilidade nos Processos Industriais</w:t>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tcPr>
          <w:p w:rsidR="00000000" w:rsidDel="00000000" w:rsidP="00000000" w:rsidRDefault="00000000" w:rsidRPr="00000000" w14:paraId="000003EA">
            <w:pPr>
              <w:spacing w:after="0" w:line="240" w:lineRule="auto"/>
              <w:rPr>
                <w:rFonts w:ascii="Arial" w:cs="Arial" w:eastAsia="Arial" w:hAnsi="Arial"/>
              </w:rPr>
            </w:pPr>
            <w:r w:rsidDel="00000000" w:rsidR="00000000" w:rsidRPr="00000000">
              <w:rPr>
                <w:rFonts w:ascii="Arial" w:cs="Arial" w:eastAsia="Arial" w:hAnsi="Arial"/>
                <w:rtl w:val="0"/>
              </w:rPr>
              <w:t xml:space="preserve">BELLONI, M. L. Educação a distância. 2. edição. Campinas: Autores Associados, 2001.</w:t>
            </w:r>
          </w:p>
          <w:p w:rsidR="00000000" w:rsidDel="00000000" w:rsidP="00000000" w:rsidRDefault="00000000" w:rsidRPr="00000000" w14:paraId="000003EB">
            <w:pPr>
              <w:spacing w:after="0" w:line="240" w:lineRule="auto"/>
              <w:rPr>
                <w:rFonts w:ascii="Arial" w:cs="Arial" w:eastAsia="Arial" w:hAnsi="Arial"/>
              </w:rPr>
            </w:pPr>
            <w:r w:rsidDel="00000000" w:rsidR="00000000" w:rsidRPr="00000000">
              <w:rPr>
                <w:rtl w:val="0"/>
              </w:rPr>
            </w:r>
          </w:p>
        </w:tc>
        <w:tc>
          <w:tcPr>
            <w:tcBorders>
              <w:top w:color="595959" w:space="0" w:sz="4" w:val="single"/>
              <w:left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EC">
            <w:pPr>
              <w:spacing w:after="0" w:line="240" w:lineRule="auto"/>
              <w:rPr>
                <w:rFonts w:ascii="Arial" w:cs="Arial" w:eastAsia="Arial" w:hAnsi="Arial"/>
              </w:rPr>
            </w:pPr>
            <w:r w:rsidDel="00000000" w:rsidR="00000000" w:rsidRPr="00000000">
              <w:rPr>
                <w:rFonts w:ascii="Arial" w:cs="Arial" w:eastAsia="Arial" w:hAnsi="Arial"/>
                <w:rtl w:val="0"/>
              </w:rPr>
              <w:t xml:space="preserve">03</w:t>
            </w:r>
          </w:p>
        </w:tc>
      </w:tr>
      <w:tr>
        <w:trPr>
          <w:cantSplit w:val="0"/>
          <w:trHeight w:val="1609.86328125" w:hRule="atLeast"/>
          <w:tblHeader w:val="0"/>
        </w:trPr>
        <w:tc>
          <w:tcPr>
            <w:vMerge w:val="continue"/>
            <w:tcBorders>
              <w:top w:color="595959" w:space="0" w:sz="4" w:val="single"/>
              <w:left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Borders>
              <w:top w:color="595959" w:space="0" w:sz="4" w:val="single"/>
              <w:left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tcPr>
          <w:p w:rsidR="00000000" w:rsidDel="00000000" w:rsidP="00000000" w:rsidRDefault="00000000" w:rsidRPr="00000000" w14:paraId="000003EF">
            <w:pPr>
              <w:spacing w:after="0" w:line="240" w:lineRule="auto"/>
              <w:rPr>
                <w:rFonts w:ascii="Arial" w:cs="Arial" w:eastAsia="Arial" w:hAnsi="Arial"/>
              </w:rPr>
            </w:pPr>
            <w:r w:rsidDel="00000000" w:rsidR="00000000" w:rsidRPr="00000000">
              <w:rPr>
                <w:rFonts w:ascii="Arial" w:cs="Arial" w:eastAsia="Arial" w:hAnsi="Arial"/>
                <w:rtl w:val="0"/>
              </w:rPr>
              <w:t xml:space="preserve">BRUNER, J. A cultura da educação. Trad. Marcos A. G. Domingues. Porto Alegre, RS:Artmed, 2001.</w:t>
            </w:r>
          </w:p>
        </w:tc>
        <w:tc>
          <w:tcPr>
            <w:tcBorders>
              <w:top w:color="595959" w:space="0" w:sz="4" w:val="single"/>
              <w:left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F0">
            <w:pPr>
              <w:spacing w:after="0" w:before="0" w:line="240" w:lineRule="auto"/>
              <w:ind w:left="0" w:firstLine="0"/>
              <w:rPr>
                <w:rFonts w:ascii="Arial" w:cs="Arial" w:eastAsia="Arial" w:hAnsi="Arial"/>
              </w:rPr>
            </w:pPr>
            <w:r w:rsidDel="00000000" w:rsidR="00000000" w:rsidRPr="00000000">
              <w:rPr>
                <w:rFonts w:ascii="Arial" w:cs="Arial" w:eastAsia="Arial" w:hAnsi="Arial"/>
                <w:rtl w:val="0"/>
              </w:rPr>
              <w:t xml:space="preserve">03</w:t>
            </w:r>
          </w:p>
        </w:tc>
      </w:tr>
      <w:tr>
        <w:trPr>
          <w:cantSplit w:val="0"/>
          <w:trHeight w:val="1609.86328125" w:hRule="atLeast"/>
          <w:tblHeader w:val="0"/>
        </w:trPr>
        <w:tc>
          <w:tcPr>
            <w:vMerge w:val="continue"/>
            <w:tcBorders>
              <w:top w:color="595959" w:space="0" w:sz="4" w:val="single"/>
              <w:left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Borders>
              <w:top w:color="595959" w:space="0" w:sz="4" w:val="single"/>
              <w:left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tcPr>
          <w:p w:rsidR="00000000" w:rsidDel="00000000" w:rsidP="00000000" w:rsidRDefault="00000000" w:rsidRPr="00000000" w14:paraId="000003F3">
            <w:pPr>
              <w:spacing w:after="0" w:line="240" w:lineRule="auto"/>
              <w:rPr>
                <w:rFonts w:ascii="Arial" w:cs="Arial" w:eastAsia="Arial" w:hAnsi="Arial"/>
              </w:rPr>
            </w:pPr>
            <w:r w:rsidDel="00000000" w:rsidR="00000000" w:rsidRPr="00000000">
              <w:rPr>
                <w:rFonts w:ascii="Arial" w:cs="Arial" w:eastAsia="Arial" w:hAnsi="Arial"/>
                <w:rtl w:val="0"/>
              </w:rPr>
              <w:t xml:space="preserve">Metodologia SENAI de Educação Profissional: perfil profissional, desenho curricular,</w:t>
            </w:r>
          </w:p>
          <w:p w:rsidR="00000000" w:rsidDel="00000000" w:rsidP="00000000" w:rsidRDefault="00000000" w:rsidRPr="00000000" w14:paraId="000003F4">
            <w:pPr>
              <w:spacing w:after="0" w:line="240" w:lineRule="auto"/>
              <w:rPr>
                <w:rFonts w:ascii="Arial" w:cs="Arial" w:eastAsia="Arial" w:hAnsi="Arial"/>
              </w:rPr>
            </w:pPr>
            <w:r w:rsidDel="00000000" w:rsidR="00000000" w:rsidRPr="00000000">
              <w:rPr>
                <w:rFonts w:ascii="Arial" w:cs="Arial" w:eastAsia="Arial" w:hAnsi="Arial"/>
                <w:rtl w:val="0"/>
              </w:rPr>
              <w:t xml:space="preserve">prática docente. Brasília: SENAI, 2019.</w:t>
            </w:r>
          </w:p>
          <w:p w:rsidR="00000000" w:rsidDel="00000000" w:rsidP="00000000" w:rsidRDefault="00000000" w:rsidRPr="00000000" w14:paraId="000003F5">
            <w:pPr>
              <w:spacing w:after="0" w:line="240" w:lineRule="auto"/>
              <w:rPr>
                <w:rFonts w:ascii="Arial" w:cs="Arial" w:eastAsia="Arial" w:hAnsi="Arial"/>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F6">
            <w:pPr>
              <w:spacing w:after="0" w:before="0" w:line="240" w:lineRule="auto"/>
              <w:ind w:left="0" w:firstLine="0"/>
              <w:rPr>
                <w:rFonts w:ascii="Arial" w:cs="Arial" w:eastAsia="Arial" w:hAnsi="Arial"/>
              </w:rPr>
            </w:pPr>
            <w:r w:rsidDel="00000000" w:rsidR="00000000" w:rsidRPr="00000000">
              <w:rPr>
                <w:rFonts w:ascii="Arial" w:cs="Arial" w:eastAsia="Arial" w:hAnsi="Arial"/>
                <w:rtl w:val="0"/>
              </w:rPr>
              <w:t xml:space="preserve">03</w:t>
            </w:r>
          </w:p>
        </w:tc>
      </w:tr>
      <w:tr>
        <w:trPr>
          <w:cantSplit w:val="0"/>
          <w:trHeight w:val="1609.86328125" w:hRule="atLeast"/>
          <w:tblHeader w:val="0"/>
        </w:trPr>
        <w:tc>
          <w:tcPr>
            <w:vMerge w:val="restart"/>
            <w:tcBorders>
              <w:top w:color="595959" w:space="0" w:sz="4" w:val="single"/>
              <w:left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F7">
            <w:pPr>
              <w:spacing w:after="0" w:line="240" w:lineRule="auto"/>
              <w:rPr>
                <w:rFonts w:ascii="Arial" w:cs="Arial" w:eastAsia="Arial" w:hAnsi="Arial"/>
              </w:rPr>
            </w:pPr>
            <w:r w:rsidDel="00000000" w:rsidR="00000000" w:rsidRPr="00000000">
              <w:rPr>
                <w:rFonts w:ascii="Arial" w:cs="Arial" w:eastAsia="Arial" w:hAnsi="Arial"/>
                <w:rtl w:val="0"/>
              </w:rPr>
              <w:t xml:space="preserve">6</w:t>
            </w:r>
          </w:p>
        </w:tc>
        <w:tc>
          <w:tcPr>
            <w:vMerge w:val="restart"/>
            <w:tcBorders>
              <w:top w:color="595959" w:space="0" w:sz="4" w:val="single"/>
              <w:left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F8">
            <w:pPr>
              <w:spacing w:after="0" w:line="240" w:lineRule="auto"/>
              <w:rPr>
                <w:rFonts w:ascii="Arial" w:cs="Arial" w:eastAsia="Arial" w:hAnsi="Arial"/>
              </w:rPr>
            </w:pPr>
            <w:r w:rsidDel="00000000" w:rsidR="00000000" w:rsidRPr="00000000">
              <w:rPr>
                <w:rFonts w:ascii="Arial" w:cs="Arial" w:eastAsia="Arial" w:hAnsi="Arial"/>
                <w:rtl w:val="0"/>
              </w:rPr>
              <w:t xml:space="preserve">Saúde e Segurança no Trabalho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F9">
            <w:pPr>
              <w:spacing w:after="0" w:line="240" w:lineRule="auto"/>
              <w:rPr>
                <w:rFonts w:ascii="Arial" w:cs="Arial" w:eastAsia="Arial" w:hAnsi="Arial"/>
              </w:rPr>
            </w:pPr>
            <w:r w:rsidDel="00000000" w:rsidR="00000000" w:rsidRPr="00000000">
              <w:rPr>
                <w:rFonts w:ascii="Arial" w:cs="Arial" w:eastAsia="Arial" w:hAnsi="Arial"/>
                <w:rtl w:val="0"/>
              </w:rPr>
              <w:t xml:space="preserve">SENAI. Departamento Nacional. Ações educativas em saúde e segurança do trabalho. Brasília (DF): SENAI/DN, 2012. [132 p.] (Segurança do trabalho). ISBN 9788575194928.</w:t>
            </w:r>
          </w:p>
          <w:p w:rsidR="00000000" w:rsidDel="00000000" w:rsidP="00000000" w:rsidRDefault="00000000" w:rsidRPr="00000000" w14:paraId="000003FA">
            <w:pPr>
              <w:spacing w:after="0" w:line="240" w:lineRule="auto"/>
              <w:rPr>
                <w:rFonts w:ascii="Arial" w:cs="Arial" w:eastAsia="Arial" w:hAnsi="Arial"/>
              </w:rPr>
            </w:pPr>
            <w:r w:rsidDel="00000000" w:rsidR="00000000" w:rsidRPr="00000000">
              <w:rPr>
                <w:rtl w:val="0"/>
              </w:rPr>
            </w:r>
          </w:p>
        </w:tc>
        <w:tc>
          <w:tcPr>
            <w:tcBorders>
              <w:top w:color="595959" w:space="0" w:sz="4" w:val="single"/>
              <w:left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FB">
            <w:pPr>
              <w:spacing w:after="0" w:line="240" w:lineRule="auto"/>
              <w:rPr>
                <w:rFonts w:ascii="Arial" w:cs="Arial" w:eastAsia="Arial" w:hAnsi="Arial"/>
              </w:rPr>
            </w:pPr>
            <w:r w:rsidDel="00000000" w:rsidR="00000000" w:rsidRPr="00000000">
              <w:rPr>
                <w:rFonts w:ascii="Arial" w:cs="Arial" w:eastAsia="Arial" w:hAnsi="Arial"/>
                <w:rtl w:val="0"/>
              </w:rPr>
              <w:t xml:space="preserve">03</w:t>
            </w:r>
          </w:p>
        </w:tc>
      </w:tr>
      <w:tr>
        <w:trPr>
          <w:cantSplit w:val="0"/>
          <w:trHeight w:val="1609.86328125" w:hRule="atLeast"/>
          <w:tblHeader w:val="0"/>
        </w:trPr>
        <w:tc>
          <w:tcPr>
            <w:vMerge w:val="continue"/>
            <w:tcBorders>
              <w:top w:color="595959" w:space="0" w:sz="4" w:val="single"/>
              <w:left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Borders>
              <w:top w:color="595959" w:space="0" w:sz="4" w:val="single"/>
              <w:left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FE">
            <w:pPr>
              <w:spacing w:after="0" w:line="240" w:lineRule="auto"/>
              <w:rPr>
                <w:rFonts w:ascii="Arial" w:cs="Arial" w:eastAsia="Arial" w:hAnsi="Arial"/>
              </w:rPr>
            </w:pPr>
            <w:r w:rsidDel="00000000" w:rsidR="00000000" w:rsidRPr="00000000">
              <w:rPr>
                <w:rFonts w:ascii="Arial" w:cs="Arial" w:eastAsia="Arial" w:hAnsi="Arial"/>
                <w:rtl w:val="0"/>
              </w:rPr>
              <w:t xml:space="preserve">BRUNER, J. A cultura da educação. Trad. Marcos A. G. Domingues. Porto Alegre, RS: Artmed, 2001.</w:t>
            </w:r>
          </w:p>
          <w:p w:rsidR="00000000" w:rsidDel="00000000" w:rsidP="00000000" w:rsidRDefault="00000000" w:rsidRPr="00000000" w14:paraId="000003FF">
            <w:pPr>
              <w:spacing w:after="0" w:line="240" w:lineRule="auto"/>
              <w:rPr>
                <w:rFonts w:ascii="Arial" w:cs="Arial" w:eastAsia="Arial" w:hAnsi="Arial"/>
              </w:rPr>
            </w:pPr>
            <w:r w:rsidDel="00000000" w:rsidR="00000000" w:rsidRPr="00000000">
              <w:rPr>
                <w:rtl w:val="0"/>
              </w:rPr>
            </w:r>
          </w:p>
        </w:tc>
        <w:tc>
          <w:tcPr>
            <w:tcBorders>
              <w:top w:color="595959" w:space="0" w:sz="4" w:val="single"/>
              <w:left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00">
            <w:pPr>
              <w:spacing w:after="0" w:before="0" w:line="240" w:lineRule="auto"/>
              <w:ind w:left="0" w:firstLine="0"/>
              <w:rPr>
                <w:rFonts w:ascii="Arial" w:cs="Arial" w:eastAsia="Arial" w:hAnsi="Arial"/>
              </w:rPr>
            </w:pPr>
            <w:r w:rsidDel="00000000" w:rsidR="00000000" w:rsidRPr="00000000">
              <w:rPr>
                <w:rFonts w:ascii="Arial" w:cs="Arial" w:eastAsia="Arial" w:hAnsi="Arial"/>
                <w:rtl w:val="0"/>
              </w:rPr>
              <w:t xml:space="preserve">03</w:t>
            </w:r>
          </w:p>
        </w:tc>
      </w:tr>
      <w:tr>
        <w:trPr>
          <w:cantSplit w:val="0"/>
          <w:trHeight w:val="1609.86328125" w:hRule="atLeast"/>
          <w:tblHeader w:val="0"/>
        </w:trPr>
        <w:tc>
          <w:tcPr>
            <w:vMerge w:val="continue"/>
            <w:tcBorders>
              <w:top w:color="595959" w:space="0" w:sz="4" w:val="single"/>
              <w:left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Borders>
              <w:top w:color="595959" w:space="0" w:sz="4" w:val="single"/>
              <w:left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03">
            <w:pPr>
              <w:spacing w:after="0" w:line="240" w:lineRule="auto"/>
              <w:rPr>
                <w:rFonts w:ascii="Arial" w:cs="Arial" w:eastAsia="Arial" w:hAnsi="Arial"/>
              </w:rPr>
            </w:pPr>
            <w:r w:rsidDel="00000000" w:rsidR="00000000" w:rsidRPr="00000000">
              <w:rPr>
                <w:rFonts w:ascii="Arial" w:cs="Arial" w:eastAsia="Arial" w:hAnsi="Arial"/>
                <w:rtl w:val="0"/>
              </w:rPr>
              <w:t xml:space="preserve">BELLONI, M. L. Educação a distância. 2. edição. Campinas: Autores Associados, 2001.</w:t>
            </w:r>
          </w:p>
          <w:p w:rsidR="00000000" w:rsidDel="00000000" w:rsidP="00000000" w:rsidRDefault="00000000" w:rsidRPr="00000000" w14:paraId="00000404">
            <w:pPr>
              <w:spacing w:after="0" w:line="240" w:lineRule="auto"/>
              <w:rPr>
                <w:rFonts w:ascii="Arial" w:cs="Arial" w:eastAsia="Arial" w:hAnsi="Arial"/>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05">
            <w:pPr>
              <w:spacing w:after="0" w:before="0" w:line="240" w:lineRule="auto"/>
              <w:ind w:left="0" w:firstLine="0"/>
              <w:rPr>
                <w:rFonts w:ascii="Arial" w:cs="Arial" w:eastAsia="Arial" w:hAnsi="Arial"/>
              </w:rPr>
            </w:pPr>
            <w:r w:rsidDel="00000000" w:rsidR="00000000" w:rsidRPr="00000000">
              <w:rPr>
                <w:rFonts w:ascii="Arial" w:cs="Arial" w:eastAsia="Arial" w:hAnsi="Arial"/>
                <w:rtl w:val="0"/>
              </w:rPr>
              <w:t xml:space="preserve">03</w:t>
            </w:r>
          </w:p>
        </w:tc>
      </w:tr>
      <w:tr>
        <w:trPr>
          <w:cantSplit w:val="0"/>
          <w:trHeight w:val="1609.86328125"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7</w:t>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center"/>
          </w:tcPr>
          <w:p w:rsidR="00000000" w:rsidDel="00000000" w:rsidP="00000000" w:rsidRDefault="00000000" w:rsidRPr="00000000" w14:paraId="000004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Criatividade e Ideação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BRASIL. Ministério do Planejamento, Orçamento e Gestão. Secretaria de Planejamento e Investimentos Estratégicos. Alterações do Plano Plurianual 2012-2015. Brasília: MP, 2013.</w:t>
            </w:r>
          </w:p>
          <w:p w:rsidR="00000000" w:rsidDel="00000000" w:rsidP="00000000" w:rsidRDefault="00000000" w:rsidRPr="00000000" w14:paraId="000004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PMI. Um Guia do Conhecimento em Gerenciamento de Projetos - Guia PMBOK. 4ª Edição. EUA: Project Management Institute, 2008.</w:t>
            </w:r>
          </w:p>
          <w:p w:rsidR="00000000" w:rsidDel="00000000" w:rsidP="00000000" w:rsidRDefault="00000000" w:rsidRPr="00000000" w14:paraId="000004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PMI. Um Guia do Conhecimento em Gerenciamento de Projetos - Guia PMBOK 5ª Edição. EUA: Project Management Institute, 2013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tc>
      </w:tr>
      <w:tr>
        <w:trPr>
          <w:cantSplit w:val="0"/>
          <w:trHeight w:val="1609.86328125"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0C">
            <w:pPr>
              <w:spacing w:after="0" w:line="240" w:lineRule="auto"/>
              <w:rPr>
                <w:rFonts w:ascii="Arial" w:cs="Arial" w:eastAsia="Arial" w:hAnsi="Arial"/>
              </w:rPr>
            </w:pPr>
            <w:r w:rsidDel="00000000" w:rsidR="00000000" w:rsidRPr="00000000">
              <w:rPr>
                <w:rFonts w:ascii="Arial" w:cs="Arial" w:eastAsia="Arial" w:hAnsi="Arial"/>
                <w:rtl w:val="0"/>
              </w:rPr>
              <w:t xml:space="preserve">8</w:t>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center"/>
          </w:tcPr>
          <w:p w:rsidR="00000000" w:rsidDel="00000000" w:rsidP="00000000" w:rsidRDefault="00000000" w:rsidRPr="00000000" w14:paraId="0000040D">
            <w:pPr>
              <w:widowControl w:val="0"/>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Introdução a Processos de Melhoria e Inovação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0E">
            <w:pPr>
              <w:spacing w:after="60" w:before="60" w:lineRule="auto"/>
              <w:rPr>
                <w:rFonts w:ascii="Arial" w:cs="Arial" w:eastAsia="Arial" w:hAnsi="Arial"/>
              </w:rPr>
            </w:pPr>
            <w:r w:rsidDel="00000000" w:rsidR="00000000" w:rsidRPr="00000000">
              <w:rPr>
                <w:b w:val="1"/>
                <w:sz w:val="22"/>
                <w:szCs w:val="22"/>
                <w:rtl w:val="0"/>
              </w:rPr>
              <w:t xml:space="preserve">CURSO de gestão ambiental</w:t>
            </w:r>
            <w:r w:rsidDel="00000000" w:rsidR="00000000" w:rsidRPr="00000000">
              <w:rPr>
                <w:sz w:val="22"/>
                <w:szCs w:val="22"/>
                <w:rtl w:val="0"/>
              </w:rPr>
              <w:t xml:space="preserve">. Barueri: Manole, c2004. 1045 p. (Coleção ambiental) ISBN 9788520420553.</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0F">
            <w:pPr>
              <w:spacing w:after="0" w:line="240" w:lineRule="auto"/>
              <w:rPr>
                <w:rFonts w:ascii="Arial" w:cs="Arial" w:eastAsia="Arial" w:hAnsi="Arial"/>
              </w:rPr>
            </w:pPr>
            <w:r w:rsidDel="00000000" w:rsidR="00000000" w:rsidRPr="00000000">
              <w:rPr>
                <w:rFonts w:ascii="Arial" w:cs="Arial" w:eastAsia="Arial" w:hAnsi="Arial"/>
                <w:rtl w:val="0"/>
              </w:rPr>
              <w:t xml:space="preserve">7</w:t>
            </w:r>
          </w:p>
        </w:tc>
      </w:tr>
      <w:tr>
        <w:trPr>
          <w:cantSplit w:val="0"/>
          <w:trHeight w:val="1609.86328125"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10">
            <w:pPr>
              <w:spacing w:after="0" w:line="240" w:lineRule="auto"/>
              <w:rPr>
                <w:rFonts w:ascii="Arial" w:cs="Arial" w:eastAsia="Arial" w:hAnsi="Arial"/>
              </w:rPr>
            </w:pPr>
            <w:r w:rsidDel="00000000" w:rsidR="00000000" w:rsidRPr="00000000">
              <w:rPr>
                <w:rFonts w:ascii="Arial" w:cs="Arial" w:eastAsia="Arial" w:hAnsi="Arial"/>
                <w:rtl w:val="0"/>
              </w:rPr>
              <w:t xml:space="preserve">9</w:t>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center"/>
          </w:tcPr>
          <w:p w:rsidR="00000000" w:rsidDel="00000000" w:rsidP="00000000" w:rsidRDefault="00000000" w:rsidRPr="00000000" w14:paraId="00000411">
            <w:pPr>
              <w:widowControl w:val="0"/>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Introdução à Gestão Organizacional</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12">
            <w:pPr>
              <w:spacing w:after="60" w:before="60" w:lineRule="auto"/>
              <w:rPr>
                <w:rFonts w:ascii="Arial" w:cs="Arial" w:eastAsia="Arial" w:hAnsi="Arial"/>
              </w:rPr>
            </w:pPr>
            <w:r w:rsidDel="00000000" w:rsidR="00000000" w:rsidRPr="00000000">
              <w:rPr>
                <w:sz w:val="22"/>
                <w:szCs w:val="22"/>
                <w:rtl w:val="0"/>
              </w:rPr>
              <w:t xml:space="preserve">DAVIS, Mark M.; AQUILANO, Nicholas J.; CHASE, Richard B. </w:t>
            </w:r>
            <w:r w:rsidDel="00000000" w:rsidR="00000000" w:rsidRPr="00000000">
              <w:rPr>
                <w:b w:val="1"/>
                <w:sz w:val="22"/>
                <w:szCs w:val="22"/>
                <w:rtl w:val="0"/>
              </w:rPr>
              <w:t xml:space="preserve">Fundamentos da administração da produção.</w:t>
            </w:r>
            <w:r w:rsidDel="00000000" w:rsidR="00000000" w:rsidRPr="00000000">
              <w:rPr>
                <w:sz w:val="22"/>
                <w:szCs w:val="22"/>
                <w:rtl w:val="0"/>
              </w:rPr>
              <w:t xml:space="preserve"> 3. ed. Porto Alegre: Bookman, c2001. 598 p. + 1 CD-ROM ISBN 9788573075243.</w:t>
            </w:r>
            <w:r w:rsidDel="00000000" w:rsidR="00000000" w:rsidRPr="00000000">
              <w:rPr>
                <w:rtl w:val="0"/>
              </w:rPr>
            </w:r>
          </w:p>
          <w:p w:rsidR="00000000" w:rsidDel="00000000" w:rsidP="00000000" w:rsidRDefault="00000000" w:rsidRPr="00000000" w14:paraId="00000413">
            <w:pPr>
              <w:spacing w:after="0" w:line="240" w:lineRule="auto"/>
              <w:rPr>
                <w:rFonts w:ascii="Arial" w:cs="Arial" w:eastAsia="Arial" w:hAnsi="Arial"/>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14">
            <w:pPr>
              <w:spacing w:after="0" w:line="240" w:lineRule="auto"/>
              <w:rPr>
                <w:rFonts w:ascii="Arial" w:cs="Arial" w:eastAsia="Arial" w:hAnsi="Arial"/>
              </w:rPr>
            </w:pPr>
            <w:r w:rsidDel="00000000" w:rsidR="00000000" w:rsidRPr="00000000">
              <w:rPr>
                <w:rFonts w:ascii="Arial" w:cs="Arial" w:eastAsia="Arial" w:hAnsi="Arial"/>
                <w:rtl w:val="0"/>
              </w:rPr>
              <w:t xml:space="preserve">8</w:t>
            </w:r>
          </w:p>
        </w:tc>
      </w:tr>
      <w:tr>
        <w:trPr>
          <w:cantSplit w:val="0"/>
          <w:trHeight w:val="1609.86328125"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15">
            <w:pPr>
              <w:spacing w:after="0" w:line="240" w:lineRule="auto"/>
              <w:rPr>
                <w:rFonts w:ascii="Arial" w:cs="Arial" w:eastAsia="Arial" w:hAnsi="Arial"/>
              </w:rPr>
            </w:pPr>
            <w:r w:rsidDel="00000000" w:rsidR="00000000" w:rsidRPr="00000000">
              <w:rPr>
                <w:rFonts w:ascii="Arial" w:cs="Arial" w:eastAsia="Arial" w:hAnsi="Arial"/>
                <w:rtl w:val="0"/>
              </w:rPr>
              <w:t xml:space="preserve">10</w:t>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center"/>
          </w:tcPr>
          <w:p w:rsidR="00000000" w:rsidDel="00000000" w:rsidP="00000000" w:rsidRDefault="00000000" w:rsidRPr="00000000" w14:paraId="00000416">
            <w:pPr>
              <w:widowControl w:val="0"/>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Modelagem de projetos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17">
            <w:pPr>
              <w:spacing w:after="0" w:line="240" w:lineRule="auto"/>
              <w:rPr>
                <w:rFonts w:ascii="Arial" w:cs="Arial" w:eastAsia="Arial" w:hAnsi="Arial"/>
                <w:b w:val="1"/>
              </w:rPr>
            </w:pPr>
            <w:r w:rsidDel="00000000" w:rsidR="00000000" w:rsidRPr="00000000">
              <w:rPr>
                <w:rFonts w:ascii="Arial" w:cs="Arial" w:eastAsia="Arial" w:hAnsi="Arial"/>
                <w:rtl w:val="0"/>
              </w:rPr>
              <w:t xml:space="preserve">BRASIL. Ministério do Planejamento, Orçamento e Gestão. Secretaria de Planejamento e Investimentos Estratégicos. Alterações do Plano Plurianual 2012-2015. Brasília: MP, 2013.</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18">
            <w:pPr>
              <w:spacing w:after="0" w:line="240" w:lineRule="auto"/>
              <w:rPr>
                <w:rFonts w:ascii="Arial" w:cs="Arial" w:eastAsia="Arial" w:hAnsi="Arial"/>
              </w:rPr>
            </w:pPr>
            <w:r w:rsidDel="00000000" w:rsidR="00000000" w:rsidRPr="00000000">
              <w:rPr>
                <w:rFonts w:ascii="Arial" w:cs="Arial" w:eastAsia="Arial" w:hAnsi="Arial"/>
                <w:rtl w:val="0"/>
              </w:rPr>
              <w:t xml:space="preserve">4</w:t>
            </w:r>
          </w:p>
        </w:tc>
      </w:tr>
      <w:tr>
        <w:trPr>
          <w:cantSplit w:val="0"/>
          <w:trHeight w:val="1609.86328125"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19">
            <w:pPr>
              <w:spacing w:after="0" w:line="240" w:lineRule="auto"/>
              <w:rPr>
                <w:rFonts w:ascii="Arial" w:cs="Arial" w:eastAsia="Arial" w:hAnsi="Arial"/>
              </w:rPr>
            </w:pPr>
            <w:r w:rsidDel="00000000" w:rsidR="00000000" w:rsidRPr="00000000">
              <w:rPr>
                <w:rFonts w:ascii="Arial" w:cs="Arial" w:eastAsia="Arial" w:hAnsi="Arial"/>
                <w:rtl w:val="0"/>
              </w:rPr>
              <w:t xml:space="preserve">11</w:t>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center"/>
          </w:tcPr>
          <w:p w:rsidR="00000000" w:rsidDel="00000000" w:rsidP="00000000" w:rsidRDefault="00000000" w:rsidRPr="00000000" w14:paraId="0000041A">
            <w:pPr>
              <w:widowControl w:val="0"/>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Processos Administrativos no Apoio a Projetos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1B">
            <w:pPr>
              <w:spacing w:after="0" w:line="240" w:lineRule="auto"/>
              <w:rPr>
                <w:rFonts w:ascii="Arial" w:cs="Arial" w:eastAsia="Arial" w:hAnsi="Arial"/>
              </w:rPr>
            </w:pPr>
            <w:r w:rsidDel="00000000" w:rsidR="00000000" w:rsidRPr="00000000">
              <w:rPr>
                <w:rFonts w:ascii="Arial" w:cs="Arial" w:eastAsia="Arial" w:hAnsi="Arial"/>
                <w:rtl w:val="0"/>
              </w:rPr>
              <w:t xml:space="preserve">BRASIL. Ministério do Planejamento, Orçamento e Gestão. Secretaria de Planejamento e Investimentos Estratégicos. Alterações do Plano Plurianual 2012-2015. Brasília: MP, 2013.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1C">
            <w:pPr>
              <w:spacing w:after="0" w:line="240" w:lineRule="auto"/>
              <w:rPr>
                <w:rFonts w:ascii="Arial" w:cs="Arial" w:eastAsia="Arial" w:hAnsi="Arial"/>
              </w:rPr>
            </w:pPr>
            <w:r w:rsidDel="00000000" w:rsidR="00000000" w:rsidRPr="00000000">
              <w:rPr>
                <w:rFonts w:ascii="Arial" w:cs="Arial" w:eastAsia="Arial" w:hAnsi="Arial"/>
                <w:rtl w:val="0"/>
              </w:rPr>
              <w:t xml:space="preserve">4</w:t>
            </w:r>
          </w:p>
        </w:tc>
      </w:tr>
      <w:tr>
        <w:trPr>
          <w:cantSplit w:val="0"/>
          <w:trHeight w:val="1609.86328125"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1D">
            <w:pPr>
              <w:spacing w:after="0" w:line="240" w:lineRule="auto"/>
              <w:rPr>
                <w:rFonts w:ascii="Arial" w:cs="Arial" w:eastAsia="Arial" w:hAnsi="Arial"/>
              </w:rPr>
            </w:pPr>
            <w:r w:rsidDel="00000000" w:rsidR="00000000" w:rsidRPr="00000000">
              <w:rPr>
                <w:rFonts w:ascii="Arial" w:cs="Arial" w:eastAsia="Arial" w:hAnsi="Arial"/>
                <w:rtl w:val="0"/>
              </w:rPr>
              <w:t xml:space="preserve">12</w:t>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center"/>
          </w:tcPr>
          <w:p w:rsidR="00000000" w:rsidDel="00000000" w:rsidP="00000000" w:rsidRDefault="00000000" w:rsidRPr="00000000" w14:paraId="0000041E">
            <w:pPr>
              <w:widowControl w:val="0"/>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Processos Administrativos na Produção e Logística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1F">
            <w:pPr>
              <w:rPr>
                <w:sz w:val="22"/>
                <w:szCs w:val="22"/>
              </w:rPr>
            </w:pPr>
            <w:r w:rsidDel="00000000" w:rsidR="00000000" w:rsidRPr="00000000">
              <w:rPr>
                <w:sz w:val="22"/>
                <w:szCs w:val="22"/>
                <w:rtl w:val="0"/>
              </w:rPr>
              <w:t xml:space="preserve">KOTLER, Philip. </w:t>
            </w:r>
            <w:r w:rsidDel="00000000" w:rsidR="00000000" w:rsidRPr="00000000">
              <w:rPr>
                <w:b w:val="1"/>
                <w:sz w:val="22"/>
                <w:szCs w:val="22"/>
                <w:rtl w:val="0"/>
              </w:rPr>
              <w:t xml:space="preserve">Administração de marketing</w:t>
            </w:r>
            <w:r w:rsidDel="00000000" w:rsidR="00000000" w:rsidRPr="00000000">
              <w:rPr>
                <w:sz w:val="22"/>
                <w:szCs w:val="22"/>
                <w:rtl w:val="0"/>
              </w:rPr>
              <w:t xml:space="preserve">. 10. ed. São Paulo (SP): Prentice-Hall, c2000. 764 p. ISBN 858791801X.</w:t>
            </w:r>
          </w:p>
          <w:p w:rsidR="00000000" w:rsidDel="00000000" w:rsidP="00000000" w:rsidRDefault="00000000" w:rsidRPr="00000000" w14:paraId="00000420">
            <w:pPr>
              <w:rPr>
                <w:sz w:val="22"/>
                <w:szCs w:val="22"/>
              </w:rPr>
            </w:pPr>
            <w:r w:rsidDel="00000000" w:rsidR="00000000" w:rsidRPr="00000000">
              <w:rPr>
                <w:rtl w:val="0"/>
              </w:rPr>
            </w:r>
          </w:p>
          <w:p w:rsidR="00000000" w:rsidDel="00000000" w:rsidP="00000000" w:rsidRDefault="00000000" w:rsidRPr="00000000" w14:paraId="00000421">
            <w:pPr>
              <w:spacing w:after="60" w:before="60" w:lineRule="auto"/>
              <w:rPr>
                <w:rFonts w:ascii="Arial" w:cs="Arial" w:eastAsia="Arial" w:hAnsi="Arial"/>
              </w:rPr>
            </w:pPr>
            <w:r w:rsidDel="00000000" w:rsidR="00000000" w:rsidRPr="00000000">
              <w:rPr>
                <w:sz w:val="22"/>
                <w:szCs w:val="22"/>
                <w:rtl w:val="0"/>
              </w:rPr>
              <w:t xml:space="preserve">PINHEIRO, Roberto Meireles et al. </w:t>
            </w:r>
            <w:r w:rsidDel="00000000" w:rsidR="00000000" w:rsidRPr="00000000">
              <w:rPr>
                <w:b w:val="1"/>
                <w:sz w:val="22"/>
                <w:szCs w:val="22"/>
                <w:rtl w:val="0"/>
              </w:rPr>
              <w:t xml:space="preserve">Comportamento do consumidor e pesquisa de mercado</w:t>
            </w:r>
            <w:r w:rsidDel="00000000" w:rsidR="00000000" w:rsidRPr="00000000">
              <w:rPr>
                <w:sz w:val="22"/>
                <w:szCs w:val="22"/>
                <w:rtl w:val="0"/>
              </w:rPr>
              <w:t xml:space="preserve">. 3. ed. Rio de Janeiro (RJ): FGV, c2006. 164 p. (Marketing (FGV)). ISBN 9788522504701.</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22">
            <w:pPr>
              <w:spacing w:after="0" w:line="240" w:lineRule="auto"/>
              <w:rPr>
                <w:rFonts w:ascii="Arial" w:cs="Arial" w:eastAsia="Arial" w:hAnsi="Arial"/>
              </w:rPr>
            </w:pPr>
            <w:r w:rsidDel="00000000" w:rsidR="00000000" w:rsidRPr="00000000">
              <w:rPr>
                <w:rFonts w:ascii="Arial" w:cs="Arial" w:eastAsia="Arial" w:hAnsi="Arial"/>
                <w:rtl w:val="0"/>
              </w:rPr>
              <w:t xml:space="preserve">5</w:t>
            </w:r>
          </w:p>
          <w:p w:rsidR="00000000" w:rsidDel="00000000" w:rsidP="00000000" w:rsidRDefault="00000000" w:rsidRPr="00000000" w14:paraId="00000423">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424">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425">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426">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427">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428">
            <w:pPr>
              <w:spacing w:after="0" w:line="240" w:lineRule="auto"/>
              <w:rPr>
                <w:rFonts w:ascii="Arial" w:cs="Arial" w:eastAsia="Arial" w:hAnsi="Arial"/>
              </w:rPr>
            </w:pPr>
            <w:r w:rsidDel="00000000" w:rsidR="00000000" w:rsidRPr="00000000">
              <w:rPr>
                <w:rFonts w:ascii="Arial" w:cs="Arial" w:eastAsia="Arial" w:hAnsi="Arial"/>
                <w:rtl w:val="0"/>
              </w:rPr>
              <w:t xml:space="preserve">6</w:t>
            </w:r>
          </w:p>
          <w:p w:rsidR="00000000" w:rsidDel="00000000" w:rsidP="00000000" w:rsidRDefault="00000000" w:rsidRPr="00000000" w14:paraId="00000429">
            <w:pPr>
              <w:spacing w:after="0" w:line="240" w:lineRule="auto"/>
              <w:rPr>
                <w:rFonts w:ascii="Arial" w:cs="Arial" w:eastAsia="Arial" w:hAnsi="Arial"/>
              </w:rPr>
            </w:pPr>
            <w:r w:rsidDel="00000000" w:rsidR="00000000" w:rsidRPr="00000000">
              <w:rPr>
                <w:rtl w:val="0"/>
              </w:rPr>
            </w:r>
          </w:p>
        </w:tc>
      </w:tr>
      <w:tr>
        <w:trPr>
          <w:cantSplit w:val="0"/>
          <w:trHeight w:val="1609.86328125"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2A">
            <w:pPr>
              <w:spacing w:after="0" w:line="240" w:lineRule="auto"/>
              <w:rPr>
                <w:rFonts w:ascii="Arial" w:cs="Arial" w:eastAsia="Arial" w:hAnsi="Arial"/>
              </w:rPr>
            </w:pPr>
            <w:r w:rsidDel="00000000" w:rsidR="00000000" w:rsidRPr="00000000">
              <w:rPr>
                <w:rFonts w:ascii="Arial" w:cs="Arial" w:eastAsia="Arial" w:hAnsi="Arial"/>
                <w:rtl w:val="0"/>
              </w:rPr>
              <w:t xml:space="preserve">13</w:t>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center"/>
          </w:tcPr>
          <w:p w:rsidR="00000000" w:rsidDel="00000000" w:rsidP="00000000" w:rsidRDefault="00000000" w:rsidRPr="00000000" w14:paraId="0000042B">
            <w:pPr>
              <w:widowControl w:val="0"/>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Processos Administrativos de RH e DP</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2C">
            <w:pPr>
              <w:spacing w:after="60" w:before="60" w:lineRule="auto"/>
              <w:rPr>
                <w:sz w:val="22"/>
                <w:szCs w:val="22"/>
              </w:rPr>
            </w:pPr>
            <w:r w:rsidDel="00000000" w:rsidR="00000000" w:rsidRPr="00000000">
              <w:rPr>
                <w:sz w:val="22"/>
                <w:szCs w:val="22"/>
                <w:rtl w:val="0"/>
              </w:rPr>
              <w:t xml:space="preserve">SENAI. DEPARTAMENTO NACIONAL DEPARTAMENTO REGIONAL DA BAHIA. </w:t>
            </w:r>
            <w:r w:rsidDel="00000000" w:rsidR="00000000" w:rsidRPr="00000000">
              <w:rPr>
                <w:b w:val="1"/>
                <w:sz w:val="22"/>
                <w:szCs w:val="22"/>
                <w:rtl w:val="0"/>
              </w:rPr>
              <w:t xml:space="preserve">Gestão de pessoas</w:t>
            </w:r>
            <w:r w:rsidDel="00000000" w:rsidR="00000000" w:rsidRPr="00000000">
              <w:rPr>
                <w:sz w:val="22"/>
                <w:szCs w:val="22"/>
                <w:rtl w:val="0"/>
              </w:rPr>
              <w:t xml:space="preserve">. Brasília (DF): SENAI/DN, 2013. [108 p.] (Meio ambiente). ISBN 9788575196311.</w:t>
            </w:r>
          </w:p>
          <w:p w:rsidR="00000000" w:rsidDel="00000000" w:rsidP="00000000" w:rsidRDefault="00000000" w:rsidRPr="00000000" w14:paraId="0000042D">
            <w:pPr>
              <w:spacing w:after="60" w:before="60" w:lineRule="auto"/>
              <w:rPr>
                <w:rFonts w:ascii="Arial" w:cs="Arial" w:eastAsia="Arial" w:hAnsi="Arial"/>
              </w:rPr>
            </w:pPr>
            <w:r w:rsidDel="00000000" w:rsidR="00000000" w:rsidRPr="00000000">
              <w:rPr>
                <w:sz w:val="22"/>
                <w:szCs w:val="22"/>
                <w:rtl w:val="0"/>
              </w:rPr>
              <w:t xml:space="preserve">SENAI. DEPARTAMENTO NACIONAL DEPARTAMENTO REGIONAL DA BAHIA. </w:t>
            </w:r>
            <w:r w:rsidDel="00000000" w:rsidR="00000000" w:rsidRPr="00000000">
              <w:rPr>
                <w:b w:val="1"/>
                <w:sz w:val="22"/>
                <w:szCs w:val="22"/>
                <w:rtl w:val="0"/>
              </w:rPr>
              <w:t xml:space="preserve">Gestão de pessoas</w:t>
            </w:r>
            <w:r w:rsidDel="00000000" w:rsidR="00000000" w:rsidRPr="00000000">
              <w:rPr>
                <w:sz w:val="22"/>
                <w:szCs w:val="22"/>
                <w:rtl w:val="0"/>
              </w:rPr>
              <w:t xml:space="preserve">. Brasília (DF): SENAI/DN, 2013. [108 p.] (Meio ambiente). ISBN 9788575196311.</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2E">
            <w:pPr>
              <w:spacing w:after="0" w:line="240" w:lineRule="auto"/>
              <w:rPr>
                <w:rFonts w:ascii="Arial" w:cs="Arial" w:eastAsia="Arial" w:hAnsi="Arial"/>
              </w:rPr>
            </w:pPr>
            <w:r w:rsidDel="00000000" w:rsidR="00000000" w:rsidRPr="00000000">
              <w:rPr>
                <w:rFonts w:ascii="Arial" w:cs="Arial" w:eastAsia="Arial" w:hAnsi="Arial"/>
                <w:rtl w:val="0"/>
              </w:rPr>
              <w:t xml:space="preserve">3</w:t>
            </w:r>
          </w:p>
        </w:tc>
      </w:tr>
      <w:tr>
        <w:trPr>
          <w:cantSplit w:val="0"/>
          <w:trHeight w:val="1609.86328125"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2F">
            <w:pPr>
              <w:spacing w:after="0" w:line="240" w:lineRule="auto"/>
              <w:rPr>
                <w:rFonts w:ascii="Arial" w:cs="Arial" w:eastAsia="Arial" w:hAnsi="Arial"/>
              </w:rPr>
            </w:pPr>
            <w:r w:rsidDel="00000000" w:rsidR="00000000" w:rsidRPr="00000000">
              <w:rPr>
                <w:rFonts w:ascii="Arial" w:cs="Arial" w:eastAsia="Arial" w:hAnsi="Arial"/>
                <w:rtl w:val="0"/>
              </w:rPr>
              <w:t xml:space="preserve">14</w:t>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center"/>
          </w:tcPr>
          <w:p w:rsidR="00000000" w:rsidDel="00000000" w:rsidP="00000000" w:rsidRDefault="00000000" w:rsidRPr="00000000" w14:paraId="00000430">
            <w:pPr>
              <w:widowControl w:val="0"/>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Processos Administrativos de Apoio Contábil e Financeiro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31">
            <w:pPr>
              <w:spacing w:after="60" w:before="60" w:lineRule="auto"/>
              <w:rPr>
                <w:sz w:val="22"/>
                <w:szCs w:val="22"/>
              </w:rPr>
            </w:pPr>
            <w:r w:rsidDel="00000000" w:rsidR="00000000" w:rsidRPr="00000000">
              <w:rPr>
                <w:sz w:val="22"/>
                <w:szCs w:val="22"/>
                <w:rtl w:val="0"/>
              </w:rPr>
              <w:t xml:space="preserve">SHITSUKA, Ricardo et al.</w:t>
            </w:r>
            <w:r w:rsidDel="00000000" w:rsidR="00000000" w:rsidRPr="00000000">
              <w:rPr>
                <w:b w:val="1"/>
                <w:sz w:val="22"/>
                <w:szCs w:val="22"/>
                <w:rtl w:val="0"/>
              </w:rPr>
              <w:t xml:space="preserve"> Matemática aplicada</w:t>
            </w:r>
            <w:r w:rsidDel="00000000" w:rsidR="00000000" w:rsidRPr="00000000">
              <w:rPr>
                <w:sz w:val="22"/>
                <w:szCs w:val="22"/>
                <w:rtl w:val="0"/>
              </w:rPr>
              <w:t xml:space="preserve">. São Paulo (SP): Érica, 2014. 208 p. (Eixos) ISBN 9788536507613.</w:t>
            </w:r>
          </w:p>
          <w:p w:rsidR="00000000" w:rsidDel="00000000" w:rsidP="00000000" w:rsidRDefault="00000000" w:rsidRPr="00000000" w14:paraId="00000432">
            <w:pPr>
              <w:spacing w:after="60" w:before="60" w:lineRule="auto"/>
              <w:rPr>
                <w:sz w:val="22"/>
                <w:szCs w:val="22"/>
              </w:rPr>
            </w:pPr>
            <w:r w:rsidDel="00000000" w:rsidR="00000000" w:rsidRPr="00000000">
              <w:rPr>
                <w:sz w:val="22"/>
                <w:szCs w:val="22"/>
                <w:rtl w:val="0"/>
              </w:rPr>
              <w:t xml:space="preserve">CORNACHIONE JÚNIOR, Edgard Bruno. </w:t>
            </w:r>
            <w:r w:rsidDel="00000000" w:rsidR="00000000" w:rsidRPr="00000000">
              <w:rPr>
                <w:b w:val="1"/>
                <w:sz w:val="22"/>
                <w:szCs w:val="22"/>
                <w:rtl w:val="0"/>
              </w:rPr>
              <w:t xml:space="preserve">Informática aplicada às áreas de contabilidade, administração e economia</w:t>
            </w:r>
            <w:r w:rsidDel="00000000" w:rsidR="00000000" w:rsidRPr="00000000">
              <w:rPr>
                <w:sz w:val="22"/>
                <w:szCs w:val="22"/>
                <w:rtl w:val="0"/>
              </w:rPr>
              <w:t xml:space="preserve">. 3. ed. São Paulo (SP): Atlas, 2001. 306 p. ISBN 8522428263.</w:t>
            </w:r>
          </w:p>
          <w:p w:rsidR="00000000" w:rsidDel="00000000" w:rsidP="00000000" w:rsidRDefault="00000000" w:rsidRPr="00000000" w14:paraId="00000433">
            <w:pPr>
              <w:spacing w:after="60" w:before="60" w:lineRule="auto"/>
              <w:rPr>
                <w:sz w:val="22"/>
                <w:szCs w:val="22"/>
              </w:rPr>
            </w:pPr>
            <w:r w:rsidDel="00000000" w:rsidR="00000000" w:rsidRPr="00000000">
              <w:rPr>
                <w:rtl w:val="0"/>
              </w:rPr>
            </w:r>
          </w:p>
          <w:p w:rsidR="00000000" w:rsidDel="00000000" w:rsidP="00000000" w:rsidRDefault="00000000" w:rsidRPr="00000000" w14:paraId="00000434">
            <w:pPr>
              <w:spacing w:after="60" w:before="60" w:lineRule="auto"/>
              <w:rPr>
                <w:rFonts w:ascii="Arial" w:cs="Arial" w:eastAsia="Arial" w:hAnsi="Arial"/>
              </w:rPr>
            </w:pPr>
            <w:r w:rsidDel="00000000" w:rsidR="00000000" w:rsidRPr="00000000">
              <w:rPr>
                <w:sz w:val="22"/>
                <w:szCs w:val="22"/>
                <w:rtl w:val="0"/>
              </w:rPr>
              <w:t xml:space="preserve">MARTINS, Eliseu. </w:t>
            </w:r>
            <w:r w:rsidDel="00000000" w:rsidR="00000000" w:rsidRPr="00000000">
              <w:rPr>
                <w:b w:val="1"/>
                <w:sz w:val="22"/>
                <w:szCs w:val="22"/>
                <w:rtl w:val="0"/>
              </w:rPr>
              <w:t xml:space="preserve">Contabilidade de custos</w:t>
            </w:r>
            <w:r w:rsidDel="00000000" w:rsidR="00000000" w:rsidRPr="00000000">
              <w:rPr>
                <w:sz w:val="22"/>
                <w:szCs w:val="22"/>
                <w:rtl w:val="0"/>
              </w:rPr>
              <w:t xml:space="preserve">. 10. ed. São Paulo (SP): Atlas, c2010. 370 p. ISBN 9788522459407.</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35">
            <w:pPr>
              <w:spacing w:after="0" w:line="240" w:lineRule="auto"/>
              <w:rPr>
                <w:rFonts w:ascii="Arial" w:cs="Arial" w:eastAsia="Arial" w:hAnsi="Arial"/>
              </w:rPr>
            </w:pPr>
            <w:r w:rsidDel="00000000" w:rsidR="00000000" w:rsidRPr="00000000">
              <w:rPr>
                <w:rFonts w:ascii="Arial" w:cs="Arial" w:eastAsia="Arial" w:hAnsi="Arial"/>
                <w:rtl w:val="0"/>
              </w:rPr>
              <w:t xml:space="preserve">5</w:t>
            </w:r>
          </w:p>
          <w:p w:rsidR="00000000" w:rsidDel="00000000" w:rsidP="00000000" w:rsidRDefault="00000000" w:rsidRPr="00000000" w14:paraId="00000436">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437">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438">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439">
            <w:pPr>
              <w:spacing w:after="0" w:line="240" w:lineRule="auto"/>
              <w:rPr>
                <w:rFonts w:ascii="Arial" w:cs="Arial" w:eastAsia="Arial" w:hAnsi="Arial"/>
              </w:rPr>
            </w:pPr>
            <w:r w:rsidDel="00000000" w:rsidR="00000000" w:rsidRPr="00000000">
              <w:rPr>
                <w:rFonts w:ascii="Arial" w:cs="Arial" w:eastAsia="Arial" w:hAnsi="Arial"/>
                <w:rtl w:val="0"/>
              </w:rPr>
              <w:t xml:space="preserve">4</w:t>
            </w:r>
          </w:p>
          <w:p w:rsidR="00000000" w:rsidDel="00000000" w:rsidP="00000000" w:rsidRDefault="00000000" w:rsidRPr="00000000" w14:paraId="0000043A">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43B">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43C">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43D">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43E">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43F">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440">
            <w:pPr>
              <w:spacing w:after="0" w:line="240" w:lineRule="auto"/>
              <w:rPr>
                <w:rFonts w:ascii="Arial" w:cs="Arial" w:eastAsia="Arial" w:hAnsi="Arial"/>
              </w:rPr>
            </w:pPr>
            <w:r w:rsidDel="00000000" w:rsidR="00000000" w:rsidRPr="00000000">
              <w:rPr>
                <w:rFonts w:ascii="Arial" w:cs="Arial" w:eastAsia="Arial" w:hAnsi="Arial"/>
                <w:rtl w:val="0"/>
              </w:rPr>
              <w:t xml:space="preserve">4</w:t>
            </w:r>
          </w:p>
          <w:p w:rsidR="00000000" w:rsidDel="00000000" w:rsidP="00000000" w:rsidRDefault="00000000" w:rsidRPr="00000000" w14:paraId="00000441">
            <w:pPr>
              <w:spacing w:after="0" w:line="240" w:lineRule="auto"/>
              <w:rPr>
                <w:rFonts w:ascii="Arial" w:cs="Arial" w:eastAsia="Arial" w:hAnsi="Arial"/>
              </w:rPr>
            </w:pPr>
            <w:r w:rsidDel="00000000" w:rsidR="00000000" w:rsidRPr="00000000">
              <w:rPr>
                <w:rtl w:val="0"/>
              </w:rPr>
            </w:r>
          </w:p>
        </w:tc>
      </w:tr>
      <w:tr>
        <w:trPr>
          <w:cantSplit w:val="0"/>
          <w:trHeight w:val="1609.86328125"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42">
            <w:pPr>
              <w:spacing w:after="0" w:line="240" w:lineRule="auto"/>
              <w:rPr>
                <w:rFonts w:ascii="Arial" w:cs="Arial" w:eastAsia="Arial" w:hAnsi="Arial"/>
              </w:rPr>
            </w:pPr>
            <w:r w:rsidDel="00000000" w:rsidR="00000000" w:rsidRPr="00000000">
              <w:rPr>
                <w:rFonts w:ascii="Arial" w:cs="Arial" w:eastAsia="Arial" w:hAnsi="Arial"/>
                <w:rtl w:val="0"/>
              </w:rPr>
              <w:t xml:space="preserve">15</w:t>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center"/>
          </w:tcPr>
          <w:p w:rsidR="00000000" w:rsidDel="00000000" w:rsidP="00000000" w:rsidRDefault="00000000" w:rsidRPr="00000000" w14:paraId="00000443">
            <w:pPr>
              <w:widowControl w:val="0"/>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Processos Administrativos de Marketing e Vendas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44">
            <w:pPr>
              <w:spacing w:after="60" w:before="60" w:lineRule="auto"/>
              <w:rPr>
                <w:rFonts w:ascii="Arial" w:cs="Arial" w:eastAsia="Arial" w:hAnsi="Arial"/>
              </w:rPr>
            </w:pPr>
            <w:r w:rsidDel="00000000" w:rsidR="00000000" w:rsidRPr="00000000">
              <w:rPr>
                <w:sz w:val="22"/>
                <w:szCs w:val="22"/>
                <w:rtl w:val="0"/>
              </w:rPr>
              <w:t xml:space="preserve">KOTLER, Philip. </w:t>
            </w:r>
            <w:r w:rsidDel="00000000" w:rsidR="00000000" w:rsidRPr="00000000">
              <w:rPr>
                <w:b w:val="1"/>
                <w:sz w:val="22"/>
                <w:szCs w:val="22"/>
                <w:rtl w:val="0"/>
              </w:rPr>
              <w:t xml:space="preserve">Administração de marketing:</w:t>
            </w:r>
            <w:r w:rsidDel="00000000" w:rsidR="00000000" w:rsidRPr="00000000">
              <w:rPr>
                <w:sz w:val="22"/>
                <w:szCs w:val="22"/>
                <w:rtl w:val="0"/>
              </w:rPr>
              <w:t xml:space="preserve"> análise planejamento e controle. 5. ed. São Paulo (SP): Atlas, c1998. 725 p. ISBN 9788522418251.</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45">
            <w:pPr>
              <w:spacing w:after="0" w:line="240" w:lineRule="auto"/>
              <w:rPr>
                <w:rFonts w:ascii="Arial" w:cs="Arial" w:eastAsia="Arial" w:hAnsi="Arial"/>
              </w:rPr>
            </w:pPr>
            <w:r w:rsidDel="00000000" w:rsidR="00000000" w:rsidRPr="00000000">
              <w:rPr>
                <w:rFonts w:ascii="Arial" w:cs="Arial" w:eastAsia="Arial" w:hAnsi="Arial"/>
                <w:rtl w:val="0"/>
              </w:rPr>
              <w:t xml:space="preserve">2</w:t>
            </w:r>
          </w:p>
        </w:tc>
      </w:tr>
      <w:tr>
        <w:trPr>
          <w:cantSplit w:val="0"/>
          <w:trHeight w:val="1609.86328125"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46">
            <w:pPr>
              <w:spacing w:after="0" w:line="240" w:lineRule="auto"/>
              <w:rPr>
                <w:rFonts w:ascii="Arial" w:cs="Arial" w:eastAsia="Arial" w:hAnsi="Arial"/>
              </w:rPr>
            </w:pPr>
            <w:r w:rsidDel="00000000" w:rsidR="00000000" w:rsidRPr="00000000">
              <w:rPr>
                <w:rFonts w:ascii="Arial" w:cs="Arial" w:eastAsia="Arial" w:hAnsi="Arial"/>
                <w:rtl w:val="0"/>
              </w:rPr>
              <w:t xml:space="preserve">16</w:t>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center"/>
          </w:tcPr>
          <w:p w:rsidR="00000000" w:rsidDel="00000000" w:rsidP="00000000" w:rsidRDefault="00000000" w:rsidRPr="00000000" w14:paraId="00000447">
            <w:pPr>
              <w:widowControl w:val="0"/>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Prototipagem de Projetos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48">
            <w:pPr>
              <w:spacing w:after="60" w:before="60" w:lineRule="auto"/>
              <w:rPr>
                <w:rFonts w:ascii="Arial" w:cs="Arial" w:eastAsia="Arial" w:hAnsi="Arial"/>
              </w:rPr>
            </w:pPr>
            <w:r w:rsidDel="00000000" w:rsidR="00000000" w:rsidRPr="00000000">
              <w:rPr>
                <w:sz w:val="22"/>
                <w:szCs w:val="22"/>
                <w:rtl w:val="0"/>
              </w:rPr>
              <w:t xml:space="preserve">JURAN, J. M. </w:t>
            </w:r>
            <w:r w:rsidDel="00000000" w:rsidR="00000000" w:rsidRPr="00000000">
              <w:rPr>
                <w:b w:val="1"/>
                <w:sz w:val="22"/>
                <w:szCs w:val="22"/>
                <w:rtl w:val="0"/>
              </w:rPr>
              <w:t xml:space="preserve">A qualidade desde o projeto</w:t>
            </w:r>
            <w:r w:rsidDel="00000000" w:rsidR="00000000" w:rsidRPr="00000000">
              <w:rPr>
                <w:sz w:val="22"/>
                <w:szCs w:val="22"/>
                <w:rtl w:val="0"/>
              </w:rPr>
              <w:t xml:space="preserve">: os novos passos para o planejamento da qualidade em produtos e serviços. São Paulo (SP): Pioneira, c1992. x, 551 p. (Coleção novos umbrais).</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49">
            <w:pPr>
              <w:spacing w:after="0" w:line="240" w:lineRule="auto"/>
              <w:rPr>
                <w:rFonts w:ascii="Arial" w:cs="Arial" w:eastAsia="Arial" w:hAnsi="Arial"/>
              </w:rPr>
            </w:pPr>
            <w:r w:rsidDel="00000000" w:rsidR="00000000" w:rsidRPr="00000000">
              <w:rPr>
                <w:rFonts w:ascii="Arial" w:cs="Arial" w:eastAsia="Arial" w:hAnsi="Arial"/>
                <w:rtl w:val="0"/>
              </w:rPr>
              <w:t xml:space="preserve">1</w:t>
            </w:r>
          </w:p>
        </w:tc>
      </w:tr>
      <w:tr>
        <w:trPr>
          <w:cantSplit w:val="0"/>
          <w:trHeight w:val="1609.86328125"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4A">
            <w:pPr>
              <w:spacing w:after="0" w:line="240" w:lineRule="auto"/>
              <w:rPr>
                <w:rFonts w:ascii="Arial" w:cs="Arial" w:eastAsia="Arial" w:hAnsi="Arial"/>
              </w:rPr>
            </w:pPr>
            <w:r w:rsidDel="00000000" w:rsidR="00000000" w:rsidRPr="00000000">
              <w:rPr>
                <w:rFonts w:ascii="Arial" w:cs="Arial" w:eastAsia="Arial" w:hAnsi="Arial"/>
                <w:rtl w:val="0"/>
              </w:rPr>
              <w:t xml:space="preserve">17</w:t>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center"/>
          </w:tcPr>
          <w:p w:rsidR="00000000" w:rsidDel="00000000" w:rsidP="00000000" w:rsidRDefault="00000000" w:rsidRPr="00000000" w14:paraId="0000044B">
            <w:pPr>
              <w:widowControl w:val="0"/>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Projeto de Inovação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4C">
            <w:pPr>
              <w:spacing w:after="0" w:line="240" w:lineRule="auto"/>
              <w:rPr>
                <w:rFonts w:ascii="Arial" w:cs="Arial" w:eastAsia="Arial" w:hAnsi="Arial"/>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4D">
            <w:pPr>
              <w:spacing w:after="0" w:line="240" w:lineRule="auto"/>
              <w:rPr>
                <w:rFonts w:ascii="Arial" w:cs="Arial" w:eastAsia="Arial" w:hAnsi="Arial"/>
              </w:rPr>
            </w:pPr>
            <w:r w:rsidDel="00000000" w:rsidR="00000000" w:rsidRPr="00000000">
              <w:rPr>
                <w:rtl w:val="0"/>
              </w:rPr>
            </w:r>
          </w:p>
        </w:tc>
      </w:tr>
      <w:tr>
        <w:trPr>
          <w:cantSplit w:val="0"/>
          <w:trHeight w:val="1609.86328125"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4E">
            <w:pPr>
              <w:spacing w:after="0" w:line="240" w:lineRule="auto"/>
              <w:rPr>
                <w:rFonts w:ascii="Arial" w:cs="Arial" w:eastAsia="Arial" w:hAnsi="Arial"/>
              </w:rPr>
            </w:pPr>
            <w:r w:rsidDel="00000000" w:rsidR="00000000" w:rsidRPr="00000000">
              <w:rPr>
                <w:rFonts w:ascii="Arial" w:cs="Arial" w:eastAsia="Arial" w:hAnsi="Arial"/>
                <w:rtl w:val="0"/>
              </w:rPr>
              <w:t xml:space="preserve">18</w:t>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center"/>
          </w:tcPr>
          <w:p w:rsidR="00000000" w:rsidDel="00000000" w:rsidP="00000000" w:rsidRDefault="00000000" w:rsidRPr="00000000" w14:paraId="0000044F">
            <w:pPr>
              <w:widowControl w:val="0"/>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Planejamento e Monitoramento de Atividades Administrativas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50">
            <w:pPr>
              <w:spacing w:after="60" w:before="60" w:lineRule="auto"/>
              <w:rPr>
                <w:rFonts w:ascii="Arial" w:cs="Arial" w:eastAsia="Arial" w:hAnsi="Arial"/>
              </w:rPr>
            </w:pPr>
            <w:r w:rsidDel="00000000" w:rsidR="00000000" w:rsidRPr="00000000">
              <w:rPr>
                <w:sz w:val="22"/>
                <w:szCs w:val="22"/>
                <w:rtl w:val="0"/>
              </w:rPr>
              <w:t xml:space="preserve">MOREIRA, Daniel Augusto. </w:t>
            </w:r>
            <w:r w:rsidDel="00000000" w:rsidR="00000000" w:rsidRPr="00000000">
              <w:rPr>
                <w:b w:val="1"/>
                <w:sz w:val="22"/>
                <w:szCs w:val="22"/>
                <w:rtl w:val="0"/>
              </w:rPr>
              <w:t xml:space="preserve">Administração da produção e operações</w:t>
            </w:r>
            <w:r w:rsidDel="00000000" w:rsidR="00000000" w:rsidRPr="00000000">
              <w:rPr>
                <w:sz w:val="22"/>
                <w:szCs w:val="22"/>
                <w:rtl w:val="0"/>
              </w:rPr>
              <w:t xml:space="preserve">. 2. ed. São Paulo (SP): Cengage Learning, c2008. xii, 624 p. ISBN 9788522105878.</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51">
            <w:pPr>
              <w:spacing w:after="0" w:line="240" w:lineRule="auto"/>
              <w:rPr>
                <w:rFonts w:ascii="Arial" w:cs="Arial" w:eastAsia="Arial" w:hAnsi="Arial"/>
              </w:rPr>
            </w:pPr>
            <w:r w:rsidDel="00000000" w:rsidR="00000000" w:rsidRPr="00000000">
              <w:rPr>
                <w:rFonts w:ascii="Arial" w:cs="Arial" w:eastAsia="Arial" w:hAnsi="Arial"/>
                <w:rtl w:val="0"/>
              </w:rPr>
              <w:t xml:space="preserve">5</w:t>
            </w:r>
          </w:p>
        </w:tc>
      </w:tr>
    </w:tbl>
    <w:p w:rsidR="00000000" w:rsidDel="00000000" w:rsidP="00000000" w:rsidRDefault="00000000" w:rsidRPr="00000000" w14:paraId="00000452">
      <w:pPr>
        <w:rPr/>
      </w:pPr>
      <w:bookmarkStart w:colFirst="0" w:colLast="0" w:name="_heading=h.orh4mi1e1h5n" w:id="47"/>
      <w:bookmarkEnd w:id="47"/>
      <w:r w:rsidDel="00000000" w:rsidR="00000000" w:rsidRPr="00000000">
        <w:rPr>
          <w:rtl w:val="0"/>
        </w:rPr>
      </w:r>
    </w:p>
    <w:p w:rsidR="00000000" w:rsidDel="00000000" w:rsidP="00000000" w:rsidRDefault="00000000" w:rsidRPr="00000000" w14:paraId="00000453">
      <w:pPr>
        <w:rPr/>
      </w:pPr>
      <w:bookmarkStart w:colFirst="0" w:colLast="0" w:name="_heading=h.99stkjsr6onv" w:id="48"/>
      <w:bookmarkEnd w:id="48"/>
      <w:r w:rsidDel="00000000" w:rsidR="00000000" w:rsidRPr="00000000">
        <w:rPr>
          <w:rtl w:val="0"/>
        </w:rPr>
      </w:r>
    </w:p>
    <w:p w:rsidR="00000000" w:rsidDel="00000000" w:rsidP="00000000" w:rsidRDefault="00000000" w:rsidRPr="00000000" w14:paraId="00000454">
      <w:pPr>
        <w:rPr/>
      </w:pPr>
      <w:bookmarkStart w:colFirst="0" w:colLast="0" w:name="_heading=h.jw8ixodgr9vz" w:id="49"/>
      <w:bookmarkEnd w:id="49"/>
      <w:r w:rsidDel="00000000" w:rsidR="00000000" w:rsidRPr="00000000">
        <w:rPr>
          <w:rtl w:val="0"/>
        </w:rPr>
      </w:r>
    </w:p>
    <w:p w:rsidR="00000000" w:rsidDel="00000000" w:rsidP="00000000" w:rsidRDefault="00000000" w:rsidRPr="00000000" w14:paraId="00000455">
      <w:pPr>
        <w:rPr/>
      </w:pPr>
      <w:bookmarkStart w:colFirst="0" w:colLast="0" w:name="_heading=h.o9kxqffuqovl" w:id="50"/>
      <w:bookmarkEnd w:id="50"/>
      <w:r w:rsidDel="00000000" w:rsidR="00000000" w:rsidRPr="00000000">
        <w:rPr>
          <w:rtl w:val="0"/>
        </w:rPr>
      </w:r>
    </w:p>
    <w:p w:rsidR="00000000" w:rsidDel="00000000" w:rsidP="00000000" w:rsidRDefault="00000000" w:rsidRPr="00000000" w14:paraId="00000456">
      <w:pPr>
        <w:rPr/>
      </w:pPr>
      <w:bookmarkStart w:colFirst="0" w:colLast="0" w:name="_heading=h.cs7txhjcgng6" w:id="51"/>
      <w:bookmarkEnd w:id="51"/>
      <w:r w:rsidDel="00000000" w:rsidR="00000000" w:rsidRPr="00000000">
        <w:rPr>
          <w:rtl w:val="0"/>
        </w:rPr>
      </w:r>
    </w:p>
    <w:p w:rsidR="00000000" w:rsidDel="00000000" w:rsidP="00000000" w:rsidRDefault="00000000" w:rsidRPr="00000000" w14:paraId="00000457">
      <w:pPr>
        <w:rPr/>
      </w:pPr>
      <w:bookmarkStart w:colFirst="0" w:colLast="0" w:name="_heading=h.ahfh7a4vt0xl" w:id="52"/>
      <w:bookmarkEnd w:id="52"/>
      <w:r w:rsidDel="00000000" w:rsidR="00000000" w:rsidRPr="00000000">
        <w:rPr>
          <w:rtl w:val="0"/>
        </w:rPr>
      </w:r>
    </w:p>
    <w:p w:rsidR="00000000" w:rsidDel="00000000" w:rsidP="00000000" w:rsidRDefault="00000000" w:rsidRPr="00000000" w14:paraId="00000458">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141.73228346456688" w:right="0" w:firstLine="0"/>
        <w:rPr>
          <w:rFonts w:ascii="Arial" w:cs="Arial" w:eastAsia="Arial" w:hAnsi="Arial"/>
          <w:b w:val="1"/>
          <w:i w:val="0"/>
          <w:smallCaps w:val="0"/>
          <w:strike w:val="0"/>
          <w:color w:val="000000"/>
          <w:sz w:val="24"/>
          <w:szCs w:val="24"/>
          <w:u w:val="none"/>
          <w:shd w:fill="auto" w:val="clear"/>
          <w:vertAlign w:val="baseline"/>
        </w:rPr>
      </w:pPr>
      <w:bookmarkStart w:colFirst="0" w:colLast="0" w:name="_heading=h.4k668n3" w:id="53"/>
      <w:bookmarkEnd w:id="53"/>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 Corpo Técnico e Docentes</w:t>
      </w:r>
    </w:p>
    <w:p w:rsidR="00000000" w:rsidDel="00000000" w:rsidP="00000000" w:rsidRDefault="00000000" w:rsidRPr="00000000" w14:paraId="00000459">
      <w:pPr>
        <w:rPr>
          <w:sz w:val="24"/>
          <w:szCs w:val="24"/>
        </w:rPr>
      </w:pPr>
      <w:bookmarkStart w:colFirst="0" w:colLast="0" w:name="_heading=h.1pxezwc" w:id="54"/>
      <w:bookmarkEnd w:id="54"/>
      <w:r w:rsidDel="00000000" w:rsidR="00000000" w:rsidRPr="00000000">
        <w:rPr>
          <w:rtl w:val="0"/>
        </w:rPr>
      </w:r>
    </w:p>
    <w:p w:rsidR="00000000" w:rsidDel="00000000" w:rsidP="00000000" w:rsidRDefault="00000000" w:rsidRPr="00000000" w14:paraId="0000045A">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141.73228346456688" w:right="0" w:firstLine="0"/>
        <w:rPr>
          <w:rFonts w:ascii="Arial" w:cs="Arial" w:eastAsia="Arial" w:hAnsi="Arial"/>
          <w:b w:val="1"/>
          <w:i w:val="0"/>
          <w:smallCaps w:val="0"/>
          <w:strike w:val="0"/>
          <w:color w:val="000000"/>
          <w:sz w:val="22"/>
          <w:szCs w:val="22"/>
          <w:u w:val="none"/>
          <w:shd w:fill="auto" w:val="clear"/>
          <w:vertAlign w:val="baseline"/>
        </w:rPr>
      </w:pPr>
      <w:bookmarkStart w:colFirst="0" w:colLast="0" w:name="_heading=h.2zbgiuw" w:id="55"/>
      <w:bookmarkEnd w:id="5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7.1. Corpo Técnico Administrativo da Mantenedora</w:t>
      </w:r>
    </w:p>
    <w:p w:rsidR="00000000" w:rsidDel="00000000" w:rsidP="00000000" w:rsidRDefault="00000000" w:rsidRPr="00000000" w14:paraId="0000045B">
      <w:pPr>
        <w:rPr>
          <w:sz w:val="24"/>
          <w:szCs w:val="24"/>
        </w:rPr>
      </w:pPr>
      <w:r w:rsidDel="00000000" w:rsidR="00000000" w:rsidRPr="00000000">
        <w:rPr>
          <w:rtl w:val="0"/>
        </w:rPr>
      </w:r>
    </w:p>
    <w:p w:rsidR="00000000" w:rsidDel="00000000" w:rsidP="00000000" w:rsidRDefault="00000000" w:rsidRPr="00000000" w14:paraId="0000045C">
      <w:pPr>
        <w:rPr>
          <w:sz w:val="24"/>
          <w:szCs w:val="24"/>
        </w:rPr>
      </w:pPr>
      <w:r w:rsidDel="00000000" w:rsidR="00000000" w:rsidRPr="00000000">
        <w:rPr>
          <w:rtl w:val="0"/>
        </w:rPr>
      </w:r>
    </w:p>
    <w:tbl>
      <w:tblPr>
        <w:tblStyle w:val="Table26"/>
        <w:tblW w:w="8931.0" w:type="dxa"/>
        <w:jc w:val="center"/>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4395"/>
        <w:gridCol w:w="4536"/>
        <w:tblGridChange w:id="0">
          <w:tblGrid>
            <w:gridCol w:w="4395"/>
            <w:gridCol w:w="4536"/>
          </w:tblGrid>
        </w:tblGridChange>
      </w:tblGrid>
      <w:tr>
        <w:trPr>
          <w:cantSplit w:val="0"/>
          <w:trHeight w:val="262.96875" w:hRule="atLeast"/>
          <w:tblHeader w:val="0"/>
        </w:trPr>
        <w:tc>
          <w:tcPr>
            <w:tcBorders>
              <w:bottom w:color="595959" w:space="0" w:sz="4" w:val="single"/>
            </w:tcBorders>
            <w:shd w:fill="d9d9d9" w:val="clear"/>
          </w:tcPr>
          <w:p w:rsidR="00000000" w:rsidDel="00000000" w:rsidP="00000000" w:rsidRDefault="00000000" w:rsidRPr="00000000" w14:paraId="0000045D">
            <w:pPr>
              <w:keepNext w:val="1"/>
              <w:pBdr>
                <w:top w:space="0" w:sz="0" w:val="nil"/>
                <w:left w:space="0" w:sz="0" w:val="nil"/>
                <w:bottom w:space="0" w:sz="0" w:val="nil"/>
                <w:right w:space="0" w:sz="0" w:val="nil"/>
                <w:between w:space="0" w:sz="0" w:val="nil"/>
              </w:pBdr>
              <w:spacing w:after="200" w:before="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Cargo</w:t>
            </w:r>
          </w:p>
        </w:tc>
        <w:tc>
          <w:tcPr>
            <w:shd w:fill="d9d9d9" w:val="clear"/>
          </w:tcPr>
          <w:p w:rsidR="00000000" w:rsidDel="00000000" w:rsidP="00000000" w:rsidRDefault="00000000" w:rsidRPr="00000000" w14:paraId="0000045E">
            <w:pPr>
              <w:keepNext w:val="1"/>
              <w:pBdr>
                <w:top w:space="0" w:sz="0" w:val="nil"/>
                <w:left w:space="0" w:sz="0" w:val="nil"/>
                <w:bottom w:space="0" w:sz="0" w:val="nil"/>
                <w:right w:space="0" w:sz="0" w:val="nil"/>
                <w:between w:space="0" w:sz="0" w:val="nil"/>
              </w:pBdr>
              <w:spacing w:after="200" w:before="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r>
      <w:tr>
        <w:trPr>
          <w:cantSplit w:val="0"/>
          <w:tblHeader w:val="0"/>
        </w:trPr>
        <w:tc>
          <w:tcPr>
            <w:shd w:fill="d9d9d9" w:val="clear"/>
          </w:tcPr>
          <w:p w:rsidR="00000000" w:rsidDel="00000000" w:rsidP="00000000" w:rsidRDefault="00000000" w:rsidRPr="00000000" w14:paraId="0000045F">
            <w:pPr>
              <w:keepNext w:val="1"/>
              <w:pBdr>
                <w:top w:space="0" w:sz="0" w:val="nil"/>
                <w:left w:space="0" w:sz="0" w:val="nil"/>
                <w:bottom w:space="0" w:sz="0" w:val="nil"/>
                <w:right w:space="0" w:sz="0" w:val="nil"/>
                <w:between w:space="0" w:sz="0" w:val="nil"/>
              </w:pBdr>
              <w:spacing w:after="200" w:before="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Diretor Regional do SENAI/SC</w:t>
            </w:r>
          </w:p>
        </w:tc>
        <w:tc>
          <w:tcPr/>
          <w:p w:rsidR="00000000" w:rsidDel="00000000" w:rsidP="00000000" w:rsidRDefault="00000000" w:rsidRPr="00000000" w14:paraId="00000460">
            <w:pPr>
              <w:keepNext w:val="1"/>
              <w:pBdr>
                <w:top w:space="0" w:sz="0" w:val="nil"/>
                <w:left w:space="0" w:sz="0" w:val="nil"/>
                <w:bottom w:space="0" w:sz="0" w:val="nil"/>
                <w:right w:space="0" w:sz="0" w:val="nil"/>
                <w:between w:space="0" w:sz="0" w:val="nil"/>
              </w:pBdr>
              <w:spacing w:after="200" w:before="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Fabrizio Machado Pereira</w:t>
            </w:r>
          </w:p>
        </w:tc>
      </w:tr>
      <w:tr>
        <w:trPr>
          <w:cantSplit w:val="0"/>
          <w:trHeight w:val="262.96875" w:hRule="atLeast"/>
          <w:tblHeader w:val="0"/>
        </w:trPr>
        <w:tc>
          <w:tcPr>
            <w:shd w:fill="d9d9d9" w:val="clear"/>
          </w:tcPr>
          <w:p w:rsidR="00000000" w:rsidDel="00000000" w:rsidP="00000000" w:rsidRDefault="00000000" w:rsidRPr="00000000" w14:paraId="00000461">
            <w:pPr>
              <w:keepNext w:val="1"/>
              <w:pBdr>
                <w:top w:space="0" w:sz="0" w:val="nil"/>
                <w:left w:space="0" w:sz="0" w:val="nil"/>
                <w:bottom w:space="0" w:sz="0" w:val="nil"/>
                <w:right w:space="0" w:sz="0" w:val="nil"/>
                <w:between w:space="0" w:sz="0" w:val="nil"/>
              </w:pBdr>
              <w:spacing w:after="200" w:before="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Gerente Executiva de Educação</w:t>
            </w:r>
          </w:p>
        </w:tc>
        <w:tc>
          <w:tcPr/>
          <w:p w:rsidR="00000000" w:rsidDel="00000000" w:rsidP="00000000" w:rsidRDefault="00000000" w:rsidRPr="00000000" w14:paraId="00000462">
            <w:pPr>
              <w:keepNext w:val="1"/>
              <w:pBdr>
                <w:top w:space="0" w:sz="0" w:val="nil"/>
                <w:left w:space="0" w:sz="0" w:val="nil"/>
                <w:bottom w:space="0" w:sz="0" w:val="nil"/>
                <w:right w:space="0" w:sz="0" w:val="nil"/>
                <w:between w:space="0" w:sz="0" w:val="nil"/>
              </w:pBdr>
              <w:spacing w:after="200" w:before="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Adriana Paula Cassol</w:t>
            </w:r>
          </w:p>
        </w:tc>
      </w:tr>
    </w:tbl>
    <w:p w:rsidR="00000000" w:rsidDel="00000000" w:rsidP="00000000" w:rsidRDefault="00000000" w:rsidRPr="00000000" w14:paraId="00000463">
      <w:pPr>
        <w:rPr>
          <w:sz w:val="24"/>
          <w:szCs w:val="24"/>
        </w:rPr>
      </w:pPr>
      <w:r w:rsidDel="00000000" w:rsidR="00000000" w:rsidRPr="00000000">
        <w:rPr>
          <w:rtl w:val="0"/>
        </w:rPr>
      </w:r>
    </w:p>
    <w:p w:rsidR="00000000" w:rsidDel="00000000" w:rsidP="00000000" w:rsidRDefault="00000000" w:rsidRPr="00000000" w14:paraId="00000464">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rPr>
          <w:rFonts w:ascii="Arial" w:cs="Arial" w:eastAsia="Arial" w:hAnsi="Arial"/>
          <w:b w:val="1"/>
          <w:i w:val="0"/>
          <w:smallCaps w:val="0"/>
          <w:strike w:val="0"/>
          <w:color w:val="000000"/>
          <w:sz w:val="24"/>
          <w:szCs w:val="24"/>
          <w:u w:val="none"/>
          <w:shd w:fill="auto" w:val="clear"/>
          <w:vertAlign w:val="baseline"/>
        </w:rPr>
      </w:pPr>
      <w:bookmarkStart w:colFirst="0" w:colLast="0" w:name="_heading=h.79aicefbijk8" w:id="56"/>
      <w:bookmarkEnd w:id="56"/>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7.2. Corpo Técnico Administrativo da Mantida</w:t>
      </w:r>
      <w:r w:rsidDel="00000000" w:rsidR="00000000" w:rsidRPr="00000000">
        <w:rPr>
          <w:rtl w:val="0"/>
        </w:rPr>
      </w:r>
    </w:p>
    <w:p w:rsidR="00000000" w:rsidDel="00000000" w:rsidP="00000000" w:rsidRDefault="00000000" w:rsidRPr="00000000" w14:paraId="00000465">
      <w:pPr>
        <w:rPr>
          <w:sz w:val="24"/>
          <w:szCs w:val="24"/>
        </w:rPr>
      </w:pPr>
      <w:r w:rsidDel="00000000" w:rsidR="00000000" w:rsidRPr="00000000">
        <w:rPr>
          <w:rtl w:val="0"/>
        </w:rPr>
      </w:r>
    </w:p>
    <w:tbl>
      <w:tblPr>
        <w:tblStyle w:val="Table27"/>
        <w:tblW w:w="9285.0" w:type="dxa"/>
        <w:jc w:val="left"/>
        <w:tblInd w:w="5.0" w:type="dxa"/>
        <w:tblLayout w:type="fixed"/>
        <w:tblLook w:val="0400"/>
      </w:tblPr>
      <w:tblGrid>
        <w:gridCol w:w="2460"/>
        <w:gridCol w:w="2430"/>
        <w:gridCol w:w="4395"/>
        <w:tblGridChange w:id="0">
          <w:tblGrid>
            <w:gridCol w:w="2460"/>
            <w:gridCol w:w="2430"/>
            <w:gridCol w:w="4395"/>
          </w:tblGrid>
        </w:tblGridChange>
      </w:tblGrid>
      <w:tr>
        <w:trPr>
          <w:cantSplit w:val="0"/>
          <w:tblHeader w:val="0"/>
        </w:trPr>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466">
            <w:pPr>
              <w:keepNext w:val="1"/>
              <w:spacing w:after="60" w:before="60" w:line="259"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Nome</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467">
            <w:pPr>
              <w:keepNext w:val="1"/>
              <w:spacing w:after="60" w:before="60" w:line="259"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Cargo/Função</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tcPr>
          <w:p w:rsidR="00000000" w:rsidDel="00000000" w:rsidP="00000000" w:rsidRDefault="00000000" w:rsidRPr="00000000" w14:paraId="00000468">
            <w:pPr>
              <w:keepNext w:val="1"/>
              <w:spacing w:after="60" w:before="60" w:line="259"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Habilitação / Titulação</w:t>
            </w:r>
          </w:p>
        </w:tc>
      </w:tr>
      <w:tr>
        <w:trPr>
          <w:cantSplit w:val="0"/>
          <w:trHeight w:val="320" w:hRule="atLeast"/>
          <w:tblHeader w:val="0"/>
        </w:trPr>
        <w:tc>
          <w:tcPr>
            <w:tcBorders>
              <w:top w:color="4f6228" w:space="0" w:sz="8" w:val="single"/>
              <w:left w:color="4f6228" w:space="0" w:sz="8" w:val="single"/>
              <w:bottom w:color="4f6228" w:space="0" w:sz="8" w:val="single"/>
              <w:right w:color="4f6228" w:space="0" w:sz="8" w:val="single"/>
            </w:tcBorders>
            <w:shd w:fill="edf2f8" w:val="clear"/>
            <w:tcMar>
              <w:top w:w="0.0" w:type="dxa"/>
              <w:left w:w="80.0" w:type="dxa"/>
              <w:bottom w:w="0.0" w:type="dxa"/>
              <w:right w:w="80.0" w:type="dxa"/>
            </w:tcMar>
            <w:vAlign w:val="top"/>
          </w:tcPr>
          <w:p w:rsidR="00000000" w:rsidDel="00000000" w:rsidP="00000000" w:rsidRDefault="00000000" w:rsidRPr="00000000" w14:paraId="00000469">
            <w:pPr>
              <w:spacing w:after="60" w:before="60" w:line="276" w:lineRule="auto"/>
              <w:jc w:val="center"/>
              <w:rPr>
                <w:rFonts w:ascii="Arial" w:cs="Arial" w:eastAsia="Arial" w:hAnsi="Arial"/>
              </w:rPr>
            </w:pPr>
            <w:r w:rsidDel="00000000" w:rsidR="00000000" w:rsidRPr="00000000">
              <w:rPr>
                <w:rFonts w:ascii="Arial" w:cs="Arial" w:eastAsia="Arial" w:hAnsi="Arial"/>
                <w:rtl w:val="0"/>
              </w:rPr>
              <w:t xml:space="preserve">Silvia Andreia Zanelato De Pieri Oliveira</w:t>
            </w:r>
          </w:p>
        </w:tc>
        <w:tc>
          <w:tcPr>
            <w:tcBorders>
              <w:top w:color="4f6228" w:space="0" w:sz="8" w:val="single"/>
              <w:left w:color="000000" w:space="0" w:sz="0" w:val="nil"/>
              <w:bottom w:color="4f6228" w:space="0" w:sz="8" w:val="single"/>
              <w:right w:color="4f6228" w:space="0" w:sz="8" w:val="single"/>
            </w:tcBorders>
            <w:shd w:fill="d9d9d9" w:val="clear"/>
            <w:tcMar>
              <w:top w:w="0.0" w:type="dxa"/>
              <w:left w:w="80.0" w:type="dxa"/>
              <w:bottom w:w="0.0" w:type="dxa"/>
              <w:right w:w="80.0" w:type="dxa"/>
            </w:tcMar>
            <w:vAlign w:val="top"/>
          </w:tcPr>
          <w:p w:rsidR="00000000" w:rsidDel="00000000" w:rsidP="00000000" w:rsidRDefault="00000000" w:rsidRPr="00000000" w14:paraId="0000046A">
            <w:pPr>
              <w:spacing w:after="60" w:before="60" w:line="276" w:lineRule="auto"/>
              <w:jc w:val="center"/>
              <w:rPr>
                <w:rFonts w:ascii="Arial" w:cs="Arial" w:eastAsia="Arial" w:hAnsi="Arial"/>
                <w:color w:val="272727"/>
              </w:rPr>
            </w:pPr>
            <w:r w:rsidDel="00000000" w:rsidR="00000000" w:rsidRPr="00000000">
              <w:rPr>
                <w:rFonts w:ascii="Arial" w:cs="Arial" w:eastAsia="Arial" w:hAnsi="Arial"/>
                <w:color w:val="272727"/>
                <w:rtl w:val="0"/>
              </w:rPr>
              <w:t xml:space="preserve">Gerente Executivo(a)</w:t>
            </w:r>
          </w:p>
        </w:tc>
        <w:tc>
          <w:tcPr>
            <w:tcBorders>
              <w:top w:color="4f6228" w:space="0" w:sz="8" w:val="single"/>
              <w:left w:color="000000" w:space="0" w:sz="0" w:val="nil"/>
              <w:bottom w:color="4f6228" w:space="0" w:sz="8" w:val="single"/>
              <w:right w:color="4f6228" w:space="0" w:sz="8" w:val="single"/>
            </w:tcBorders>
            <w:shd w:fill="edf2f8" w:val="clear"/>
            <w:tcMar>
              <w:top w:w="0.0" w:type="dxa"/>
              <w:left w:w="80.0" w:type="dxa"/>
              <w:bottom w:w="0.0" w:type="dxa"/>
              <w:right w:w="80.0" w:type="dxa"/>
            </w:tcMar>
            <w:vAlign w:val="top"/>
          </w:tcPr>
          <w:p w:rsidR="00000000" w:rsidDel="00000000" w:rsidP="00000000" w:rsidRDefault="00000000" w:rsidRPr="00000000" w14:paraId="0000046B">
            <w:pPr>
              <w:spacing w:after="240" w:before="240" w:line="276" w:lineRule="auto"/>
              <w:jc w:val="center"/>
              <w:rPr>
                <w:rFonts w:ascii="Arial" w:cs="Arial" w:eastAsia="Arial" w:hAnsi="Arial"/>
              </w:rPr>
            </w:pPr>
            <w:r w:rsidDel="00000000" w:rsidR="00000000" w:rsidRPr="00000000">
              <w:rPr>
                <w:rFonts w:ascii="Arial" w:cs="Arial" w:eastAsia="Arial" w:hAnsi="Arial"/>
                <w:rtl w:val="0"/>
              </w:rPr>
              <w:t xml:space="preserve">Mestrado em Educação</w:t>
            </w:r>
          </w:p>
        </w:tc>
      </w:tr>
      <w:tr>
        <w:trPr>
          <w:cantSplit w:val="0"/>
          <w:tblHeader w:val="0"/>
        </w:trPr>
        <w:tc>
          <w:tcPr>
            <w:tcBorders>
              <w:top w:color="4f6228" w:space="0" w:sz="8" w:val="single"/>
              <w:left w:color="4f6228" w:space="0" w:sz="8" w:val="single"/>
              <w:bottom w:color="4f6228" w:space="0" w:sz="8" w:val="single"/>
              <w:right w:color="4f6228" w:space="0" w:sz="8" w:val="single"/>
            </w:tcBorders>
            <w:shd w:fill="edf2f8" w:val="clear"/>
            <w:tcMar>
              <w:top w:w="0.0" w:type="dxa"/>
              <w:left w:w="80.0" w:type="dxa"/>
              <w:bottom w:w="0.0" w:type="dxa"/>
              <w:right w:w="80.0" w:type="dxa"/>
            </w:tcMar>
            <w:vAlign w:val="top"/>
          </w:tcPr>
          <w:p w:rsidR="00000000" w:rsidDel="00000000" w:rsidP="00000000" w:rsidRDefault="00000000" w:rsidRPr="00000000" w14:paraId="0000046C">
            <w:pPr>
              <w:spacing w:after="60" w:before="60" w:line="276" w:lineRule="auto"/>
              <w:jc w:val="center"/>
              <w:rPr>
                <w:rFonts w:ascii="Arial" w:cs="Arial" w:eastAsia="Arial" w:hAnsi="Arial"/>
              </w:rPr>
            </w:pPr>
            <w:r w:rsidDel="00000000" w:rsidR="00000000" w:rsidRPr="00000000">
              <w:rPr>
                <w:rFonts w:ascii="Arial" w:cs="Arial" w:eastAsia="Arial" w:hAnsi="Arial"/>
                <w:rtl w:val="0"/>
              </w:rPr>
              <w:t xml:space="preserve">Denis Tavares</w:t>
            </w:r>
          </w:p>
        </w:tc>
        <w:tc>
          <w:tcPr>
            <w:tcBorders>
              <w:top w:color="4f6228" w:space="0" w:sz="8" w:val="single"/>
              <w:left w:color="000000" w:space="0" w:sz="0" w:val="nil"/>
              <w:bottom w:color="4f6228" w:space="0" w:sz="8" w:val="single"/>
              <w:right w:color="4f6228" w:space="0" w:sz="8" w:val="single"/>
            </w:tcBorders>
            <w:shd w:fill="d9d9d9" w:val="clear"/>
            <w:tcMar>
              <w:top w:w="0.0" w:type="dxa"/>
              <w:left w:w="80.0" w:type="dxa"/>
              <w:bottom w:w="0.0" w:type="dxa"/>
              <w:right w:w="80.0" w:type="dxa"/>
            </w:tcMar>
            <w:vAlign w:val="top"/>
          </w:tcPr>
          <w:p w:rsidR="00000000" w:rsidDel="00000000" w:rsidP="00000000" w:rsidRDefault="00000000" w:rsidRPr="00000000" w14:paraId="0000046D">
            <w:pPr>
              <w:spacing w:after="60" w:before="60" w:line="276" w:lineRule="auto"/>
              <w:jc w:val="center"/>
              <w:rPr>
                <w:rFonts w:ascii="Arial" w:cs="Arial" w:eastAsia="Arial" w:hAnsi="Arial"/>
                <w:color w:val="272727"/>
              </w:rPr>
            </w:pPr>
            <w:r w:rsidDel="00000000" w:rsidR="00000000" w:rsidRPr="00000000">
              <w:rPr>
                <w:rFonts w:ascii="Arial" w:cs="Arial" w:eastAsia="Arial" w:hAnsi="Arial"/>
                <w:color w:val="272727"/>
                <w:rtl w:val="0"/>
              </w:rPr>
              <w:t xml:space="preserve">Coordenador(a) de Educação Profissional</w:t>
            </w:r>
          </w:p>
        </w:tc>
        <w:tc>
          <w:tcPr>
            <w:tcBorders>
              <w:top w:color="4f6228" w:space="0" w:sz="8" w:val="single"/>
              <w:left w:color="000000" w:space="0" w:sz="0" w:val="nil"/>
              <w:bottom w:color="4f6228" w:space="0" w:sz="8" w:val="single"/>
              <w:right w:color="4f6228" w:space="0" w:sz="8" w:val="single"/>
            </w:tcBorders>
            <w:shd w:fill="edf2f8" w:val="clear"/>
            <w:tcMar>
              <w:top w:w="0.0" w:type="dxa"/>
              <w:left w:w="80.0" w:type="dxa"/>
              <w:bottom w:w="0.0" w:type="dxa"/>
              <w:right w:w="80.0" w:type="dxa"/>
            </w:tcMar>
            <w:vAlign w:val="top"/>
          </w:tcPr>
          <w:p w:rsidR="00000000" w:rsidDel="00000000" w:rsidP="00000000" w:rsidRDefault="00000000" w:rsidRPr="00000000" w14:paraId="0000046E">
            <w:pPr>
              <w:spacing w:after="240" w:before="240" w:line="276" w:lineRule="auto"/>
              <w:jc w:val="center"/>
              <w:rPr>
                <w:rFonts w:ascii="Arial" w:cs="Arial" w:eastAsia="Arial" w:hAnsi="Arial"/>
              </w:rPr>
            </w:pPr>
            <w:r w:rsidDel="00000000" w:rsidR="00000000" w:rsidRPr="00000000">
              <w:rPr>
                <w:rFonts w:ascii="Arial" w:cs="Arial" w:eastAsia="Arial" w:hAnsi="Arial"/>
                <w:rtl w:val="0"/>
              </w:rPr>
              <w:t xml:space="preserve">Especialista em Gestão Estratégica e Negócios</w:t>
            </w:r>
          </w:p>
        </w:tc>
      </w:tr>
      <w:tr>
        <w:trPr>
          <w:cantSplit w:val="0"/>
          <w:tblHeader w:val="0"/>
        </w:trPr>
        <w:tc>
          <w:tcPr>
            <w:tcBorders>
              <w:top w:color="4f6228" w:space="0" w:sz="8" w:val="single"/>
              <w:left w:color="4f6228" w:space="0" w:sz="8" w:val="single"/>
              <w:bottom w:color="4f6228" w:space="0" w:sz="8" w:val="single"/>
              <w:right w:color="4f6228" w:space="0" w:sz="8" w:val="single"/>
            </w:tcBorders>
            <w:shd w:fill="edf2f8" w:val="clear"/>
            <w:tcMar>
              <w:top w:w="0.0" w:type="dxa"/>
              <w:left w:w="80.0" w:type="dxa"/>
              <w:bottom w:w="0.0" w:type="dxa"/>
              <w:right w:w="80.0" w:type="dxa"/>
            </w:tcMar>
            <w:vAlign w:val="top"/>
          </w:tcPr>
          <w:p w:rsidR="00000000" w:rsidDel="00000000" w:rsidP="00000000" w:rsidRDefault="00000000" w:rsidRPr="00000000" w14:paraId="0000046F">
            <w:pPr>
              <w:spacing w:after="60" w:before="60" w:line="276" w:lineRule="auto"/>
              <w:jc w:val="center"/>
              <w:rPr>
                <w:rFonts w:ascii="Arial" w:cs="Arial" w:eastAsia="Arial" w:hAnsi="Arial"/>
              </w:rPr>
            </w:pPr>
            <w:r w:rsidDel="00000000" w:rsidR="00000000" w:rsidRPr="00000000">
              <w:rPr>
                <w:rFonts w:ascii="Arial" w:cs="Arial" w:eastAsia="Arial" w:hAnsi="Arial"/>
                <w:rtl w:val="0"/>
              </w:rPr>
              <w:t xml:space="preserve">Viviane Krieck </w:t>
            </w:r>
          </w:p>
        </w:tc>
        <w:tc>
          <w:tcPr>
            <w:tcBorders>
              <w:top w:color="4f6228" w:space="0" w:sz="8" w:val="single"/>
              <w:left w:color="000000" w:space="0" w:sz="0" w:val="nil"/>
              <w:bottom w:color="4f6228" w:space="0" w:sz="8" w:val="single"/>
              <w:right w:color="4f6228" w:space="0" w:sz="8" w:val="single"/>
            </w:tcBorders>
            <w:shd w:fill="d9d9d9" w:val="clear"/>
            <w:tcMar>
              <w:top w:w="0.0" w:type="dxa"/>
              <w:left w:w="80.0" w:type="dxa"/>
              <w:bottom w:w="0.0" w:type="dxa"/>
              <w:right w:w="80.0" w:type="dxa"/>
            </w:tcMar>
            <w:vAlign w:val="top"/>
          </w:tcPr>
          <w:p w:rsidR="00000000" w:rsidDel="00000000" w:rsidP="00000000" w:rsidRDefault="00000000" w:rsidRPr="00000000" w14:paraId="00000470">
            <w:pPr>
              <w:spacing w:after="60" w:before="60" w:line="276" w:lineRule="auto"/>
              <w:jc w:val="center"/>
              <w:rPr>
                <w:rFonts w:ascii="Arial" w:cs="Arial" w:eastAsia="Arial" w:hAnsi="Arial"/>
                <w:color w:val="272727"/>
              </w:rPr>
            </w:pPr>
            <w:r w:rsidDel="00000000" w:rsidR="00000000" w:rsidRPr="00000000">
              <w:rPr>
                <w:rFonts w:ascii="Arial" w:cs="Arial" w:eastAsia="Arial" w:hAnsi="Arial"/>
                <w:color w:val="272727"/>
                <w:rtl w:val="0"/>
              </w:rPr>
              <w:t xml:space="preserve">Secretário(a) Escolar</w:t>
            </w:r>
          </w:p>
        </w:tc>
        <w:tc>
          <w:tcPr>
            <w:tcBorders>
              <w:top w:color="4f6228" w:space="0" w:sz="8" w:val="single"/>
              <w:left w:color="000000" w:space="0" w:sz="0" w:val="nil"/>
              <w:bottom w:color="4f6228" w:space="0" w:sz="8" w:val="single"/>
              <w:right w:color="4f6228" w:space="0" w:sz="8" w:val="single"/>
            </w:tcBorders>
            <w:shd w:fill="edf2f8" w:val="clear"/>
            <w:tcMar>
              <w:top w:w="0.0" w:type="dxa"/>
              <w:left w:w="80.0" w:type="dxa"/>
              <w:bottom w:w="0.0" w:type="dxa"/>
              <w:right w:w="80.0" w:type="dxa"/>
            </w:tcMar>
            <w:vAlign w:val="top"/>
          </w:tcPr>
          <w:p w:rsidR="00000000" w:rsidDel="00000000" w:rsidP="00000000" w:rsidRDefault="00000000" w:rsidRPr="00000000" w14:paraId="00000471">
            <w:pPr>
              <w:spacing w:after="240" w:before="240" w:line="276" w:lineRule="auto"/>
              <w:jc w:val="center"/>
              <w:rPr>
                <w:rFonts w:ascii="Arial" w:cs="Arial" w:eastAsia="Arial" w:hAnsi="Arial"/>
              </w:rPr>
            </w:pPr>
            <w:r w:rsidDel="00000000" w:rsidR="00000000" w:rsidRPr="00000000">
              <w:rPr>
                <w:rFonts w:ascii="Arial" w:cs="Arial" w:eastAsia="Arial" w:hAnsi="Arial"/>
                <w:rtl w:val="0"/>
              </w:rPr>
              <w:t xml:space="preserve">Secretariado Executivo Bilíngue</w:t>
            </w:r>
          </w:p>
        </w:tc>
      </w:tr>
      <w:tr>
        <w:trPr>
          <w:cantSplit w:val="0"/>
          <w:tblHeader w:val="0"/>
        </w:trPr>
        <w:tc>
          <w:tcPr>
            <w:tcBorders>
              <w:top w:color="000000" w:space="0" w:sz="0" w:val="nil"/>
              <w:left w:color="4f6228" w:space="0" w:sz="8" w:val="single"/>
              <w:bottom w:color="4f6228" w:space="0" w:sz="8" w:val="single"/>
              <w:right w:color="4f6228" w:space="0" w:sz="8" w:val="single"/>
            </w:tcBorders>
            <w:shd w:fill="edf2f8" w:val="clear"/>
            <w:tcMar>
              <w:top w:w="0.0" w:type="dxa"/>
              <w:left w:w="80.0" w:type="dxa"/>
              <w:bottom w:w="0.0" w:type="dxa"/>
              <w:right w:w="80.0" w:type="dxa"/>
            </w:tcMar>
            <w:vAlign w:val="top"/>
          </w:tcPr>
          <w:p w:rsidR="00000000" w:rsidDel="00000000" w:rsidP="00000000" w:rsidRDefault="00000000" w:rsidRPr="00000000" w14:paraId="00000472">
            <w:pPr>
              <w:spacing w:after="60" w:before="60" w:line="276" w:lineRule="auto"/>
              <w:jc w:val="center"/>
              <w:rPr>
                <w:rFonts w:ascii="Arial" w:cs="Arial" w:eastAsia="Arial" w:hAnsi="Arial"/>
              </w:rPr>
            </w:pPr>
            <w:r w:rsidDel="00000000" w:rsidR="00000000" w:rsidRPr="00000000">
              <w:rPr>
                <w:rFonts w:ascii="Arial" w:cs="Arial" w:eastAsia="Arial" w:hAnsi="Arial"/>
                <w:rtl w:val="0"/>
              </w:rPr>
              <w:t xml:space="preserve">Jerusa Nogueira</w:t>
            </w:r>
          </w:p>
        </w:tc>
        <w:tc>
          <w:tcPr>
            <w:tcBorders>
              <w:top w:color="000000" w:space="0" w:sz="0" w:val="nil"/>
              <w:left w:color="000000" w:space="0" w:sz="0" w:val="nil"/>
              <w:bottom w:color="4f6228" w:space="0" w:sz="8" w:val="single"/>
              <w:right w:color="4f6228" w:space="0" w:sz="8" w:val="single"/>
            </w:tcBorders>
            <w:shd w:fill="d9d9d9" w:val="clear"/>
            <w:tcMar>
              <w:top w:w="0.0" w:type="dxa"/>
              <w:left w:w="80.0" w:type="dxa"/>
              <w:bottom w:w="0.0" w:type="dxa"/>
              <w:right w:w="80.0" w:type="dxa"/>
            </w:tcMar>
            <w:vAlign w:val="top"/>
          </w:tcPr>
          <w:p w:rsidR="00000000" w:rsidDel="00000000" w:rsidP="00000000" w:rsidRDefault="00000000" w:rsidRPr="00000000" w14:paraId="00000473">
            <w:pPr>
              <w:spacing w:after="60" w:before="60" w:line="276" w:lineRule="auto"/>
              <w:jc w:val="center"/>
              <w:rPr>
                <w:rFonts w:ascii="Arial" w:cs="Arial" w:eastAsia="Arial" w:hAnsi="Arial"/>
                <w:color w:val="272727"/>
              </w:rPr>
            </w:pPr>
            <w:r w:rsidDel="00000000" w:rsidR="00000000" w:rsidRPr="00000000">
              <w:rPr>
                <w:rFonts w:ascii="Arial" w:cs="Arial" w:eastAsia="Arial" w:hAnsi="Arial"/>
                <w:color w:val="272727"/>
                <w:rtl w:val="0"/>
              </w:rPr>
              <w:t xml:space="preserve">Supervisor(a) do Curso</w:t>
            </w:r>
          </w:p>
        </w:tc>
        <w:tc>
          <w:tcPr>
            <w:tcBorders>
              <w:top w:color="000000" w:space="0" w:sz="0" w:val="nil"/>
              <w:left w:color="000000" w:space="0" w:sz="0" w:val="nil"/>
              <w:bottom w:color="4f6228" w:space="0" w:sz="8" w:val="single"/>
              <w:right w:color="4f6228" w:space="0" w:sz="8" w:val="single"/>
            </w:tcBorders>
            <w:shd w:fill="edf2f8" w:val="clear"/>
            <w:tcMar>
              <w:top w:w="0.0" w:type="dxa"/>
              <w:left w:w="80.0" w:type="dxa"/>
              <w:bottom w:w="0.0" w:type="dxa"/>
              <w:right w:w="80.0" w:type="dxa"/>
            </w:tcMar>
            <w:vAlign w:val="top"/>
          </w:tcPr>
          <w:p w:rsidR="00000000" w:rsidDel="00000000" w:rsidP="00000000" w:rsidRDefault="00000000" w:rsidRPr="00000000" w14:paraId="00000474">
            <w:pPr>
              <w:spacing w:after="240" w:before="240" w:line="276" w:lineRule="auto"/>
              <w:jc w:val="center"/>
              <w:rPr>
                <w:rFonts w:ascii="Arial" w:cs="Arial" w:eastAsia="Arial" w:hAnsi="Arial"/>
              </w:rPr>
            </w:pPr>
            <w:r w:rsidDel="00000000" w:rsidR="00000000" w:rsidRPr="00000000">
              <w:rPr>
                <w:rFonts w:ascii="Arial" w:cs="Arial" w:eastAsia="Arial" w:hAnsi="Arial"/>
                <w:rtl w:val="0"/>
              </w:rPr>
              <w:t xml:space="preserve">Especialista em Gestão de Pessoas</w:t>
            </w:r>
          </w:p>
        </w:tc>
      </w:tr>
      <w:tr>
        <w:trPr>
          <w:cantSplit w:val="0"/>
          <w:trHeight w:val="584.8152669270834" w:hRule="atLeast"/>
          <w:tblHeader w:val="0"/>
        </w:trPr>
        <w:tc>
          <w:tcPr>
            <w:tcBorders>
              <w:top w:color="000000" w:space="0" w:sz="0" w:val="nil"/>
              <w:left w:color="4f6228" w:space="0" w:sz="8" w:val="single"/>
              <w:bottom w:color="4f6228" w:space="0" w:sz="8" w:val="single"/>
              <w:right w:color="4f6228" w:space="0" w:sz="8" w:val="single"/>
            </w:tcBorders>
            <w:shd w:fill="edf2f8" w:val="clear"/>
            <w:tcMar>
              <w:top w:w="0.0" w:type="dxa"/>
              <w:left w:w="80.0" w:type="dxa"/>
              <w:bottom w:w="0.0" w:type="dxa"/>
              <w:right w:w="80.0" w:type="dxa"/>
            </w:tcMar>
            <w:vAlign w:val="top"/>
          </w:tcPr>
          <w:p w:rsidR="00000000" w:rsidDel="00000000" w:rsidP="00000000" w:rsidRDefault="00000000" w:rsidRPr="00000000" w14:paraId="00000475">
            <w:pPr>
              <w:spacing w:after="60" w:before="60" w:line="276" w:lineRule="auto"/>
              <w:jc w:val="center"/>
              <w:rPr>
                <w:rFonts w:ascii="Arial" w:cs="Arial" w:eastAsia="Arial" w:hAnsi="Arial"/>
              </w:rPr>
            </w:pPr>
            <w:r w:rsidDel="00000000" w:rsidR="00000000" w:rsidRPr="00000000">
              <w:rPr>
                <w:rFonts w:ascii="Arial" w:cs="Arial" w:eastAsia="Arial" w:hAnsi="Arial"/>
                <w:rtl w:val="0"/>
              </w:rPr>
              <w:t xml:space="preserve">Cibele Buss Silva</w:t>
            </w:r>
          </w:p>
        </w:tc>
        <w:tc>
          <w:tcPr>
            <w:tcBorders>
              <w:top w:color="000000" w:space="0" w:sz="0" w:val="nil"/>
              <w:left w:color="000000" w:space="0" w:sz="0" w:val="nil"/>
              <w:bottom w:color="4f6228" w:space="0" w:sz="8" w:val="single"/>
              <w:right w:color="4f6228" w:space="0" w:sz="8" w:val="single"/>
            </w:tcBorders>
            <w:shd w:fill="d9d9d9" w:val="clear"/>
            <w:tcMar>
              <w:top w:w="0.0" w:type="dxa"/>
              <w:left w:w="80.0" w:type="dxa"/>
              <w:bottom w:w="0.0" w:type="dxa"/>
              <w:right w:w="80.0" w:type="dxa"/>
            </w:tcMar>
            <w:vAlign w:val="top"/>
          </w:tcPr>
          <w:p w:rsidR="00000000" w:rsidDel="00000000" w:rsidP="00000000" w:rsidRDefault="00000000" w:rsidRPr="00000000" w14:paraId="00000476">
            <w:pPr>
              <w:spacing w:after="60" w:before="60" w:line="276" w:lineRule="auto"/>
              <w:jc w:val="center"/>
              <w:rPr>
                <w:rFonts w:ascii="Arial" w:cs="Arial" w:eastAsia="Arial" w:hAnsi="Arial"/>
                <w:color w:val="272727"/>
              </w:rPr>
            </w:pPr>
            <w:r w:rsidDel="00000000" w:rsidR="00000000" w:rsidRPr="00000000">
              <w:rPr>
                <w:rFonts w:ascii="Arial" w:cs="Arial" w:eastAsia="Arial" w:hAnsi="Arial"/>
                <w:color w:val="272727"/>
                <w:rtl w:val="0"/>
              </w:rPr>
              <w:t xml:space="preserve">Orientador(a) Pedagógico(a)</w:t>
            </w:r>
          </w:p>
        </w:tc>
        <w:tc>
          <w:tcPr>
            <w:tcBorders>
              <w:top w:color="000000" w:space="0" w:sz="0" w:val="nil"/>
              <w:left w:color="000000" w:space="0" w:sz="0" w:val="nil"/>
              <w:bottom w:color="4f6228" w:space="0" w:sz="8" w:val="single"/>
              <w:right w:color="4f6228" w:space="0" w:sz="8" w:val="single"/>
            </w:tcBorders>
            <w:shd w:fill="edf2f8" w:val="clear"/>
            <w:tcMar>
              <w:top w:w="0.0" w:type="dxa"/>
              <w:left w:w="80.0" w:type="dxa"/>
              <w:bottom w:w="0.0" w:type="dxa"/>
              <w:right w:w="80.0" w:type="dxa"/>
            </w:tcMar>
            <w:vAlign w:val="top"/>
          </w:tcPr>
          <w:p w:rsidR="00000000" w:rsidDel="00000000" w:rsidP="00000000" w:rsidRDefault="00000000" w:rsidRPr="00000000" w14:paraId="00000477">
            <w:pPr>
              <w:spacing w:after="240" w:before="240" w:line="276" w:lineRule="auto"/>
              <w:jc w:val="center"/>
              <w:rPr>
                <w:rFonts w:ascii="Arial" w:cs="Arial" w:eastAsia="Arial" w:hAnsi="Arial"/>
              </w:rPr>
            </w:pPr>
            <w:r w:rsidDel="00000000" w:rsidR="00000000" w:rsidRPr="00000000">
              <w:rPr>
                <w:rFonts w:ascii="Arial" w:cs="Arial" w:eastAsia="Arial" w:hAnsi="Arial"/>
                <w:rtl w:val="0"/>
              </w:rPr>
              <w:t xml:space="preserve">Ensino Superior</w:t>
            </w:r>
          </w:p>
        </w:tc>
      </w:tr>
      <w:tr>
        <w:trPr>
          <w:cantSplit w:val="0"/>
          <w:tblHeader w:val="0"/>
        </w:trPr>
        <w:tc>
          <w:tcPr>
            <w:tcBorders>
              <w:top w:color="000000" w:space="0" w:sz="0" w:val="nil"/>
              <w:left w:color="4f6228" w:space="0" w:sz="8" w:val="single"/>
              <w:bottom w:color="4f6228" w:space="0" w:sz="8" w:val="single"/>
              <w:right w:color="4f6228" w:space="0" w:sz="8" w:val="single"/>
            </w:tcBorders>
            <w:shd w:fill="edf2f8" w:val="clear"/>
            <w:tcMar>
              <w:top w:w="0.0" w:type="dxa"/>
              <w:left w:w="80.0" w:type="dxa"/>
              <w:bottom w:w="0.0" w:type="dxa"/>
              <w:right w:w="80.0" w:type="dxa"/>
            </w:tcMar>
            <w:vAlign w:val="top"/>
          </w:tcPr>
          <w:p w:rsidR="00000000" w:rsidDel="00000000" w:rsidP="00000000" w:rsidRDefault="00000000" w:rsidRPr="00000000" w14:paraId="00000478">
            <w:pPr>
              <w:spacing w:after="60" w:before="60" w:line="276" w:lineRule="auto"/>
              <w:jc w:val="center"/>
              <w:rPr>
                <w:rFonts w:ascii="Arial" w:cs="Arial" w:eastAsia="Arial" w:hAnsi="Arial"/>
              </w:rPr>
            </w:pPr>
            <w:r w:rsidDel="00000000" w:rsidR="00000000" w:rsidRPr="00000000">
              <w:rPr>
                <w:rFonts w:ascii="Arial" w:cs="Arial" w:eastAsia="Arial" w:hAnsi="Arial"/>
                <w:rtl w:val="0"/>
              </w:rPr>
              <w:t xml:space="preserve">Alexsander Leber</w:t>
            </w:r>
          </w:p>
        </w:tc>
        <w:tc>
          <w:tcPr>
            <w:tcBorders>
              <w:top w:color="000000" w:space="0" w:sz="0" w:val="nil"/>
              <w:left w:color="000000" w:space="0" w:sz="0" w:val="nil"/>
              <w:bottom w:color="4f6228" w:space="0" w:sz="8" w:val="single"/>
              <w:right w:color="4f6228" w:space="0" w:sz="8" w:val="single"/>
            </w:tcBorders>
            <w:shd w:fill="d9d9d9" w:val="clear"/>
            <w:tcMar>
              <w:top w:w="0.0" w:type="dxa"/>
              <w:left w:w="80.0" w:type="dxa"/>
              <w:bottom w:w="0.0" w:type="dxa"/>
              <w:right w:w="80.0" w:type="dxa"/>
            </w:tcMar>
            <w:vAlign w:val="top"/>
          </w:tcPr>
          <w:p w:rsidR="00000000" w:rsidDel="00000000" w:rsidP="00000000" w:rsidRDefault="00000000" w:rsidRPr="00000000" w14:paraId="00000479">
            <w:pPr>
              <w:spacing w:after="60" w:before="60" w:line="276" w:lineRule="auto"/>
              <w:jc w:val="center"/>
              <w:rPr>
                <w:rFonts w:ascii="Arial" w:cs="Arial" w:eastAsia="Arial" w:hAnsi="Arial"/>
                <w:color w:val="272727"/>
              </w:rPr>
            </w:pPr>
            <w:r w:rsidDel="00000000" w:rsidR="00000000" w:rsidRPr="00000000">
              <w:rPr>
                <w:rFonts w:ascii="Arial" w:cs="Arial" w:eastAsia="Arial" w:hAnsi="Arial"/>
                <w:color w:val="272727"/>
                <w:rtl w:val="0"/>
              </w:rPr>
              <w:t xml:space="preserve">Bibliotecário(a)</w:t>
            </w:r>
          </w:p>
        </w:tc>
        <w:tc>
          <w:tcPr>
            <w:tcBorders>
              <w:top w:color="000000" w:space="0" w:sz="0" w:val="nil"/>
              <w:left w:color="000000" w:space="0" w:sz="0" w:val="nil"/>
              <w:bottom w:color="4f6228" w:space="0" w:sz="8" w:val="single"/>
              <w:right w:color="4f6228" w:space="0" w:sz="8" w:val="single"/>
            </w:tcBorders>
            <w:shd w:fill="edf2f8" w:val="clear"/>
            <w:tcMar>
              <w:top w:w="0.0" w:type="dxa"/>
              <w:left w:w="80.0" w:type="dxa"/>
              <w:bottom w:w="0.0" w:type="dxa"/>
              <w:right w:w="80.0" w:type="dxa"/>
            </w:tcMar>
            <w:vAlign w:val="top"/>
          </w:tcPr>
          <w:p w:rsidR="00000000" w:rsidDel="00000000" w:rsidP="00000000" w:rsidRDefault="00000000" w:rsidRPr="00000000" w14:paraId="0000047A">
            <w:pPr>
              <w:spacing w:after="240" w:before="240" w:line="276" w:lineRule="auto"/>
              <w:jc w:val="center"/>
              <w:rPr>
                <w:rFonts w:ascii="Arial" w:cs="Arial" w:eastAsia="Arial" w:hAnsi="Arial"/>
              </w:rPr>
            </w:pPr>
            <w:r w:rsidDel="00000000" w:rsidR="00000000" w:rsidRPr="00000000">
              <w:rPr>
                <w:rFonts w:ascii="Arial" w:cs="Arial" w:eastAsia="Arial" w:hAnsi="Arial"/>
                <w:rtl w:val="0"/>
              </w:rPr>
              <w:t xml:space="preserve">Biblioteconomia </w:t>
            </w:r>
          </w:p>
        </w:tc>
      </w:tr>
    </w:tbl>
    <w:p w:rsidR="00000000" w:rsidDel="00000000" w:rsidP="00000000" w:rsidRDefault="00000000" w:rsidRPr="00000000" w14:paraId="0000047B">
      <w:pPr>
        <w:spacing w:before="120" w:lineRule="auto"/>
        <w:rPr>
          <w:sz w:val="24"/>
          <w:szCs w:val="24"/>
        </w:rPr>
      </w:pPr>
      <w:r w:rsidDel="00000000" w:rsidR="00000000" w:rsidRPr="00000000">
        <w:rPr>
          <w:rtl w:val="0"/>
        </w:rPr>
      </w:r>
    </w:p>
    <w:p w:rsidR="00000000" w:rsidDel="00000000" w:rsidP="00000000" w:rsidRDefault="00000000" w:rsidRPr="00000000" w14:paraId="0000047C">
      <w:pPr>
        <w:spacing w:before="120" w:lineRule="auto"/>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47D">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466.062992125984"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8ac5m2sddrzh" w:id="57"/>
      <w:bookmarkEnd w:id="5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7.3. Perfil da Equipe Docente do Curso</w:t>
      </w:r>
      <w:r w:rsidDel="00000000" w:rsidR="00000000" w:rsidRPr="00000000">
        <w:rPr>
          <w:rtl w:val="0"/>
        </w:rPr>
      </w:r>
    </w:p>
    <w:p w:rsidR="00000000" w:rsidDel="00000000" w:rsidP="00000000" w:rsidRDefault="00000000" w:rsidRPr="00000000" w14:paraId="0000047E">
      <w:pPr>
        <w:spacing w:after="0" w:before="0" w:line="276" w:lineRule="auto"/>
        <w:rPr>
          <w:sz w:val="24"/>
          <w:szCs w:val="24"/>
        </w:rPr>
      </w:pPr>
      <w:r w:rsidDel="00000000" w:rsidR="00000000" w:rsidRPr="00000000">
        <w:rPr>
          <w:rtl w:val="0"/>
        </w:rPr>
      </w:r>
    </w:p>
    <w:tbl>
      <w:tblPr>
        <w:tblStyle w:val="Table28"/>
        <w:tblW w:w="927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3660"/>
        <w:gridCol w:w="2310"/>
        <w:gridCol w:w="3300"/>
        <w:tblGridChange w:id="0">
          <w:tblGrid>
            <w:gridCol w:w="3660"/>
            <w:gridCol w:w="2310"/>
            <w:gridCol w:w="3300"/>
          </w:tblGrid>
        </w:tblGridChange>
      </w:tblGrid>
      <w:tr>
        <w:trPr>
          <w:cantSplit w:val="0"/>
          <w:trHeight w:val="680" w:hRule="atLeast"/>
          <w:tblHeader w:val="0"/>
        </w:trPr>
        <w:tc>
          <w:tcPr>
            <w:vMerge w:val="restart"/>
            <w:tcBorders>
              <w:top w:color="000000" w:space="0" w:sz="4" w:val="single"/>
              <w:left w:color="000000" w:space="0" w:sz="4" w:val="single"/>
              <w:bottom w:color="000000" w:space="0" w:sz="4" w:val="single"/>
              <w:right w:color="000000" w:space="0" w:sz="4" w:val="single"/>
            </w:tcBorders>
            <w:shd w:fill="d9d9d9" w:val="clear"/>
            <w:tcMar>
              <w:top w:w="100.0" w:type="dxa"/>
              <w:left w:w="80.0" w:type="dxa"/>
              <w:bottom w:w="100.0" w:type="dxa"/>
              <w:right w:w="80.0" w:type="dxa"/>
            </w:tcMar>
            <w:vAlign w:val="top"/>
          </w:tcPr>
          <w:p w:rsidR="00000000" w:rsidDel="00000000" w:rsidP="00000000" w:rsidRDefault="00000000" w:rsidRPr="00000000" w14:paraId="0000047F">
            <w:pPr>
              <w:spacing w:after="240" w:before="240" w:line="276" w:lineRule="auto"/>
              <w:ind w:left="-60" w:firstLine="0"/>
              <w:jc w:val="center"/>
              <w:rPr>
                <w:b w:val="1"/>
                <w:sz w:val="24"/>
                <w:szCs w:val="24"/>
              </w:rPr>
            </w:pPr>
            <w:r w:rsidDel="00000000" w:rsidR="00000000" w:rsidRPr="00000000">
              <w:rPr>
                <w:b w:val="1"/>
                <w:sz w:val="24"/>
                <w:szCs w:val="24"/>
                <w:rtl w:val="0"/>
              </w:rPr>
              <w:t xml:space="preserve">Unidades Curriculares</w:t>
            </w:r>
          </w:p>
        </w:tc>
        <w:tc>
          <w:tcPr>
            <w:vMerge w:val="restart"/>
            <w:tcBorders>
              <w:top w:color="000000" w:space="0" w:sz="4" w:val="single"/>
              <w:left w:color="000000" w:space="0" w:sz="4" w:val="single"/>
              <w:bottom w:color="000000" w:space="0" w:sz="4" w:val="single"/>
              <w:right w:color="000000" w:space="0" w:sz="4" w:val="single"/>
            </w:tcBorders>
            <w:shd w:fill="d9d9d9" w:val="clear"/>
            <w:tcMar>
              <w:top w:w="100.0" w:type="dxa"/>
              <w:left w:w="80.0" w:type="dxa"/>
              <w:bottom w:w="100.0" w:type="dxa"/>
              <w:right w:w="80.0" w:type="dxa"/>
            </w:tcMar>
            <w:vAlign w:val="top"/>
          </w:tcPr>
          <w:p w:rsidR="00000000" w:rsidDel="00000000" w:rsidP="00000000" w:rsidRDefault="00000000" w:rsidRPr="00000000" w14:paraId="00000480">
            <w:pPr>
              <w:spacing w:after="240" w:before="240" w:line="276" w:lineRule="auto"/>
              <w:ind w:left="-60" w:firstLine="0"/>
              <w:jc w:val="center"/>
              <w:rPr>
                <w:b w:val="1"/>
                <w:sz w:val="24"/>
                <w:szCs w:val="24"/>
              </w:rPr>
            </w:pPr>
            <w:r w:rsidDel="00000000" w:rsidR="00000000" w:rsidRPr="00000000">
              <w:rPr>
                <w:b w:val="1"/>
                <w:sz w:val="24"/>
                <w:szCs w:val="24"/>
                <w:rtl w:val="0"/>
              </w:rPr>
              <w:t xml:space="preserve">Docente</w:t>
            </w:r>
          </w:p>
        </w:tc>
        <w:tc>
          <w:tcPr>
            <w:vMerge w:val="restart"/>
            <w:tcBorders>
              <w:top w:color="000000" w:space="0" w:sz="4" w:val="single"/>
              <w:left w:color="000000" w:space="0" w:sz="4" w:val="single"/>
              <w:bottom w:color="000000" w:space="0" w:sz="4" w:val="single"/>
              <w:right w:color="000000" w:space="0" w:sz="4" w:val="single"/>
            </w:tcBorders>
            <w:shd w:fill="d9d9d9" w:val="clear"/>
            <w:tcMar>
              <w:top w:w="100.0" w:type="dxa"/>
              <w:left w:w="80.0" w:type="dxa"/>
              <w:bottom w:w="100.0" w:type="dxa"/>
              <w:right w:w="80.0" w:type="dxa"/>
            </w:tcMar>
            <w:vAlign w:val="top"/>
          </w:tcPr>
          <w:p w:rsidR="00000000" w:rsidDel="00000000" w:rsidP="00000000" w:rsidRDefault="00000000" w:rsidRPr="00000000" w14:paraId="00000481">
            <w:pPr>
              <w:spacing w:after="240" w:before="240" w:line="276" w:lineRule="auto"/>
              <w:ind w:left="-60" w:firstLine="0"/>
              <w:jc w:val="center"/>
              <w:rPr>
                <w:b w:val="1"/>
                <w:sz w:val="24"/>
                <w:szCs w:val="24"/>
              </w:rPr>
            </w:pPr>
            <w:r w:rsidDel="00000000" w:rsidR="00000000" w:rsidRPr="00000000">
              <w:rPr>
                <w:b w:val="1"/>
                <w:sz w:val="24"/>
                <w:szCs w:val="24"/>
                <w:rtl w:val="0"/>
              </w:rPr>
              <w:t xml:space="preserve">Habilitação / Titulação</w:t>
            </w:r>
          </w:p>
        </w:tc>
      </w:tr>
      <w:tr>
        <w:trPr>
          <w:cantSplit w:val="0"/>
          <w:trHeight w:val="680" w:hRule="atLeast"/>
          <w:tblHeader w:val="0"/>
        </w:trPr>
        <w:tc>
          <w:tcPr>
            <w:vMerge w:val="continue"/>
            <w:tcBorders>
              <w:top w:color="000000" w:space="0" w:sz="4" w:val="single"/>
              <w:left w:color="000000" w:space="0" w:sz="4" w:val="single"/>
              <w:bottom w:color="000000" w:space="0" w:sz="4" w:val="single"/>
              <w:right w:color="000000" w:space="0" w:sz="4" w:val="single"/>
            </w:tcBorders>
            <w:shd w:fill="d9d9d9" w:val="clear"/>
            <w:tcMar>
              <w:top w:w="100.0" w:type="dxa"/>
              <w:left w:w="80.0" w:type="dxa"/>
              <w:bottom w:w="100.0" w:type="dxa"/>
              <w:right w:w="80.0" w:type="dxa"/>
            </w:tcMar>
            <w:vAlign w:val="top"/>
          </w:tcPr>
          <w:p w:rsidR="00000000" w:rsidDel="00000000" w:rsidP="00000000" w:rsidRDefault="00000000" w:rsidRPr="00000000" w14:paraId="000004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d9d9d9" w:val="clear"/>
            <w:tcMar>
              <w:top w:w="100.0" w:type="dxa"/>
              <w:left w:w="80.0" w:type="dxa"/>
              <w:bottom w:w="100.0" w:type="dxa"/>
              <w:right w:w="80.0" w:type="dxa"/>
            </w:tcMar>
            <w:vAlign w:val="top"/>
          </w:tcPr>
          <w:p w:rsidR="00000000" w:rsidDel="00000000" w:rsidP="00000000" w:rsidRDefault="00000000" w:rsidRPr="00000000" w14:paraId="000004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d9d9d9" w:val="clear"/>
            <w:tcMar>
              <w:top w:w="100.0" w:type="dxa"/>
              <w:left w:w="80.0" w:type="dxa"/>
              <w:bottom w:w="100.0" w:type="dxa"/>
              <w:right w:w="80.0" w:type="dxa"/>
            </w:tcMar>
            <w:vAlign w:val="top"/>
          </w:tcPr>
          <w:p w:rsidR="00000000" w:rsidDel="00000000" w:rsidP="00000000" w:rsidRDefault="00000000" w:rsidRPr="00000000" w14:paraId="000004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r>
      <w:tr>
        <w:trPr>
          <w:cantSplit w:val="0"/>
          <w:trHeight w:val="60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485">
            <w:pPr>
              <w:widowControl w:val="0"/>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Introdução à Tecnologia da Informação e Comunicação</w:t>
            </w:r>
          </w:p>
        </w:tc>
        <w:tc>
          <w:tcPr>
            <w:tcBorders>
              <w:top w:color="000000" w:space="0" w:sz="4" w:val="single"/>
              <w:left w:color="000000" w:space="0" w:sz="4" w:val="single"/>
              <w:bottom w:color="000000" w:space="0" w:sz="4" w:val="single"/>
              <w:right w:color="000000" w:space="0" w:sz="4" w:val="single"/>
            </w:tcBorders>
            <w:shd w:fill="ffffff" w:val="clear"/>
            <w:tcMar>
              <w:top w:w="100.0" w:type="dxa"/>
              <w:left w:w="80.0" w:type="dxa"/>
              <w:bottom w:w="100.0" w:type="dxa"/>
              <w:right w:w="80.0" w:type="dxa"/>
            </w:tcMar>
            <w:vAlign w:val="top"/>
          </w:tcPr>
          <w:p w:rsidR="00000000" w:rsidDel="00000000" w:rsidP="00000000" w:rsidRDefault="00000000" w:rsidRPr="00000000" w14:paraId="00000486">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Bruno Pedroso de Lima</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70.0" w:type="dxa"/>
              <w:bottom w:w="0.0" w:type="dxa"/>
              <w:right w:w="70.0" w:type="dxa"/>
            </w:tcMar>
            <w:vAlign w:val="center"/>
          </w:tcPr>
          <w:p w:rsidR="00000000" w:rsidDel="00000000" w:rsidP="00000000" w:rsidRDefault="00000000" w:rsidRPr="00000000" w14:paraId="00000487">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Doutorado em Educação</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488">
            <w:pPr>
              <w:widowControl w:val="0"/>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Saúde e Segurança no Trabalho</w:t>
            </w:r>
          </w:p>
        </w:tc>
        <w:tc>
          <w:tcPr>
            <w:tcBorders>
              <w:top w:color="000000" w:space="0" w:sz="4" w:val="single"/>
              <w:left w:color="000000" w:space="0" w:sz="4" w:val="single"/>
              <w:bottom w:color="000000" w:space="0" w:sz="4" w:val="single"/>
              <w:right w:color="000000" w:space="0" w:sz="4" w:val="single"/>
            </w:tcBorders>
            <w:shd w:fill="ffffff" w:val="clear"/>
            <w:tcMar>
              <w:top w:w="100.0" w:type="dxa"/>
              <w:left w:w="80.0" w:type="dxa"/>
              <w:bottom w:w="100.0" w:type="dxa"/>
              <w:right w:w="80.0" w:type="dxa"/>
            </w:tcMar>
            <w:vAlign w:val="top"/>
          </w:tcPr>
          <w:p w:rsidR="00000000" w:rsidDel="00000000" w:rsidP="00000000" w:rsidRDefault="00000000" w:rsidRPr="00000000" w14:paraId="00000489">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Bruno Pedroso de Lima</w:t>
            </w:r>
          </w:p>
        </w:tc>
        <w:tc>
          <w:tcPr>
            <w:tcBorders>
              <w:top w:color="000000" w:space="0" w:sz="4" w:val="single"/>
              <w:left w:color="000000" w:space="0" w:sz="4" w:val="single"/>
              <w:bottom w:color="000000" w:space="0" w:sz="4" w:val="single"/>
              <w:right w:color="000000" w:space="0" w:sz="4" w:val="single"/>
            </w:tcBorders>
            <w:shd w:fill="ffffff" w:val="clear"/>
            <w:tcMar>
              <w:top w:w="100.0" w:type="dxa"/>
              <w:left w:w="100.0" w:type="dxa"/>
              <w:bottom w:w="100.0" w:type="dxa"/>
              <w:right w:w="100.0" w:type="dxa"/>
            </w:tcMar>
            <w:vAlign w:val="top"/>
          </w:tcPr>
          <w:p w:rsidR="00000000" w:rsidDel="00000000" w:rsidP="00000000" w:rsidRDefault="00000000" w:rsidRPr="00000000" w14:paraId="0000048A">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Doutorado em Educação</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48B">
            <w:pPr>
              <w:widowControl w:val="0"/>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Introdução ao Desenvolvimento de Projetos</w:t>
            </w:r>
          </w:p>
        </w:tc>
        <w:tc>
          <w:tcPr>
            <w:tcBorders>
              <w:top w:color="000000" w:space="0" w:sz="4" w:val="single"/>
              <w:left w:color="000000" w:space="0" w:sz="4" w:val="single"/>
              <w:bottom w:color="000000" w:space="0" w:sz="4" w:val="single"/>
              <w:right w:color="000000" w:space="0" w:sz="4" w:val="single"/>
            </w:tcBorders>
            <w:shd w:fill="ffffff" w:val="clear"/>
            <w:tcMar>
              <w:top w:w="100.0" w:type="dxa"/>
              <w:left w:w="80.0" w:type="dxa"/>
              <w:bottom w:w="100.0" w:type="dxa"/>
              <w:right w:w="80.0" w:type="dxa"/>
            </w:tcMar>
            <w:vAlign w:val="top"/>
          </w:tcPr>
          <w:p w:rsidR="00000000" w:rsidDel="00000000" w:rsidP="00000000" w:rsidRDefault="00000000" w:rsidRPr="00000000" w14:paraId="0000048C">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Bruno Pedroso de Lima</w:t>
            </w:r>
          </w:p>
        </w:tc>
        <w:tc>
          <w:tcPr>
            <w:tcBorders>
              <w:top w:color="000000" w:space="0" w:sz="4" w:val="single"/>
              <w:left w:color="000000" w:space="0" w:sz="4" w:val="single"/>
              <w:bottom w:color="000000" w:space="0" w:sz="4" w:val="single"/>
              <w:right w:color="000000" w:space="0" w:sz="4" w:val="single"/>
            </w:tcBorders>
            <w:shd w:fill="ffffff" w:val="clear"/>
            <w:tcMar>
              <w:top w:w="100.0" w:type="dxa"/>
              <w:left w:w="80.0" w:type="dxa"/>
              <w:bottom w:w="100.0" w:type="dxa"/>
              <w:right w:w="80.0" w:type="dxa"/>
            </w:tcMar>
            <w:vAlign w:val="top"/>
          </w:tcPr>
          <w:p w:rsidR="00000000" w:rsidDel="00000000" w:rsidP="00000000" w:rsidRDefault="00000000" w:rsidRPr="00000000" w14:paraId="0000048D">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Doutorado em Educação</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48E">
            <w:pPr>
              <w:widowControl w:val="0"/>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Sustentabilidade nos processos industriais</w:t>
            </w:r>
          </w:p>
        </w:tc>
        <w:tc>
          <w:tcPr>
            <w:tcBorders>
              <w:top w:color="000000" w:space="0" w:sz="4" w:val="single"/>
              <w:left w:color="000000" w:space="0" w:sz="4" w:val="single"/>
              <w:bottom w:color="000000" w:space="0" w:sz="4" w:val="single"/>
              <w:right w:color="000000" w:space="0" w:sz="4" w:val="single"/>
            </w:tcBorders>
            <w:shd w:fill="ffffff" w:val="clear"/>
            <w:tcMar>
              <w:top w:w="100.0" w:type="dxa"/>
              <w:left w:w="80.0" w:type="dxa"/>
              <w:bottom w:w="100.0" w:type="dxa"/>
              <w:right w:w="80.0" w:type="dxa"/>
            </w:tcMar>
            <w:vAlign w:val="top"/>
          </w:tcPr>
          <w:p w:rsidR="00000000" w:rsidDel="00000000" w:rsidP="00000000" w:rsidRDefault="00000000" w:rsidRPr="00000000" w14:paraId="0000048F">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Bruno Pedroso de Lima</w:t>
            </w:r>
          </w:p>
        </w:tc>
        <w:tc>
          <w:tcPr>
            <w:tcBorders>
              <w:top w:color="000000" w:space="0" w:sz="4" w:val="single"/>
              <w:left w:color="000000" w:space="0" w:sz="4" w:val="single"/>
              <w:bottom w:color="000000" w:space="0" w:sz="4" w:val="single"/>
              <w:right w:color="000000" w:space="0" w:sz="4" w:val="single"/>
            </w:tcBorders>
            <w:shd w:fill="ffffff" w:val="clear"/>
            <w:tcMar>
              <w:top w:w="100.0" w:type="dxa"/>
              <w:left w:w="80.0" w:type="dxa"/>
              <w:bottom w:w="100.0" w:type="dxa"/>
              <w:right w:w="80.0" w:type="dxa"/>
            </w:tcMar>
            <w:vAlign w:val="top"/>
          </w:tcPr>
          <w:p w:rsidR="00000000" w:rsidDel="00000000" w:rsidP="00000000" w:rsidRDefault="00000000" w:rsidRPr="00000000" w14:paraId="00000490">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Doutorado em Educação</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491">
            <w:pPr>
              <w:widowControl w:val="0"/>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Introdução a Qualidade e Produtividade</w:t>
            </w:r>
          </w:p>
        </w:tc>
        <w:tc>
          <w:tcPr>
            <w:tcBorders>
              <w:top w:color="000000" w:space="0" w:sz="4" w:val="single"/>
              <w:left w:color="000000" w:space="0" w:sz="4" w:val="single"/>
              <w:bottom w:color="000000" w:space="0" w:sz="4" w:val="single"/>
              <w:right w:color="000000" w:space="0" w:sz="4" w:val="single"/>
            </w:tcBorders>
            <w:shd w:fill="ffffff" w:val="clear"/>
            <w:tcMar>
              <w:top w:w="100.0" w:type="dxa"/>
              <w:left w:w="80.0" w:type="dxa"/>
              <w:bottom w:w="100.0" w:type="dxa"/>
              <w:right w:w="80.0" w:type="dxa"/>
            </w:tcMar>
            <w:vAlign w:val="top"/>
          </w:tcPr>
          <w:p w:rsidR="00000000" w:rsidDel="00000000" w:rsidP="00000000" w:rsidRDefault="00000000" w:rsidRPr="00000000" w14:paraId="00000492">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Bruno Pedroso de Lima</w:t>
            </w:r>
          </w:p>
        </w:tc>
        <w:tc>
          <w:tcPr>
            <w:tcBorders>
              <w:top w:color="000000" w:space="0" w:sz="4" w:val="single"/>
              <w:left w:color="000000" w:space="0" w:sz="4" w:val="single"/>
              <w:bottom w:color="000000" w:space="0" w:sz="4" w:val="single"/>
              <w:right w:color="000000" w:space="0" w:sz="4" w:val="single"/>
            </w:tcBorders>
            <w:shd w:fill="ffffff" w:val="clear"/>
            <w:tcMar>
              <w:top w:w="100.0" w:type="dxa"/>
              <w:left w:w="80.0" w:type="dxa"/>
              <w:bottom w:w="100.0" w:type="dxa"/>
              <w:right w:w="80.0" w:type="dxa"/>
            </w:tcMar>
            <w:vAlign w:val="top"/>
          </w:tcPr>
          <w:p w:rsidR="00000000" w:rsidDel="00000000" w:rsidP="00000000" w:rsidRDefault="00000000" w:rsidRPr="00000000" w14:paraId="00000493">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Doutorado em Educação</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494">
            <w:pPr>
              <w:widowControl w:val="0"/>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Introdução a Indústria 4.0</w:t>
            </w:r>
          </w:p>
        </w:tc>
        <w:tc>
          <w:tcPr>
            <w:tcBorders>
              <w:top w:color="000000" w:space="0" w:sz="4" w:val="single"/>
              <w:left w:color="000000" w:space="0" w:sz="4" w:val="single"/>
              <w:bottom w:color="000000" w:space="0" w:sz="4" w:val="single"/>
              <w:right w:color="000000" w:space="0" w:sz="4" w:val="single"/>
            </w:tcBorders>
            <w:shd w:fill="ffffff" w:val="clear"/>
            <w:tcMar>
              <w:top w:w="100.0" w:type="dxa"/>
              <w:left w:w="80.0" w:type="dxa"/>
              <w:bottom w:w="100.0" w:type="dxa"/>
              <w:right w:w="80.0" w:type="dxa"/>
            </w:tcMar>
            <w:vAlign w:val="top"/>
          </w:tcPr>
          <w:p w:rsidR="00000000" w:rsidDel="00000000" w:rsidP="00000000" w:rsidRDefault="00000000" w:rsidRPr="00000000" w14:paraId="00000495">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Bruno Pedroso de Lima</w:t>
            </w:r>
          </w:p>
        </w:tc>
        <w:tc>
          <w:tcPr>
            <w:tcBorders>
              <w:top w:color="000000" w:space="0" w:sz="4" w:val="single"/>
              <w:left w:color="000000" w:space="0" w:sz="4" w:val="single"/>
              <w:bottom w:color="000000" w:space="0" w:sz="4" w:val="single"/>
              <w:right w:color="000000" w:space="0" w:sz="4" w:val="single"/>
            </w:tcBorders>
            <w:shd w:fill="ffffff" w:val="clear"/>
            <w:tcMar>
              <w:top w:w="100.0" w:type="dxa"/>
              <w:left w:w="80.0" w:type="dxa"/>
              <w:bottom w:w="100.0" w:type="dxa"/>
              <w:right w:w="80.0" w:type="dxa"/>
            </w:tcMar>
            <w:vAlign w:val="top"/>
          </w:tcPr>
          <w:p w:rsidR="00000000" w:rsidDel="00000000" w:rsidP="00000000" w:rsidRDefault="00000000" w:rsidRPr="00000000" w14:paraId="00000496">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Doutorado em Educação</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497">
            <w:pPr>
              <w:widowControl w:val="0"/>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Criatividade e Ideação</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0.0" w:type="dxa"/>
              <w:bottom w:w="0.0" w:type="dxa"/>
              <w:right w:w="40.0" w:type="dxa"/>
            </w:tcMar>
            <w:vAlign w:val="center"/>
          </w:tcPr>
          <w:p w:rsidR="00000000" w:rsidDel="00000000" w:rsidP="00000000" w:rsidRDefault="00000000" w:rsidRPr="00000000" w14:paraId="00000498">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Ana Maria Conrado</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70.0" w:type="dxa"/>
              <w:bottom w:w="0.0" w:type="dxa"/>
              <w:right w:w="70.0" w:type="dxa"/>
            </w:tcMar>
            <w:vAlign w:val="center"/>
          </w:tcPr>
          <w:p w:rsidR="00000000" w:rsidDel="00000000" w:rsidP="00000000" w:rsidRDefault="00000000" w:rsidRPr="00000000" w14:paraId="00000499">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Bacharel em Administração</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49A">
            <w:pPr>
              <w:widowControl w:val="0"/>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Introdução a Processos de Melhoria e Inovação</w:t>
            </w:r>
          </w:p>
        </w:tc>
        <w:tc>
          <w:tcPr>
            <w:tcBorders>
              <w:top w:color="000000" w:space="0" w:sz="4" w:val="single"/>
              <w:left w:color="000000" w:space="0" w:sz="4" w:val="single"/>
              <w:bottom w:color="000000" w:space="0" w:sz="4" w:val="single"/>
              <w:right w:color="000000" w:space="0" w:sz="4" w:val="single"/>
            </w:tcBorders>
            <w:shd w:fill="ffffff" w:val="clear"/>
            <w:tcMar>
              <w:top w:w="100.0" w:type="dxa"/>
              <w:left w:w="80.0" w:type="dxa"/>
              <w:bottom w:w="100.0" w:type="dxa"/>
              <w:right w:w="80.0" w:type="dxa"/>
            </w:tcMar>
            <w:vAlign w:val="top"/>
          </w:tcPr>
          <w:p w:rsidR="00000000" w:rsidDel="00000000" w:rsidP="00000000" w:rsidRDefault="00000000" w:rsidRPr="00000000" w14:paraId="0000049B">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Fernanda Faggiani</w:t>
            </w:r>
          </w:p>
        </w:tc>
        <w:tc>
          <w:tcPr>
            <w:tcBorders>
              <w:top w:color="000000" w:space="0" w:sz="4" w:val="single"/>
              <w:left w:color="000000" w:space="0" w:sz="4" w:val="single"/>
              <w:bottom w:color="000000" w:space="0" w:sz="4" w:val="single"/>
              <w:right w:color="000000" w:space="0" w:sz="4" w:val="single"/>
            </w:tcBorders>
            <w:shd w:fill="ffffff" w:val="clear"/>
            <w:tcMar>
              <w:top w:w="100.0" w:type="dxa"/>
              <w:left w:w="80.0" w:type="dxa"/>
              <w:bottom w:w="100.0" w:type="dxa"/>
              <w:right w:w="80.0" w:type="dxa"/>
            </w:tcMar>
            <w:vAlign w:val="top"/>
          </w:tcPr>
          <w:p w:rsidR="00000000" w:rsidDel="00000000" w:rsidP="00000000" w:rsidRDefault="00000000" w:rsidRPr="00000000" w14:paraId="0000049C">
            <w:pPr>
              <w:spacing w:after="0" w:line="240" w:lineRule="auto"/>
              <w:ind w:left="0" w:firstLine="0"/>
              <w:rPr/>
            </w:pPr>
            <w:r w:rsidDel="00000000" w:rsidR="00000000" w:rsidRPr="00000000">
              <w:rPr>
                <w:rFonts w:ascii="Arial" w:cs="Arial" w:eastAsia="Arial" w:hAnsi="Arial"/>
                <w:sz w:val="22"/>
                <w:szCs w:val="22"/>
                <w:rtl w:val="0"/>
              </w:rPr>
              <w:t xml:space="preserve">Bacharel em Administração</w:t>
            </w:r>
            <w:r w:rsidDel="00000000" w:rsidR="00000000" w:rsidRPr="00000000">
              <w:rPr>
                <w:rtl w:val="0"/>
              </w:rPr>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49D">
            <w:pPr>
              <w:widowControl w:val="0"/>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Introdução à Gestão Organizacional</w:t>
            </w:r>
          </w:p>
        </w:tc>
        <w:tc>
          <w:tcPr>
            <w:tcBorders>
              <w:top w:color="000000" w:space="0" w:sz="4" w:val="single"/>
              <w:left w:color="000000" w:space="0" w:sz="4" w:val="single"/>
              <w:bottom w:color="000000" w:space="0" w:sz="4" w:val="single"/>
              <w:right w:color="000000" w:space="0" w:sz="4" w:val="single"/>
            </w:tcBorders>
            <w:shd w:fill="ffffff" w:val="clear"/>
            <w:tcMar>
              <w:top w:w="100.0" w:type="dxa"/>
              <w:left w:w="80.0" w:type="dxa"/>
              <w:bottom w:w="100.0" w:type="dxa"/>
              <w:right w:w="80.0" w:type="dxa"/>
            </w:tcMar>
            <w:vAlign w:val="top"/>
          </w:tcPr>
          <w:p w:rsidR="00000000" w:rsidDel="00000000" w:rsidP="00000000" w:rsidRDefault="00000000" w:rsidRPr="00000000" w14:paraId="0000049E">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Ticyane Pinto da Silva</w:t>
            </w:r>
          </w:p>
        </w:tc>
        <w:tc>
          <w:tcPr>
            <w:tcBorders>
              <w:top w:color="000000" w:space="0" w:sz="4" w:val="single"/>
              <w:left w:color="000000" w:space="0" w:sz="4" w:val="single"/>
              <w:bottom w:color="000000" w:space="0" w:sz="4" w:val="single"/>
              <w:right w:color="000000" w:space="0" w:sz="4" w:val="single"/>
            </w:tcBorders>
            <w:shd w:fill="ffffff" w:val="clear"/>
            <w:tcMar>
              <w:top w:w="100.0" w:type="dxa"/>
              <w:left w:w="80.0" w:type="dxa"/>
              <w:bottom w:w="100.0" w:type="dxa"/>
              <w:right w:w="80.0" w:type="dxa"/>
            </w:tcMar>
            <w:vAlign w:val="top"/>
          </w:tcPr>
          <w:p w:rsidR="00000000" w:rsidDel="00000000" w:rsidP="00000000" w:rsidRDefault="00000000" w:rsidRPr="00000000" w14:paraId="0000049F">
            <w:pPr>
              <w:spacing w:after="0" w:line="240" w:lineRule="auto"/>
              <w:rPr/>
            </w:pPr>
            <w:r w:rsidDel="00000000" w:rsidR="00000000" w:rsidRPr="00000000">
              <w:rPr>
                <w:rFonts w:ascii="Arial" w:cs="Arial" w:eastAsia="Arial" w:hAnsi="Arial"/>
                <w:sz w:val="22"/>
                <w:szCs w:val="22"/>
                <w:rtl w:val="0"/>
              </w:rPr>
              <w:t xml:space="preserve">Bacharel em Ciências Econômicas</w:t>
            </w:r>
            <w:r w:rsidDel="00000000" w:rsidR="00000000" w:rsidRPr="00000000">
              <w:rPr>
                <w:rtl w:val="0"/>
              </w:rPr>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4A0">
            <w:pPr>
              <w:widowControl w:val="0"/>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Modelagem de projetos</w:t>
            </w:r>
          </w:p>
        </w:tc>
        <w:tc>
          <w:tcPr>
            <w:tcBorders>
              <w:top w:color="000000" w:space="0" w:sz="4" w:val="single"/>
              <w:left w:color="000000" w:space="0" w:sz="4" w:val="single"/>
              <w:bottom w:color="000000" w:space="0" w:sz="4" w:val="single"/>
              <w:right w:color="000000" w:space="0" w:sz="4" w:val="single"/>
            </w:tcBorders>
            <w:shd w:fill="ffffff" w:val="clear"/>
            <w:tcMar>
              <w:top w:w="100.0" w:type="dxa"/>
              <w:left w:w="80.0" w:type="dxa"/>
              <w:bottom w:w="100.0" w:type="dxa"/>
              <w:right w:w="80.0" w:type="dxa"/>
            </w:tcMar>
            <w:vAlign w:val="top"/>
          </w:tcPr>
          <w:p w:rsidR="00000000" w:rsidDel="00000000" w:rsidP="00000000" w:rsidRDefault="00000000" w:rsidRPr="00000000" w14:paraId="000004A1">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 contratar</w:t>
            </w:r>
          </w:p>
        </w:tc>
        <w:tc>
          <w:tcPr>
            <w:tcBorders>
              <w:top w:color="000000" w:space="0" w:sz="4" w:val="single"/>
              <w:left w:color="000000" w:space="0" w:sz="4" w:val="single"/>
              <w:bottom w:color="000000" w:space="0" w:sz="4" w:val="single"/>
              <w:right w:color="000000" w:space="0" w:sz="4" w:val="single"/>
            </w:tcBorders>
            <w:shd w:fill="ffffff" w:val="clear"/>
            <w:tcMar>
              <w:top w:w="100.0" w:type="dxa"/>
              <w:left w:w="100.0" w:type="dxa"/>
              <w:bottom w:w="100.0" w:type="dxa"/>
              <w:right w:w="100.0" w:type="dxa"/>
            </w:tcMar>
            <w:vAlign w:val="top"/>
          </w:tcPr>
          <w:p w:rsidR="00000000" w:rsidDel="00000000" w:rsidP="00000000" w:rsidRDefault="00000000" w:rsidRPr="00000000" w14:paraId="000004A2">
            <w:pPr>
              <w:spacing w:after="0" w:line="240" w:lineRule="auto"/>
              <w:rPr/>
            </w:pPr>
            <w:r w:rsidDel="00000000" w:rsidR="00000000" w:rsidRPr="00000000">
              <w:rPr>
                <w:rtl w:val="0"/>
              </w:rPr>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4A3">
            <w:pPr>
              <w:widowControl w:val="0"/>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Processos Administrativos no Apoio a Projetos</w:t>
            </w:r>
          </w:p>
        </w:tc>
        <w:tc>
          <w:tcPr>
            <w:tcBorders>
              <w:top w:color="000000" w:space="0" w:sz="4" w:val="single"/>
              <w:left w:color="000000" w:space="0" w:sz="4" w:val="single"/>
              <w:bottom w:color="000000" w:space="0" w:sz="4" w:val="single"/>
              <w:right w:color="000000" w:space="0" w:sz="4" w:val="single"/>
            </w:tcBorders>
            <w:shd w:fill="ffffff" w:val="clear"/>
            <w:tcMar>
              <w:top w:w="100.0" w:type="dxa"/>
              <w:left w:w="80.0" w:type="dxa"/>
              <w:bottom w:w="100.0" w:type="dxa"/>
              <w:right w:w="80.0" w:type="dxa"/>
            </w:tcMar>
            <w:vAlign w:val="top"/>
          </w:tcPr>
          <w:p w:rsidR="00000000" w:rsidDel="00000000" w:rsidP="00000000" w:rsidRDefault="00000000" w:rsidRPr="00000000" w14:paraId="000004A4">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Ticyane Pinto da Silva</w:t>
            </w:r>
          </w:p>
        </w:tc>
        <w:tc>
          <w:tcPr>
            <w:tcBorders>
              <w:top w:color="000000" w:space="0" w:sz="4" w:val="single"/>
              <w:left w:color="000000" w:space="0" w:sz="4" w:val="single"/>
              <w:bottom w:color="000000" w:space="0" w:sz="4" w:val="single"/>
              <w:right w:color="000000" w:space="0" w:sz="4" w:val="single"/>
            </w:tcBorders>
            <w:shd w:fill="ffffff" w:val="clear"/>
            <w:tcMar>
              <w:top w:w="100.0" w:type="dxa"/>
              <w:left w:w="80.0" w:type="dxa"/>
              <w:bottom w:w="100.0" w:type="dxa"/>
              <w:right w:w="80.0" w:type="dxa"/>
            </w:tcMar>
            <w:vAlign w:val="top"/>
          </w:tcPr>
          <w:p w:rsidR="00000000" w:rsidDel="00000000" w:rsidP="00000000" w:rsidRDefault="00000000" w:rsidRPr="00000000" w14:paraId="000004A5">
            <w:pPr>
              <w:spacing w:after="0" w:line="240" w:lineRule="auto"/>
              <w:ind w:left="0" w:firstLine="0"/>
              <w:rPr/>
            </w:pPr>
            <w:r w:rsidDel="00000000" w:rsidR="00000000" w:rsidRPr="00000000">
              <w:rPr>
                <w:rFonts w:ascii="Arial" w:cs="Arial" w:eastAsia="Arial" w:hAnsi="Arial"/>
                <w:sz w:val="22"/>
                <w:szCs w:val="22"/>
                <w:rtl w:val="0"/>
              </w:rPr>
              <w:t xml:space="preserve">Bacharel em Ciências Econômicas</w:t>
            </w:r>
            <w:r w:rsidDel="00000000" w:rsidR="00000000" w:rsidRPr="00000000">
              <w:rPr>
                <w:rtl w:val="0"/>
              </w:rPr>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4A6">
            <w:pPr>
              <w:widowControl w:val="0"/>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Processos Administrativos na Produção e Logística</w:t>
            </w:r>
          </w:p>
        </w:tc>
        <w:tc>
          <w:tcPr>
            <w:tcBorders>
              <w:top w:color="000000" w:space="0" w:sz="4" w:val="single"/>
              <w:left w:color="000000" w:space="0" w:sz="4" w:val="single"/>
              <w:bottom w:color="000000" w:space="0" w:sz="4" w:val="single"/>
              <w:right w:color="000000" w:space="0" w:sz="4" w:val="single"/>
            </w:tcBorders>
            <w:shd w:fill="ffffff" w:val="clear"/>
            <w:tcMar>
              <w:top w:w="100.0" w:type="dxa"/>
              <w:left w:w="80.0" w:type="dxa"/>
              <w:bottom w:w="100.0" w:type="dxa"/>
              <w:right w:w="80.0" w:type="dxa"/>
            </w:tcMar>
            <w:vAlign w:val="top"/>
          </w:tcPr>
          <w:p w:rsidR="00000000" w:rsidDel="00000000" w:rsidP="00000000" w:rsidRDefault="00000000" w:rsidRPr="00000000" w14:paraId="000004A7">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Fernanda Faggiani</w:t>
            </w:r>
          </w:p>
        </w:tc>
        <w:tc>
          <w:tcPr>
            <w:tcBorders>
              <w:top w:color="000000" w:space="0" w:sz="4" w:val="single"/>
              <w:left w:color="000000" w:space="0" w:sz="4" w:val="single"/>
              <w:bottom w:color="000000" w:space="0" w:sz="4" w:val="single"/>
              <w:right w:color="000000" w:space="0" w:sz="4" w:val="single"/>
            </w:tcBorders>
            <w:shd w:fill="ffffff" w:val="clear"/>
            <w:tcMar>
              <w:top w:w="100.0" w:type="dxa"/>
              <w:left w:w="80.0" w:type="dxa"/>
              <w:bottom w:w="100.0" w:type="dxa"/>
              <w:right w:w="80.0" w:type="dxa"/>
            </w:tcMar>
            <w:vAlign w:val="top"/>
          </w:tcPr>
          <w:p w:rsidR="00000000" w:rsidDel="00000000" w:rsidP="00000000" w:rsidRDefault="00000000" w:rsidRPr="00000000" w14:paraId="000004A8">
            <w:pPr>
              <w:spacing w:after="0" w:line="240" w:lineRule="auto"/>
              <w:ind w:left="0" w:firstLine="0"/>
              <w:rPr/>
            </w:pPr>
            <w:r w:rsidDel="00000000" w:rsidR="00000000" w:rsidRPr="00000000">
              <w:rPr>
                <w:rFonts w:ascii="Arial" w:cs="Arial" w:eastAsia="Arial" w:hAnsi="Arial"/>
                <w:sz w:val="22"/>
                <w:szCs w:val="22"/>
                <w:rtl w:val="0"/>
              </w:rPr>
              <w:t xml:space="preserve">Bacharel em Administração</w:t>
            </w:r>
            <w:r w:rsidDel="00000000" w:rsidR="00000000" w:rsidRPr="00000000">
              <w:rPr>
                <w:rtl w:val="0"/>
              </w:rPr>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4A9">
            <w:pPr>
              <w:widowControl w:val="0"/>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Processos Administrativos de RH e DP</w:t>
            </w:r>
          </w:p>
        </w:tc>
        <w:tc>
          <w:tcPr>
            <w:tcBorders>
              <w:top w:color="000000" w:space="0" w:sz="4" w:val="single"/>
              <w:left w:color="000000" w:space="0" w:sz="4" w:val="single"/>
              <w:bottom w:color="000000" w:space="0" w:sz="4" w:val="single"/>
              <w:right w:color="000000" w:space="0" w:sz="4" w:val="single"/>
            </w:tcBorders>
            <w:shd w:fill="ffffff" w:val="clear"/>
            <w:tcMar>
              <w:top w:w="100.0" w:type="dxa"/>
              <w:left w:w="80.0" w:type="dxa"/>
              <w:bottom w:w="100.0" w:type="dxa"/>
              <w:right w:w="80.0" w:type="dxa"/>
            </w:tcMar>
            <w:vAlign w:val="top"/>
          </w:tcPr>
          <w:p w:rsidR="00000000" w:rsidDel="00000000" w:rsidP="00000000" w:rsidRDefault="00000000" w:rsidRPr="00000000" w14:paraId="000004AA">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Ana Maria Conrado</w:t>
            </w:r>
          </w:p>
        </w:tc>
        <w:tc>
          <w:tcPr>
            <w:tcBorders>
              <w:top w:color="000000" w:space="0" w:sz="4" w:val="single"/>
              <w:left w:color="000000" w:space="0" w:sz="4" w:val="single"/>
              <w:bottom w:color="000000" w:space="0" w:sz="4" w:val="single"/>
              <w:right w:color="000000" w:space="0" w:sz="4" w:val="single"/>
            </w:tcBorders>
            <w:shd w:fill="ffffff" w:val="clear"/>
            <w:tcMar>
              <w:top w:w="100.0" w:type="dxa"/>
              <w:left w:w="100.0" w:type="dxa"/>
              <w:bottom w:w="100.0" w:type="dxa"/>
              <w:right w:w="100.0" w:type="dxa"/>
            </w:tcMar>
            <w:vAlign w:val="top"/>
          </w:tcPr>
          <w:p w:rsidR="00000000" w:rsidDel="00000000" w:rsidP="00000000" w:rsidRDefault="00000000" w:rsidRPr="00000000" w14:paraId="000004AB">
            <w:pPr>
              <w:spacing w:after="0" w:line="240" w:lineRule="auto"/>
              <w:rPr/>
            </w:pPr>
            <w:r w:rsidDel="00000000" w:rsidR="00000000" w:rsidRPr="00000000">
              <w:rPr>
                <w:rFonts w:ascii="Arial" w:cs="Arial" w:eastAsia="Arial" w:hAnsi="Arial"/>
                <w:sz w:val="22"/>
                <w:szCs w:val="22"/>
                <w:rtl w:val="0"/>
              </w:rPr>
              <w:t xml:space="preserve">Bacharel em Administração</w:t>
            </w:r>
            <w:r w:rsidDel="00000000" w:rsidR="00000000" w:rsidRPr="00000000">
              <w:rPr>
                <w:rtl w:val="0"/>
              </w:rPr>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4AC">
            <w:pPr>
              <w:widowControl w:val="0"/>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Processos Administrativos de Apoio Contábil e Financeiro</w:t>
            </w:r>
          </w:p>
        </w:tc>
        <w:tc>
          <w:tcPr>
            <w:tcBorders>
              <w:top w:color="000000" w:space="0" w:sz="4" w:val="single"/>
              <w:left w:color="000000" w:space="0" w:sz="4" w:val="single"/>
              <w:bottom w:color="000000" w:space="0" w:sz="4" w:val="single"/>
              <w:right w:color="000000" w:space="0" w:sz="4" w:val="single"/>
            </w:tcBorders>
            <w:shd w:fill="ffffff" w:val="clear"/>
            <w:tcMar>
              <w:top w:w="100.0" w:type="dxa"/>
              <w:left w:w="80.0" w:type="dxa"/>
              <w:bottom w:w="100.0" w:type="dxa"/>
              <w:right w:w="80.0" w:type="dxa"/>
            </w:tcMar>
            <w:vAlign w:val="top"/>
          </w:tcPr>
          <w:p w:rsidR="00000000" w:rsidDel="00000000" w:rsidP="00000000" w:rsidRDefault="00000000" w:rsidRPr="00000000" w14:paraId="000004AD">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Ticyane Pinto da Silva</w:t>
            </w:r>
          </w:p>
        </w:tc>
        <w:tc>
          <w:tcPr>
            <w:tcBorders>
              <w:top w:color="000000" w:space="0" w:sz="4" w:val="single"/>
              <w:left w:color="000000" w:space="0" w:sz="4" w:val="single"/>
              <w:bottom w:color="000000" w:space="0" w:sz="4" w:val="single"/>
              <w:right w:color="000000" w:space="0" w:sz="4" w:val="single"/>
            </w:tcBorders>
            <w:shd w:fill="ffffff" w:val="clear"/>
            <w:tcMar>
              <w:top w:w="100.0" w:type="dxa"/>
              <w:left w:w="80.0" w:type="dxa"/>
              <w:bottom w:w="100.0" w:type="dxa"/>
              <w:right w:w="80.0" w:type="dxa"/>
            </w:tcMar>
            <w:vAlign w:val="top"/>
          </w:tcPr>
          <w:p w:rsidR="00000000" w:rsidDel="00000000" w:rsidP="00000000" w:rsidRDefault="00000000" w:rsidRPr="00000000" w14:paraId="000004AE">
            <w:pPr>
              <w:spacing w:after="0" w:line="240" w:lineRule="auto"/>
              <w:ind w:left="0" w:firstLine="0"/>
              <w:rPr/>
            </w:pPr>
            <w:r w:rsidDel="00000000" w:rsidR="00000000" w:rsidRPr="00000000">
              <w:rPr>
                <w:rFonts w:ascii="Arial" w:cs="Arial" w:eastAsia="Arial" w:hAnsi="Arial"/>
                <w:sz w:val="22"/>
                <w:szCs w:val="22"/>
                <w:rtl w:val="0"/>
              </w:rPr>
              <w:t xml:space="preserve">Bacharel em Ciências Econômicas</w:t>
            </w:r>
            <w:r w:rsidDel="00000000" w:rsidR="00000000" w:rsidRPr="00000000">
              <w:rPr>
                <w:rtl w:val="0"/>
              </w:rPr>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4AF">
            <w:pPr>
              <w:widowControl w:val="0"/>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Processos Administrativos de Marketing e Vendas</w:t>
            </w:r>
          </w:p>
        </w:tc>
        <w:tc>
          <w:tcPr>
            <w:tcBorders>
              <w:top w:color="000000" w:space="0" w:sz="4" w:val="single"/>
              <w:left w:color="000000" w:space="0" w:sz="4" w:val="single"/>
              <w:bottom w:color="000000" w:space="0" w:sz="4" w:val="single"/>
              <w:right w:color="000000" w:space="0" w:sz="4" w:val="single"/>
            </w:tcBorders>
            <w:shd w:fill="ffffff" w:val="clear"/>
            <w:tcMar>
              <w:top w:w="100.0" w:type="dxa"/>
              <w:left w:w="80.0" w:type="dxa"/>
              <w:bottom w:w="100.0" w:type="dxa"/>
              <w:right w:w="80.0" w:type="dxa"/>
            </w:tcMar>
            <w:vAlign w:val="top"/>
          </w:tcPr>
          <w:p w:rsidR="00000000" w:rsidDel="00000000" w:rsidP="00000000" w:rsidRDefault="00000000" w:rsidRPr="00000000" w14:paraId="000004B0">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Ana Maria Conrado</w:t>
            </w:r>
          </w:p>
        </w:tc>
        <w:tc>
          <w:tcPr>
            <w:tcBorders>
              <w:top w:color="000000" w:space="0" w:sz="4" w:val="single"/>
              <w:left w:color="000000" w:space="0" w:sz="4" w:val="single"/>
              <w:bottom w:color="000000" w:space="0" w:sz="4" w:val="single"/>
              <w:right w:color="000000" w:space="0" w:sz="4" w:val="single"/>
            </w:tcBorders>
            <w:shd w:fill="ffffff" w:val="clear"/>
            <w:tcMar>
              <w:top w:w="100.0" w:type="dxa"/>
              <w:left w:w="100.0" w:type="dxa"/>
              <w:bottom w:w="100.0" w:type="dxa"/>
              <w:right w:w="100.0" w:type="dxa"/>
            </w:tcMar>
            <w:vAlign w:val="top"/>
          </w:tcPr>
          <w:p w:rsidR="00000000" w:rsidDel="00000000" w:rsidP="00000000" w:rsidRDefault="00000000" w:rsidRPr="00000000" w14:paraId="000004B1">
            <w:pPr>
              <w:spacing w:after="0" w:line="240" w:lineRule="auto"/>
              <w:rPr/>
            </w:pPr>
            <w:r w:rsidDel="00000000" w:rsidR="00000000" w:rsidRPr="00000000">
              <w:rPr>
                <w:rFonts w:ascii="Arial" w:cs="Arial" w:eastAsia="Arial" w:hAnsi="Arial"/>
                <w:sz w:val="22"/>
                <w:szCs w:val="22"/>
                <w:rtl w:val="0"/>
              </w:rPr>
              <w:t xml:space="preserve">Bacharel em Administração</w:t>
            </w:r>
            <w:r w:rsidDel="00000000" w:rsidR="00000000" w:rsidRPr="00000000">
              <w:rPr>
                <w:rtl w:val="0"/>
              </w:rPr>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4B2">
            <w:pPr>
              <w:widowControl w:val="0"/>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Prototipagem de Projetos</w:t>
            </w:r>
          </w:p>
        </w:tc>
        <w:tc>
          <w:tcPr>
            <w:tcBorders>
              <w:top w:color="000000" w:space="0" w:sz="4" w:val="single"/>
              <w:left w:color="000000" w:space="0" w:sz="4" w:val="single"/>
              <w:bottom w:color="000000" w:space="0" w:sz="4" w:val="single"/>
              <w:right w:color="000000" w:space="0" w:sz="4" w:val="single"/>
            </w:tcBorders>
            <w:shd w:fill="ffffff" w:val="clear"/>
            <w:tcMar>
              <w:top w:w="100.0" w:type="dxa"/>
              <w:left w:w="80.0" w:type="dxa"/>
              <w:bottom w:w="100.0" w:type="dxa"/>
              <w:right w:w="80.0" w:type="dxa"/>
            </w:tcMar>
            <w:vAlign w:val="top"/>
          </w:tcPr>
          <w:p w:rsidR="00000000" w:rsidDel="00000000" w:rsidP="00000000" w:rsidRDefault="00000000" w:rsidRPr="00000000" w14:paraId="000004B3">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Ana Maria Conrado</w:t>
            </w:r>
          </w:p>
        </w:tc>
        <w:tc>
          <w:tcPr>
            <w:tcBorders>
              <w:top w:color="000000" w:space="0" w:sz="4" w:val="single"/>
              <w:left w:color="000000" w:space="0" w:sz="4" w:val="single"/>
              <w:bottom w:color="000000" w:space="0" w:sz="4" w:val="single"/>
              <w:right w:color="000000" w:space="0" w:sz="4" w:val="single"/>
            </w:tcBorders>
            <w:shd w:fill="ffffff" w:val="clear"/>
            <w:tcMar>
              <w:top w:w="100.0" w:type="dxa"/>
              <w:left w:w="80.0" w:type="dxa"/>
              <w:bottom w:w="100.0" w:type="dxa"/>
              <w:right w:w="80.0" w:type="dxa"/>
            </w:tcMar>
            <w:vAlign w:val="top"/>
          </w:tcPr>
          <w:p w:rsidR="00000000" w:rsidDel="00000000" w:rsidP="00000000" w:rsidRDefault="00000000" w:rsidRPr="00000000" w14:paraId="000004B4">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Bacharel em Administração</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4B5">
            <w:pPr>
              <w:widowControl w:val="0"/>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Projeto de Inovação</w:t>
            </w:r>
          </w:p>
        </w:tc>
        <w:tc>
          <w:tcPr>
            <w:tcBorders>
              <w:top w:color="000000" w:space="0" w:sz="4" w:val="single"/>
              <w:left w:color="000000" w:space="0" w:sz="4" w:val="single"/>
              <w:bottom w:color="000000" w:space="0" w:sz="4" w:val="single"/>
              <w:right w:color="000000" w:space="0" w:sz="4" w:val="single"/>
            </w:tcBorders>
            <w:shd w:fill="ffffff" w:val="clear"/>
            <w:tcMar>
              <w:top w:w="100.0" w:type="dxa"/>
              <w:left w:w="80.0" w:type="dxa"/>
              <w:bottom w:w="100.0" w:type="dxa"/>
              <w:right w:w="80.0" w:type="dxa"/>
            </w:tcMar>
            <w:vAlign w:val="top"/>
          </w:tcPr>
          <w:p w:rsidR="00000000" w:rsidDel="00000000" w:rsidP="00000000" w:rsidRDefault="00000000" w:rsidRPr="00000000" w14:paraId="000004B6">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Ana Maria Conrado</w:t>
            </w:r>
          </w:p>
        </w:tc>
        <w:tc>
          <w:tcPr>
            <w:tcBorders>
              <w:top w:color="000000" w:space="0" w:sz="4" w:val="single"/>
              <w:left w:color="000000" w:space="0" w:sz="4" w:val="single"/>
              <w:bottom w:color="000000" w:space="0" w:sz="4" w:val="single"/>
              <w:right w:color="000000" w:space="0" w:sz="4" w:val="single"/>
            </w:tcBorders>
            <w:shd w:fill="ffffff" w:val="clear"/>
            <w:tcMar>
              <w:top w:w="100.0" w:type="dxa"/>
              <w:left w:w="80.0" w:type="dxa"/>
              <w:bottom w:w="100.0" w:type="dxa"/>
              <w:right w:w="80.0" w:type="dxa"/>
            </w:tcMar>
            <w:vAlign w:val="top"/>
          </w:tcPr>
          <w:p w:rsidR="00000000" w:rsidDel="00000000" w:rsidP="00000000" w:rsidRDefault="00000000" w:rsidRPr="00000000" w14:paraId="000004B7">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Bacharel em Administração</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4B8">
            <w:pPr>
              <w:widowControl w:val="0"/>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Planejamento e Monitoramento de Atividades Administrativas</w:t>
            </w:r>
          </w:p>
        </w:tc>
        <w:tc>
          <w:tcPr>
            <w:tcBorders>
              <w:top w:color="000000" w:space="0" w:sz="4" w:val="single"/>
              <w:left w:color="000000" w:space="0" w:sz="4" w:val="single"/>
              <w:bottom w:color="000000" w:space="0" w:sz="4" w:val="single"/>
              <w:right w:color="000000" w:space="0" w:sz="4" w:val="single"/>
            </w:tcBorders>
            <w:shd w:fill="ffffff" w:val="clear"/>
            <w:tcMar>
              <w:top w:w="100.0" w:type="dxa"/>
              <w:left w:w="80.0" w:type="dxa"/>
              <w:bottom w:w="100.0" w:type="dxa"/>
              <w:right w:w="80.0" w:type="dxa"/>
            </w:tcMar>
            <w:vAlign w:val="top"/>
          </w:tcPr>
          <w:p w:rsidR="00000000" w:rsidDel="00000000" w:rsidP="00000000" w:rsidRDefault="00000000" w:rsidRPr="00000000" w14:paraId="000004B9">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Fernanda Faggiani</w:t>
            </w:r>
          </w:p>
        </w:tc>
        <w:tc>
          <w:tcPr>
            <w:tcBorders>
              <w:top w:color="000000" w:space="0" w:sz="4" w:val="single"/>
              <w:left w:color="000000" w:space="0" w:sz="4" w:val="single"/>
              <w:bottom w:color="000000" w:space="0" w:sz="4" w:val="single"/>
              <w:right w:color="000000" w:space="0" w:sz="4" w:val="single"/>
            </w:tcBorders>
            <w:shd w:fill="ffffff" w:val="clear"/>
            <w:tcMar>
              <w:top w:w="100.0" w:type="dxa"/>
              <w:left w:w="80.0" w:type="dxa"/>
              <w:bottom w:w="100.0" w:type="dxa"/>
              <w:right w:w="80.0" w:type="dxa"/>
            </w:tcMar>
            <w:vAlign w:val="top"/>
          </w:tcPr>
          <w:p w:rsidR="00000000" w:rsidDel="00000000" w:rsidP="00000000" w:rsidRDefault="00000000" w:rsidRPr="00000000" w14:paraId="000004BA">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Bacharel em Administração</w:t>
            </w:r>
          </w:p>
        </w:tc>
      </w:tr>
    </w:tbl>
    <w:p w:rsidR="00000000" w:rsidDel="00000000" w:rsidP="00000000" w:rsidRDefault="00000000" w:rsidRPr="00000000" w14:paraId="000004BB">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4BC">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fij0z4j5dufb" w:id="58"/>
      <w:bookmarkEnd w:id="58"/>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8. Certificados e Diplomas</w:t>
      </w:r>
    </w:p>
    <w:p w:rsidR="00000000" w:rsidDel="00000000" w:rsidP="00000000" w:rsidRDefault="00000000" w:rsidRPr="00000000" w14:paraId="000004BD">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w:t>
      </w:r>
      <w:r w:rsidDel="00000000" w:rsidR="00000000" w:rsidRPr="00000000">
        <w:rPr>
          <w:sz w:val="24"/>
          <w:szCs w:val="24"/>
          <w:rtl w:val="0"/>
        </w:rPr>
        <w:t xml:space="preserve">estudante</w:t>
      </w:r>
      <w:r w:rsidDel="00000000" w:rsidR="00000000" w:rsidRPr="00000000">
        <w:rPr>
          <w:color w:val="000000"/>
          <w:sz w:val="24"/>
          <w:szCs w:val="24"/>
          <w:rtl w:val="0"/>
        </w:rPr>
        <w:t xml:space="preserve"> que concluir com aproveitamento os módulos formativos e comprovar a conclusão do ensino médio ou de estudos equivalentes receberá o diploma com titulação de </w:t>
      </w:r>
      <w:r w:rsidDel="00000000" w:rsidR="00000000" w:rsidRPr="00000000">
        <w:rPr>
          <w:b w:val="1"/>
          <w:color w:val="000000"/>
          <w:sz w:val="24"/>
          <w:szCs w:val="24"/>
          <w:rtl w:val="0"/>
        </w:rPr>
        <w:t xml:space="preserve">Curso Técnico</w:t>
      </w:r>
      <w:r w:rsidDel="00000000" w:rsidR="00000000" w:rsidRPr="00000000">
        <w:rPr>
          <w:color w:val="000000"/>
          <w:sz w:val="24"/>
          <w:szCs w:val="24"/>
          <w:rtl w:val="0"/>
        </w:rPr>
        <w:t xml:space="preserve">, desde que o prazo entre a conclusão do primeiro período letivo e do último não exceda a cinco anos, independente de terem sidos cursados em diferentes instituições credenciadas pelos sistemas federal e estadual de ensino.</w:t>
      </w:r>
    </w:p>
    <w:p w:rsidR="00000000" w:rsidDel="00000000" w:rsidP="00000000" w:rsidRDefault="00000000" w:rsidRPr="00000000" w14:paraId="000004BE">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Alguns Itinerários Formativos possuem certificação intermediária, nestes casos o </w:t>
      </w:r>
      <w:r w:rsidDel="00000000" w:rsidR="00000000" w:rsidRPr="00000000">
        <w:rPr>
          <w:sz w:val="24"/>
          <w:szCs w:val="24"/>
          <w:rtl w:val="0"/>
        </w:rPr>
        <w:t xml:space="preserve">estudante</w:t>
      </w:r>
      <w:r w:rsidDel="00000000" w:rsidR="00000000" w:rsidRPr="00000000">
        <w:rPr>
          <w:color w:val="000000"/>
          <w:sz w:val="24"/>
          <w:szCs w:val="24"/>
          <w:rtl w:val="0"/>
        </w:rPr>
        <w:t xml:space="preserve"> receberá certificação de </w:t>
      </w:r>
      <w:r w:rsidDel="00000000" w:rsidR="00000000" w:rsidRPr="00000000">
        <w:rPr>
          <w:b w:val="1"/>
          <w:color w:val="000000"/>
          <w:sz w:val="24"/>
          <w:szCs w:val="24"/>
          <w:rtl w:val="0"/>
        </w:rPr>
        <w:t xml:space="preserve">qualificação profissional</w:t>
      </w:r>
      <w:r w:rsidDel="00000000" w:rsidR="00000000" w:rsidRPr="00000000">
        <w:rPr>
          <w:color w:val="000000"/>
          <w:sz w:val="24"/>
          <w:szCs w:val="24"/>
          <w:rtl w:val="0"/>
        </w:rPr>
        <w:t xml:space="preserve"> ao concluir com aproveitamento os módulos previstos na matriz curricular. No verso dos certificados de qualificação profissional estarão explicitadas as unidades curriculares </w:t>
      </w:r>
      <w:r w:rsidDel="00000000" w:rsidR="00000000" w:rsidRPr="00000000">
        <w:rPr>
          <w:sz w:val="24"/>
          <w:szCs w:val="24"/>
          <w:rtl w:val="0"/>
        </w:rPr>
        <w:t xml:space="preserve">cursadas</w:t>
      </w:r>
      <w:r w:rsidDel="00000000" w:rsidR="00000000" w:rsidRPr="00000000">
        <w:rPr>
          <w:color w:val="000000"/>
          <w:sz w:val="24"/>
          <w:szCs w:val="24"/>
          <w:rtl w:val="0"/>
        </w:rPr>
        <w:t xml:space="preserve"> no referido módulo e as respectivas competências profissionais definidas no perfil profissional de conclusão do módulo.</w:t>
      </w:r>
    </w:p>
    <w:p w:rsidR="00000000" w:rsidDel="00000000" w:rsidP="00000000" w:rsidRDefault="00000000" w:rsidRPr="00000000" w14:paraId="000004BF">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No histórico escolar, que acompanha o diploma de curso técnico,</w:t>
      </w:r>
      <w:r w:rsidDel="00000000" w:rsidR="00000000" w:rsidRPr="00000000">
        <w:rPr>
          <w:color w:val="ff0000"/>
          <w:sz w:val="24"/>
          <w:szCs w:val="24"/>
          <w:rtl w:val="0"/>
        </w:rPr>
        <w:t xml:space="preserve"> </w:t>
      </w:r>
      <w:r w:rsidDel="00000000" w:rsidR="00000000" w:rsidRPr="00000000">
        <w:rPr>
          <w:sz w:val="24"/>
          <w:szCs w:val="24"/>
          <w:rtl w:val="0"/>
        </w:rPr>
        <w:t xml:space="preserve">serão</w:t>
      </w:r>
      <w:r w:rsidDel="00000000" w:rsidR="00000000" w:rsidRPr="00000000">
        <w:rPr>
          <w:color w:val="000000"/>
          <w:sz w:val="24"/>
          <w:szCs w:val="24"/>
          <w:rtl w:val="0"/>
        </w:rPr>
        <w:t xml:space="preserve"> explicitadas todas as informações referentes ao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durante o curso e as competências definidas no perfil profissional de conclusão.</w:t>
      </w:r>
    </w:p>
    <w:p w:rsidR="00000000" w:rsidDel="00000000" w:rsidP="00000000" w:rsidRDefault="00000000" w:rsidRPr="00000000" w14:paraId="000004C0">
      <w:pPr>
        <w:spacing w:line="276" w:lineRule="auto"/>
        <w:rPr>
          <w:sz w:val="24"/>
          <w:szCs w:val="24"/>
        </w:rPr>
      </w:pPr>
      <w:bookmarkStart w:colFirst="0" w:colLast="0" w:name="_heading=h.ihv636" w:id="59"/>
      <w:bookmarkEnd w:id="59"/>
      <w:r w:rsidDel="00000000" w:rsidR="00000000" w:rsidRPr="00000000">
        <w:br w:type="page"/>
      </w:r>
      <w:r w:rsidDel="00000000" w:rsidR="00000000" w:rsidRPr="00000000">
        <w:rPr>
          <w:rtl w:val="0"/>
        </w:rPr>
      </w:r>
    </w:p>
    <w:p w:rsidR="00000000" w:rsidDel="00000000" w:rsidP="00000000" w:rsidRDefault="00000000" w:rsidRPr="00000000" w14:paraId="000004C1">
      <w:pPr>
        <w:rPr>
          <w:sz w:val="24"/>
          <w:szCs w:val="24"/>
        </w:rPr>
      </w:pPr>
      <w:bookmarkStart w:colFirst="0" w:colLast="0" w:name="_heading=h.68b1l0s6qqsl" w:id="60"/>
      <w:bookmarkEnd w:id="60"/>
      <w:r w:rsidDel="00000000" w:rsidR="00000000" w:rsidRPr="00000000">
        <w:rPr>
          <w:rtl w:val="0"/>
        </w:rPr>
      </w:r>
    </w:p>
    <w:p w:rsidR="00000000" w:rsidDel="00000000" w:rsidP="00000000" w:rsidRDefault="00000000" w:rsidRPr="00000000" w14:paraId="000004C2">
      <w:pPr>
        <w:rPr>
          <w:sz w:val="24"/>
          <w:szCs w:val="24"/>
        </w:rPr>
      </w:pPr>
      <w:r w:rsidDel="00000000" w:rsidR="00000000" w:rsidRPr="00000000">
        <w:rPr>
          <w:rtl w:val="0"/>
        </w:rPr>
      </w:r>
    </w:p>
    <w:p w:rsidR="00000000" w:rsidDel="00000000" w:rsidP="00000000" w:rsidRDefault="00000000" w:rsidRPr="00000000" w14:paraId="000004C3">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h7w6u0eob8vt" w:id="61"/>
      <w:bookmarkEnd w:id="61"/>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9. Anexo</w:t>
      </w:r>
    </w:p>
    <w:p w:rsidR="00000000" w:rsidDel="00000000" w:rsidP="00000000" w:rsidRDefault="00000000" w:rsidRPr="00000000" w14:paraId="000004C4">
      <w:pPr>
        <w:rPr>
          <w:sz w:val="24"/>
          <w:szCs w:val="24"/>
        </w:rPr>
      </w:pPr>
      <w:r w:rsidDel="00000000" w:rsidR="00000000" w:rsidRPr="00000000">
        <w:rPr>
          <w:rtl w:val="0"/>
        </w:rPr>
      </w:r>
    </w:p>
    <w:p w:rsidR="00000000" w:rsidDel="00000000" w:rsidP="00000000" w:rsidRDefault="00000000" w:rsidRPr="00000000" w14:paraId="000004C5">
      <w:pPr>
        <w:pBdr>
          <w:top w:space="0" w:sz="0" w:val="nil"/>
          <w:left w:space="0" w:sz="0" w:val="nil"/>
          <w:bottom w:space="0" w:sz="0" w:val="nil"/>
          <w:right w:space="0" w:sz="0" w:val="nil"/>
          <w:between w:space="0" w:sz="0" w:val="nil"/>
        </w:pBdr>
        <w:spacing w:before="120" w:lineRule="auto"/>
        <w:jc w:val="both"/>
        <w:rPr>
          <w:color w:val="000000"/>
          <w:sz w:val="24"/>
          <w:szCs w:val="24"/>
        </w:rPr>
      </w:pPr>
      <w:r w:rsidDel="00000000" w:rsidR="00000000" w:rsidRPr="00000000">
        <w:rPr>
          <w:color w:val="000000"/>
          <w:sz w:val="24"/>
          <w:szCs w:val="24"/>
          <w:rtl w:val="0"/>
        </w:rPr>
        <w:t xml:space="preserve">Anexo I – Detalhamento das unidades curriculares </w:t>
      </w:r>
    </w:p>
    <w:p w:rsidR="00000000" w:rsidDel="00000000" w:rsidP="00000000" w:rsidRDefault="00000000" w:rsidRPr="00000000" w14:paraId="000004C6">
      <w:pPr>
        <w:rPr>
          <w:sz w:val="24"/>
          <w:szCs w:val="24"/>
        </w:rPr>
      </w:pPr>
      <w:r w:rsidDel="00000000" w:rsidR="00000000" w:rsidRPr="00000000">
        <w:rPr>
          <w:rtl w:val="0"/>
        </w:rPr>
      </w:r>
    </w:p>
    <w:p w:rsidR="00000000" w:rsidDel="00000000" w:rsidP="00000000" w:rsidRDefault="00000000" w:rsidRPr="00000000" w14:paraId="000004C7">
      <w:pPr>
        <w:rPr>
          <w:sz w:val="24"/>
          <w:szCs w:val="24"/>
        </w:rPr>
      </w:pPr>
      <w:r w:rsidDel="00000000" w:rsidR="00000000" w:rsidRPr="00000000">
        <w:rPr>
          <w:rtl w:val="0"/>
        </w:rPr>
      </w:r>
    </w:p>
    <w:p w:rsidR="00000000" w:rsidDel="00000000" w:rsidP="00000000" w:rsidRDefault="00000000" w:rsidRPr="00000000" w14:paraId="000004C8">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C9">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CA">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CB">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CC">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CD">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CE">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CF">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D0">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D1">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D2">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D3">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D4">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D5">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D6">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D7">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D8">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D9">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DA">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DB">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DC">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DD">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DE">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DF">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E0">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E1">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E2">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E3">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E4">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E5">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E6">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E7">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E8">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E9">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EA">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EB">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EC">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ED">
      <w:pPr>
        <w:tabs>
          <w:tab w:val="left" w:leader="none" w:pos="3549"/>
        </w:tabs>
        <w:jc w:val="center"/>
        <w:rPr>
          <w:b w:val="1"/>
          <w:sz w:val="24"/>
          <w:szCs w:val="24"/>
        </w:rPr>
      </w:pPr>
      <w:r w:rsidDel="00000000" w:rsidR="00000000" w:rsidRPr="00000000">
        <w:rPr>
          <w:rtl w:val="0"/>
        </w:rPr>
      </w:r>
    </w:p>
    <w:p w:rsidR="00000000" w:rsidDel="00000000" w:rsidP="00000000" w:rsidRDefault="00000000" w:rsidRPr="00000000" w14:paraId="000004EE">
      <w:pPr>
        <w:tabs>
          <w:tab w:val="left" w:leader="none" w:pos="3549"/>
        </w:tabs>
        <w:jc w:val="center"/>
        <w:rPr>
          <w:b w:val="1"/>
          <w:sz w:val="24"/>
          <w:szCs w:val="24"/>
        </w:rPr>
      </w:pPr>
      <w:r w:rsidDel="00000000" w:rsidR="00000000" w:rsidRPr="00000000">
        <w:rPr>
          <w:rtl w:val="0"/>
        </w:rPr>
      </w:r>
    </w:p>
    <w:p w:rsidR="00000000" w:rsidDel="00000000" w:rsidP="00000000" w:rsidRDefault="00000000" w:rsidRPr="00000000" w14:paraId="000004EF">
      <w:pPr>
        <w:tabs>
          <w:tab w:val="left" w:leader="none" w:pos="3549"/>
        </w:tabs>
        <w:jc w:val="center"/>
        <w:rPr>
          <w:b w:val="1"/>
          <w:sz w:val="24"/>
          <w:szCs w:val="24"/>
        </w:rPr>
      </w:pPr>
      <w:r w:rsidDel="00000000" w:rsidR="00000000" w:rsidRPr="00000000">
        <w:rPr>
          <w:rtl w:val="0"/>
        </w:rPr>
      </w:r>
    </w:p>
    <w:p w:rsidR="00000000" w:rsidDel="00000000" w:rsidP="00000000" w:rsidRDefault="00000000" w:rsidRPr="00000000" w14:paraId="000004F0">
      <w:pPr>
        <w:tabs>
          <w:tab w:val="left" w:leader="none" w:pos="3549"/>
        </w:tabs>
        <w:jc w:val="center"/>
        <w:rPr>
          <w:b w:val="1"/>
          <w:sz w:val="24"/>
          <w:szCs w:val="24"/>
        </w:rPr>
      </w:pPr>
      <w:r w:rsidDel="00000000" w:rsidR="00000000" w:rsidRPr="00000000">
        <w:rPr>
          <w:rtl w:val="0"/>
        </w:rPr>
      </w:r>
    </w:p>
    <w:p w:rsidR="00000000" w:rsidDel="00000000" w:rsidP="00000000" w:rsidRDefault="00000000" w:rsidRPr="00000000" w14:paraId="000004F1">
      <w:pPr>
        <w:tabs>
          <w:tab w:val="left" w:leader="none" w:pos="3549"/>
        </w:tabs>
        <w:jc w:val="center"/>
        <w:rPr>
          <w:b w:val="1"/>
          <w:sz w:val="24"/>
          <w:szCs w:val="24"/>
        </w:rPr>
      </w:pPr>
      <w:r w:rsidDel="00000000" w:rsidR="00000000" w:rsidRPr="00000000">
        <w:rPr>
          <w:rtl w:val="0"/>
        </w:rPr>
      </w:r>
    </w:p>
    <w:p w:rsidR="00000000" w:rsidDel="00000000" w:rsidP="00000000" w:rsidRDefault="00000000" w:rsidRPr="00000000" w14:paraId="000004F2">
      <w:pPr>
        <w:tabs>
          <w:tab w:val="left" w:leader="none" w:pos="3549"/>
        </w:tabs>
        <w:jc w:val="center"/>
        <w:rPr>
          <w:b w:val="1"/>
          <w:sz w:val="24"/>
          <w:szCs w:val="24"/>
        </w:rPr>
      </w:pPr>
      <w:bookmarkStart w:colFirst="0" w:colLast="0" w:name="_heading=h.ac483n7w6ynq" w:id="62"/>
      <w:bookmarkEnd w:id="62"/>
      <w:r w:rsidDel="00000000" w:rsidR="00000000" w:rsidRPr="00000000">
        <w:rPr>
          <w:b w:val="1"/>
          <w:sz w:val="24"/>
          <w:szCs w:val="24"/>
          <w:rtl w:val="0"/>
        </w:rPr>
        <w:t xml:space="preserve">ANEXO I - Detalhamento das unidades curriculares</w:t>
      </w:r>
    </w:p>
    <w:p w:rsidR="00000000" w:rsidDel="00000000" w:rsidP="00000000" w:rsidRDefault="00000000" w:rsidRPr="00000000" w14:paraId="000004F3">
      <w:pPr>
        <w:tabs>
          <w:tab w:val="left" w:leader="none" w:pos="3549"/>
        </w:tabs>
        <w:jc w:val="center"/>
        <w:rPr>
          <w:sz w:val="20"/>
          <w:szCs w:val="20"/>
        </w:rPr>
      </w:pPr>
      <w:r w:rsidDel="00000000" w:rsidR="00000000" w:rsidRPr="00000000">
        <w:rPr>
          <w:rtl w:val="0"/>
        </w:rPr>
      </w:r>
    </w:p>
    <w:p w:rsidR="00000000" w:rsidDel="00000000" w:rsidP="00000000" w:rsidRDefault="00000000" w:rsidRPr="00000000" w14:paraId="000004F4">
      <w:pPr>
        <w:tabs>
          <w:tab w:val="left" w:leader="none" w:pos="3549"/>
        </w:tabs>
        <w:jc w:val="center"/>
        <w:rPr>
          <w:sz w:val="20"/>
          <w:szCs w:val="20"/>
        </w:rPr>
      </w:pPr>
      <w:r w:rsidDel="00000000" w:rsidR="00000000" w:rsidRPr="00000000">
        <w:rPr>
          <w:rtl w:val="0"/>
        </w:rPr>
      </w:r>
    </w:p>
    <w:p w:rsidR="00000000" w:rsidDel="00000000" w:rsidP="00000000" w:rsidRDefault="00000000" w:rsidRPr="00000000" w14:paraId="000004F5">
      <w:pPr>
        <w:spacing w:after="160" w:line="276" w:lineRule="auto"/>
        <w:rPr>
          <w:sz w:val="24"/>
          <w:szCs w:val="24"/>
        </w:rPr>
      </w:pPr>
      <w:r w:rsidDel="00000000" w:rsidR="00000000" w:rsidRPr="00000000">
        <w:rPr>
          <w:rtl w:val="0"/>
        </w:rPr>
      </w:r>
    </w:p>
    <w:sdt>
      <w:sdtPr>
        <w:lock w:val="contentLocked"/>
        <w:id w:val="-1699019819"/>
        <w:tag w:val="goog_rdk_10"/>
      </w:sdtPr>
      <w:sdtContent>
        <w:tbl>
          <w:tblPr>
            <w:tblStyle w:val="Table29"/>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89"/>
            <w:gridCol w:w="4625"/>
            <w:tblGridChange w:id="0">
              <w:tblGrid>
                <w:gridCol w:w="1030"/>
                <w:gridCol w:w="1231"/>
                <w:gridCol w:w="2189"/>
                <w:gridCol w:w="4625"/>
              </w:tblGrid>
            </w:tblGridChange>
          </w:tblGrid>
          <w:tr>
            <w:trPr>
              <w:cantSplit w:val="0"/>
              <w:trHeight w:val="20" w:hRule="atLeast"/>
              <w:tblHeader w:val="0"/>
            </w:trPr>
            <w:tc>
              <w:tcPr>
                <w:gridSpan w:val="4"/>
                <w:shd w:fill="864834" w:val="clear"/>
                <w:vAlign w:val="center"/>
              </w:tcPr>
              <w:p w:rsidR="00000000" w:rsidDel="00000000" w:rsidP="00000000" w:rsidRDefault="00000000" w:rsidRPr="00000000" w14:paraId="000004F6">
                <w:pPr>
                  <w:spacing w:line="276" w:lineRule="auto"/>
                  <w:jc w:val="center"/>
                  <w:rPr>
                    <w:sz w:val="24"/>
                    <w:szCs w:val="24"/>
                  </w:rPr>
                </w:pPr>
                <w:r w:rsidDel="00000000" w:rsidR="00000000" w:rsidRPr="00000000">
                  <w:rPr>
                    <w:b w:val="1"/>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4FA">
                <w:pPr>
                  <w:spacing w:line="276"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ADMINISTRAÇÃO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04FE">
                <w:pPr>
                  <w:spacing w:line="276"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Sustentabilidade nos processos industriais</w:t>
                </w:r>
              </w:p>
            </w:tc>
          </w:tr>
          <w:tr>
            <w:trPr>
              <w:cantSplit w:val="0"/>
              <w:trHeight w:val="408" w:hRule="atLeast"/>
              <w:tblHeader w:val="0"/>
            </w:trPr>
            <w:tc>
              <w:tcPr>
                <w:gridSpan w:val="4"/>
                <w:shd w:fill="auto" w:val="clear"/>
                <w:vAlign w:val="center"/>
              </w:tcPr>
              <w:p w:rsidR="00000000" w:rsidDel="00000000" w:rsidP="00000000" w:rsidRDefault="00000000" w:rsidRPr="00000000" w14:paraId="00000502">
                <w:pPr>
                  <w:spacing w:line="276"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8h</w:t>
                </w:r>
              </w:p>
            </w:tc>
          </w:tr>
          <w:tr>
            <w:trPr>
              <w:cantSplit w:val="0"/>
              <w:trHeight w:val="408" w:hRule="atLeast"/>
              <w:tblHeader w:val="0"/>
            </w:trPr>
            <w:tc>
              <w:tcPr>
                <w:gridSpan w:val="4"/>
                <w:shd w:fill="auto" w:val="clear"/>
                <w:vAlign w:val="center"/>
              </w:tcPr>
              <w:p w:rsidR="00000000" w:rsidDel="00000000" w:rsidP="00000000" w:rsidRDefault="00000000" w:rsidRPr="00000000" w14:paraId="00000506">
                <w:pPr>
                  <w:spacing w:line="276"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507">
                <w:pPr>
                  <w:numPr>
                    <w:ilvl w:val="0"/>
                    <w:numId w:val="45"/>
                  </w:numPr>
                  <w:spacing w:line="276" w:lineRule="auto"/>
                  <w:ind w:left="720" w:hanging="360"/>
                  <w:rPr>
                    <w:sz w:val="24"/>
                    <w:szCs w:val="24"/>
                  </w:rPr>
                </w:pPr>
                <w:r w:rsidDel="00000000" w:rsidR="00000000" w:rsidRPr="00000000">
                  <w:rPr>
                    <w:sz w:val="24"/>
                    <w:szCs w:val="24"/>
                    <w:rtl w:val="0"/>
                  </w:rPr>
                  <w:t xml:space="preserve">F.1 : Executar atividades administrativas relacionadas às áreas de Produção, Recursos Humanos, Contábil Financeira, Marketing,  Logística e áreas afins, utilizando ferramentas tecnológicas e de gestão, seguindo Legislação e Normas da Qualidade, Saúde e Segurança, Meio Ambiente e Proteção de Dados.</w:t>
                </w:r>
              </w:p>
              <w:p w:rsidR="00000000" w:rsidDel="00000000" w:rsidP="00000000" w:rsidRDefault="00000000" w:rsidRPr="00000000" w14:paraId="00000508">
                <w:pPr>
                  <w:numPr>
                    <w:ilvl w:val="0"/>
                    <w:numId w:val="45"/>
                  </w:numPr>
                  <w:spacing w:line="276" w:lineRule="auto"/>
                  <w:ind w:left="720" w:hanging="360"/>
                  <w:rPr>
                    <w:sz w:val="24"/>
                    <w:szCs w:val="24"/>
                  </w:rPr>
                </w:pPr>
                <w:r w:rsidDel="00000000" w:rsidR="00000000" w:rsidRPr="00000000">
                  <w:rPr>
                    <w:sz w:val="24"/>
                    <w:szCs w:val="24"/>
                    <w:rtl w:val="0"/>
                  </w:rPr>
                  <w:t xml:space="preserve">F.2 : Coordenar equipes de trabalho atendendo os objetivos organizacionais, seguindo Legislação e Normas da Qualidade, Saúde e Segurança, Meio Ambiente e Proteção de Dados.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50C">
                <w:pPr>
                  <w:spacing w:line="276"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capacidades básicas e socioemocionais inerentes às ações de prevenção com foco na eliminação ou redução do consumo de recursos naturais e geração de resíduos (sólido, líquido e gasoso) com ações de redução na fonte</w:t>
                </w:r>
              </w:p>
            </w:tc>
          </w:tr>
          <w:tr>
            <w:trPr>
              <w:cantSplit w:val="0"/>
              <w:trHeight w:val="20" w:hRule="atLeast"/>
              <w:tblHeader w:val="0"/>
            </w:trPr>
            <w:tc>
              <w:tcPr>
                <w:gridSpan w:val="4"/>
                <w:shd w:fill="864834" w:val="clear"/>
                <w:vAlign w:val="center"/>
              </w:tcPr>
              <w:p w:rsidR="00000000" w:rsidDel="00000000" w:rsidP="00000000" w:rsidRDefault="00000000" w:rsidRPr="00000000" w14:paraId="00000510">
                <w:pPr>
                  <w:spacing w:line="276"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bf735a" w:val="clear"/>
              </w:tcPr>
              <w:p w:rsidR="00000000" w:rsidDel="00000000" w:rsidP="00000000" w:rsidRDefault="00000000" w:rsidRPr="00000000" w14:paraId="00000514">
                <w:pPr>
                  <w:spacing w:line="276"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735a" w:val="clear"/>
              </w:tcPr>
              <w:p w:rsidR="00000000" w:rsidDel="00000000" w:rsidP="00000000" w:rsidRDefault="00000000" w:rsidRPr="00000000" w14:paraId="00000515">
                <w:pPr>
                  <w:spacing w:line="276"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735a" w:val="clear"/>
              </w:tcPr>
              <w:p w:rsidR="00000000" w:rsidDel="00000000" w:rsidP="00000000" w:rsidRDefault="00000000" w:rsidRPr="00000000" w14:paraId="00000516">
                <w:pPr>
                  <w:spacing w:line="276"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735a" w:val="clear"/>
              </w:tcPr>
              <w:p w:rsidR="00000000" w:rsidDel="00000000" w:rsidP="00000000" w:rsidRDefault="00000000" w:rsidRPr="00000000" w14:paraId="00000517">
                <w:pPr>
                  <w:spacing w:line="276"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518">
                <w:pPr>
                  <w:spacing w:line="276"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51B">
                <w:pPr>
                  <w:numPr>
                    <w:ilvl w:val="0"/>
                    <w:numId w:val="39"/>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Desenvolvimento Sustentável</w:t>
                </w:r>
                <w:r w:rsidDel="00000000" w:rsidR="00000000" w:rsidRPr="00000000">
                  <w:rPr>
                    <w:rtl w:val="0"/>
                  </w:rPr>
                </w:r>
              </w:p>
              <w:p w:rsidR="00000000" w:rsidDel="00000000" w:rsidP="00000000" w:rsidRDefault="00000000" w:rsidRPr="00000000" w14:paraId="0000051C">
                <w:pPr>
                  <w:numPr>
                    <w:ilvl w:val="1"/>
                    <w:numId w:val="39"/>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Meio Ambiente</w:t>
                </w:r>
                <w:r w:rsidDel="00000000" w:rsidR="00000000" w:rsidRPr="00000000">
                  <w:rPr>
                    <w:rtl w:val="0"/>
                  </w:rPr>
                </w:r>
              </w:p>
              <w:p w:rsidR="00000000" w:rsidDel="00000000" w:rsidP="00000000" w:rsidRDefault="00000000" w:rsidRPr="00000000" w14:paraId="0000051D">
                <w:pPr>
                  <w:numPr>
                    <w:ilvl w:val="2"/>
                    <w:numId w:val="39"/>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51E">
                <w:pPr>
                  <w:numPr>
                    <w:ilvl w:val="2"/>
                    <w:numId w:val="39"/>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Relação entre Homem e o meio ambiente</w:t>
                </w:r>
                <w:r w:rsidDel="00000000" w:rsidR="00000000" w:rsidRPr="00000000">
                  <w:rPr>
                    <w:rtl w:val="0"/>
                  </w:rPr>
                </w:r>
              </w:p>
              <w:p w:rsidR="00000000" w:rsidDel="00000000" w:rsidP="00000000" w:rsidRDefault="00000000" w:rsidRPr="00000000" w14:paraId="0000051F">
                <w:pPr>
                  <w:numPr>
                    <w:ilvl w:val="1"/>
                    <w:numId w:val="39"/>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Recursos Naturais</w:t>
                </w:r>
                <w:r w:rsidDel="00000000" w:rsidR="00000000" w:rsidRPr="00000000">
                  <w:rPr>
                    <w:rtl w:val="0"/>
                  </w:rPr>
                </w:r>
              </w:p>
              <w:p w:rsidR="00000000" w:rsidDel="00000000" w:rsidP="00000000" w:rsidRDefault="00000000" w:rsidRPr="00000000" w14:paraId="00000520">
                <w:pPr>
                  <w:numPr>
                    <w:ilvl w:val="2"/>
                    <w:numId w:val="39"/>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521">
                <w:pPr>
                  <w:numPr>
                    <w:ilvl w:val="2"/>
                    <w:numId w:val="39"/>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Renováveis</w:t>
                </w:r>
                <w:r w:rsidDel="00000000" w:rsidR="00000000" w:rsidRPr="00000000">
                  <w:rPr>
                    <w:rtl w:val="0"/>
                  </w:rPr>
                </w:r>
              </w:p>
              <w:p w:rsidR="00000000" w:rsidDel="00000000" w:rsidP="00000000" w:rsidRDefault="00000000" w:rsidRPr="00000000" w14:paraId="00000522">
                <w:pPr>
                  <w:numPr>
                    <w:ilvl w:val="2"/>
                    <w:numId w:val="39"/>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Não renováveis</w:t>
                </w:r>
                <w:r w:rsidDel="00000000" w:rsidR="00000000" w:rsidRPr="00000000">
                  <w:rPr>
                    <w:rtl w:val="0"/>
                  </w:rPr>
                </w:r>
              </w:p>
              <w:p w:rsidR="00000000" w:rsidDel="00000000" w:rsidP="00000000" w:rsidRDefault="00000000" w:rsidRPr="00000000" w14:paraId="00000523">
                <w:pPr>
                  <w:numPr>
                    <w:ilvl w:val="1"/>
                    <w:numId w:val="39"/>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Sustentabilidade</w:t>
                </w:r>
                <w:r w:rsidDel="00000000" w:rsidR="00000000" w:rsidRPr="00000000">
                  <w:rPr>
                    <w:rtl w:val="0"/>
                  </w:rPr>
                </w:r>
              </w:p>
              <w:p w:rsidR="00000000" w:rsidDel="00000000" w:rsidP="00000000" w:rsidRDefault="00000000" w:rsidRPr="00000000" w14:paraId="00000524">
                <w:pPr>
                  <w:numPr>
                    <w:ilvl w:val="2"/>
                    <w:numId w:val="39"/>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525">
                <w:pPr>
                  <w:numPr>
                    <w:ilvl w:val="2"/>
                    <w:numId w:val="39"/>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Pilares</w:t>
                </w:r>
                <w:r w:rsidDel="00000000" w:rsidR="00000000" w:rsidRPr="00000000">
                  <w:rPr>
                    <w:rtl w:val="0"/>
                  </w:rPr>
                </w:r>
              </w:p>
              <w:p w:rsidR="00000000" w:rsidDel="00000000" w:rsidP="00000000" w:rsidRDefault="00000000" w:rsidRPr="00000000" w14:paraId="00000526">
                <w:pPr>
                  <w:numPr>
                    <w:ilvl w:val="2"/>
                    <w:numId w:val="39"/>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Políticas e Programas</w:t>
                </w:r>
                <w:r w:rsidDel="00000000" w:rsidR="00000000" w:rsidRPr="00000000">
                  <w:rPr>
                    <w:rtl w:val="0"/>
                  </w:rPr>
                </w:r>
              </w:p>
              <w:p w:rsidR="00000000" w:rsidDel="00000000" w:rsidP="00000000" w:rsidRDefault="00000000" w:rsidRPr="00000000" w14:paraId="00000527">
                <w:pPr>
                  <w:numPr>
                    <w:ilvl w:val="1"/>
                    <w:numId w:val="39"/>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Produção e consumo inteligente</w:t>
                </w:r>
                <w:r w:rsidDel="00000000" w:rsidR="00000000" w:rsidRPr="00000000">
                  <w:rPr>
                    <w:rtl w:val="0"/>
                  </w:rPr>
                </w:r>
              </w:p>
              <w:p w:rsidR="00000000" w:rsidDel="00000000" w:rsidP="00000000" w:rsidRDefault="00000000" w:rsidRPr="00000000" w14:paraId="00000528">
                <w:pPr>
                  <w:numPr>
                    <w:ilvl w:val="2"/>
                    <w:numId w:val="39"/>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Uso racional de recursos e fontes de energia</w:t>
                </w:r>
                <w:r w:rsidDel="00000000" w:rsidR="00000000" w:rsidRPr="00000000">
                  <w:rPr>
                    <w:rtl w:val="0"/>
                  </w:rPr>
                </w:r>
              </w:p>
              <w:p w:rsidR="00000000" w:rsidDel="00000000" w:rsidP="00000000" w:rsidRDefault="00000000" w:rsidRPr="00000000" w14:paraId="00000529">
                <w:pPr>
                  <w:numPr>
                    <w:ilvl w:val="0"/>
                    <w:numId w:val="39"/>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Poluição Industrial</w:t>
                </w:r>
                <w:r w:rsidDel="00000000" w:rsidR="00000000" w:rsidRPr="00000000">
                  <w:rPr>
                    <w:rtl w:val="0"/>
                  </w:rPr>
                </w:r>
              </w:p>
              <w:p w:rsidR="00000000" w:rsidDel="00000000" w:rsidP="00000000" w:rsidRDefault="00000000" w:rsidRPr="00000000" w14:paraId="0000052A">
                <w:pPr>
                  <w:numPr>
                    <w:ilvl w:val="1"/>
                    <w:numId w:val="39"/>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52B">
                <w:pPr>
                  <w:numPr>
                    <w:ilvl w:val="1"/>
                    <w:numId w:val="39"/>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Resíduos Industriais</w:t>
                </w:r>
                <w:r w:rsidDel="00000000" w:rsidR="00000000" w:rsidRPr="00000000">
                  <w:rPr>
                    <w:rtl w:val="0"/>
                  </w:rPr>
                </w:r>
              </w:p>
              <w:p w:rsidR="00000000" w:rsidDel="00000000" w:rsidP="00000000" w:rsidRDefault="00000000" w:rsidRPr="00000000" w14:paraId="0000052C">
                <w:pPr>
                  <w:numPr>
                    <w:ilvl w:val="2"/>
                    <w:numId w:val="39"/>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Caracterização</w:t>
                </w:r>
                <w:r w:rsidDel="00000000" w:rsidR="00000000" w:rsidRPr="00000000">
                  <w:rPr>
                    <w:rtl w:val="0"/>
                  </w:rPr>
                </w:r>
              </w:p>
              <w:p w:rsidR="00000000" w:rsidDel="00000000" w:rsidP="00000000" w:rsidRDefault="00000000" w:rsidRPr="00000000" w14:paraId="0000052D">
                <w:pPr>
                  <w:numPr>
                    <w:ilvl w:val="2"/>
                    <w:numId w:val="39"/>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Classificação</w:t>
                </w:r>
                <w:r w:rsidDel="00000000" w:rsidR="00000000" w:rsidRPr="00000000">
                  <w:rPr>
                    <w:rtl w:val="0"/>
                  </w:rPr>
                </w:r>
              </w:p>
              <w:p w:rsidR="00000000" w:rsidDel="00000000" w:rsidP="00000000" w:rsidRDefault="00000000" w:rsidRPr="00000000" w14:paraId="0000052E">
                <w:pPr>
                  <w:numPr>
                    <w:ilvl w:val="2"/>
                    <w:numId w:val="39"/>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Destinação</w:t>
                </w:r>
                <w:r w:rsidDel="00000000" w:rsidR="00000000" w:rsidRPr="00000000">
                  <w:rPr>
                    <w:rtl w:val="0"/>
                  </w:rPr>
                </w:r>
              </w:p>
              <w:p w:rsidR="00000000" w:rsidDel="00000000" w:rsidP="00000000" w:rsidRDefault="00000000" w:rsidRPr="00000000" w14:paraId="0000052F">
                <w:pPr>
                  <w:numPr>
                    <w:ilvl w:val="1"/>
                    <w:numId w:val="39"/>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Ações de prevenção da Poluição Industrial</w:t>
                </w:r>
                <w:r w:rsidDel="00000000" w:rsidR="00000000" w:rsidRPr="00000000">
                  <w:rPr>
                    <w:rtl w:val="0"/>
                  </w:rPr>
                </w:r>
              </w:p>
              <w:p w:rsidR="00000000" w:rsidDel="00000000" w:rsidP="00000000" w:rsidRDefault="00000000" w:rsidRPr="00000000" w14:paraId="00000530">
                <w:pPr>
                  <w:numPr>
                    <w:ilvl w:val="2"/>
                    <w:numId w:val="39"/>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Redução</w:t>
                </w:r>
                <w:r w:rsidDel="00000000" w:rsidR="00000000" w:rsidRPr="00000000">
                  <w:rPr>
                    <w:rtl w:val="0"/>
                  </w:rPr>
                </w:r>
              </w:p>
              <w:p w:rsidR="00000000" w:rsidDel="00000000" w:rsidP="00000000" w:rsidRDefault="00000000" w:rsidRPr="00000000" w14:paraId="00000531">
                <w:pPr>
                  <w:numPr>
                    <w:ilvl w:val="2"/>
                    <w:numId w:val="39"/>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Reciclagem</w:t>
                </w:r>
                <w:r w:rsidDel="00000000" w:rsidR="00000000" w:rsidRPr="00000000">
                  <w:rPr>
                    <w:rtl w:val="0"/>
                  </w:rPr>
                </w:r>
              </w:p>
              <w:p w:rsidR="00000000" w:rsidDel="00000000" w:rsidP="00000000" w:rsidRDefault="00000000" w:rsidRPr="00000000" w14:paraId="00000532">
                <w:pPr>
                  <w:numPr>
                    <w:ilvl w:val="2"/>
                    <w:numId w:val="39"/>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Reuso</w:t>
                </w:r>
                <w:r w:rsidDel="00000000" w:rsidR="00000000" w:rsidRPr="00000000">
                  <w:rPr>
                    <w:rtl w:val="0"/>
                  </w:rPr>
                </w:r>
              </w:p>
              <w:p w:rsidR="00000000" w:rsidDel="00000000" w:rsidP="00000000" w:rsidRDefault="00000000" w:rsidRPr="00000000" w14:paraId="00000533">
                <w:pPr>
                  <w:numPr>
                    <w:ilvl w:val="2"/>
                    <w:numId w:val="39"/>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Tratamento</w:t>
                </w:r>
                <w:r w:rsidDel="00000000" w:rsidR="00000000" w:rsidRPr="00000000">
                  <w:rPr>
                    <w:rtl w:val="0"/>
                  </w:rPr>
                </w:r>
              </w:p>
              <w:p w:rsidR="00000000" w:rsidDel="00000000" w:rsidP="00000000" w:rsidRDefault="00000000" w:rsidRPr="00000000" w14:paraId="00000534">
                <w:pPr>
                  <w:numPr>
                    <w:ilvl w:val="2"/>
                    <w:numId w:val="39"/>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Disposição</w:t>
                </w:r>
                <w:r w:rsidDel="00000000" w:rsidR="00000000" w:rsidRPr="00000000">
                  <w:rPr>
                    <w:rtl w:val="0"/>
                  </w:rPr>
                </w:r>
              </w:p>
              <w:p w:rsidR="00000000" w:rsidDel="00000000" w:rsidP="00000000" w:rsidRDefault="00000000" w:rsidRPr="00000000" w14:paraId="00000535">
                <w:pPr>
                  <w:numPr>
                    <w:ilvl w:val="1"/>
                    <w:numId w:val="39"/>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Alternativas para prevenção da poluição</w:t>
                </w:r>
                <w:r w:rsidDel="00000000" w:rsidR="00000000" w:rsidRPr="00000000">
                  <w:rPr>
                    <w:rtl w:val="0"/>
                  </w:rPr>
                </w:r>
              </w:p>
              <w:p w:rsidR="00000000" w:rsidDel="00000000" w:rsidP="00000000" w:rsidRDefault="00000000" w:rsidRPr="00000000" w14:paraId="00000536">
                <w:pPr>
                  <w:numPr>
                    <w:ilvl w:val="2"/>
                    <w:numId w:val="39"/>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Ciclo de Vida (Definição e Fases)</w:t>
                </w:r>
                <w:r w:rsidDel="00000000" w:rsidR="00000000" w:rsidRPr="00000000">
                  <w:rPr>
                    <w:rtl w:val="0"/>
                  </w:rPr>
                </w:r>
              </w:p>
              <w:p w:rsidR="00000000" w:rsidDel="00000000" w:rsidP="00000000" w:rsidRDefault="00000000" w:rsidRPr="00000000" w14:paraId="00000537">
                <w:pPr>
                  <w:numPr>
                    <w:ilvl w:val="2"/>
                    <w:numId w:val="39"/>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Logística Reversa (Definição e Objetivo)</w:t>
                </w:r>
                <w:r w:rsidDel="00000000" w:rsidR="00000000" w:rsidRPr="00000000">
                  <w:rPr>
                    <w:rtl w:val="0"/>
                  </w:rPr>
                </w:r>
              </w:p>
              <w:p w:rsidR="00000000" w:rsidDel="00000000" w:rsidP="00000000" w:rsidRDefault="00000000" w:rsidRPr="00000000" w14:paraId="00000538">
                <w:pPr>
                  <w:numPr>
                    <w:ilvl w:val="2"/>
                    <w:numId w:val="39"/>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Produção mais limpa (Definição e Fases)</w:t>
                </w:r>
                <w:r w:rsidDel="00000000" w:rsidR="00000000" w:rsidRPr="00000000">
                  <w:rPr>
                    <w:rtl w:val="0"/>
                  </w:rPr>
                </w:r>
              </w:p>
              <w:p w:rsidR="00000000" w:rsidDel="00000000" w:rsidP="00000000" w:rsidRDefault="00000000" w:rsidRPr="00000000" w14:paraId="00000539">
                <w:pPr>
                  <w:numPr>
                    <w:ilvl w:val="2"/>
                    <w:numId w:val="39"/>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Economia Circular (Definição e Princípios)</w:t>
                </w:r>
                <w:r w:rsidDel="00000000" w:rsidR="00000000" w:rsidRPr="00000000">
                  <w:rPr>
                    <w:rtl w:val="0"/>
                  </w:rPr>
                </w:r>
              </w:p>
              <w:p w:rsidR="00000000" w:rsidDel="00000000" w:rsidP="00000000" w:rsidRDefault="00000000" w:rsidRPr="00000000" w14:paraId="0000053A">
                <w:pPr>
                  <w:numPr>
                    <w:ilvl w:val="0"/>
                    <w:numId w:val="39"/>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Organização de ambientes de trabalho</w:t>
                </w:r>
                <w:r w:rsidDel="00000000" w:rsidR="00000000" w:rsidRPr="00000000">
                  <w:rPr>
                    <w:rtl w:val="0"/>
                  </w:rPr>
                </w:r>
              </w:p>
              <w:p w:rsidR="00000000" w:rsidDel="00000000" w:rsidP="00000000" w:rsidRDefault="00000000" w:rsidRPr="00000000" w14:paraId="0000053B">
                <w:pPr>
                  <w:numPr>
                    <w:ilvl w:val="1"/>
                    <w:numId w:val="39"/>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Princípios de organização</w:t>
                </w:r>
                <w:r w:rsidDel="00000000" w:rsidR="00000000" w:rsidRPr="00000000">
                  <w:rPr>
                    <w:rtl w:val="0"/>
                  </w:rPr>
                </w:r>
              </w:p>
              <w:p w:rsidR="00000000" w:rsidDel="00000000" w:rsidP="00000000" w:rsidRDefault="00000000" w:rsidRPr="00000000" w14:paraId="0000053C">
                <w:pPr>
                  <w:numPr>
                    <w:ilvl w:val="1"/>
                    <w:numId w:val="39"/>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Organização de ferramentas e instrumentos: formas, importância</w:t>
                </w:r>
                <w:r w:rsidDel="00000000" w:rsidR="00000000" w:rsidRPr="00000000">
                  <w:rPr>
                    <w:rtl w:val="0"/>
                  </w:rPr>
                </w:r>
              </w:p>
              <w:p w:rsidR="00000000" w:rsidDel="00000000" w:rsidP="00000000" w:rsidRDefault="00000000" w:rsidRPr="00000000" w14:paraId="0000053D">
                <w:pPr>
                  <w:numPr>
                    <w:ilvl w:val="1"/>
                    <w:numId w:val="39"/>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Organização do espaço de trabalho</w:t>
                </w:r>
                <w:r w:rsidDel="00000000" w:rsidR="00000000" w:rsidRPr="00000000">
                  <w:rPr>
                    <w:rtl w:val="0"/>
                  </w:rPr>
                </w:r>
              </w:p>
              <w:p w:rsidR="00000000" w:rsidDel="00000000" w:rsidP="00000000" w:rsidRDefault="00000000" w:rsidRPr="00000000" w14:paraId="0000053E">
                <w:pPr>
                  <w:numPr>
                    <w:ilvl w:val="1"/>
                    <w:numId w:val="39"/>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Conceitos de organização e disciplina no trabalho: tempo, compromisso e atividades</w:t>
                </w:r>
                <w:r w:rsidDel="00000000" w:rsidR="00000000" w:rsidRPr="00000000">
                  <w:rPr>
                    <w:rtl w:val="0"/>
                  </w:rPr>
                </w:r>
              </w:p>
            </w:tc>
          </w:tr>
          <w:tr>
            <w:trPr>
              <w:cantSplit w:val="0"/>
              <w:trHeight w:val="408" w:hRule="atLeast"/>
              <w:tblHeader w:val="0"/>
            </w:trPr>
            <w:tc>
              <w:tcPr>
                <w:gridSpan w:val="3"/>
                <w:shd w:fill="bf735a" w:val="clear"/>
                <w:vAlign w:val="center"/>
              </w:tcPr>
              <w:p w:rsidR="00000000" w:rsidDel="00000000" w:rsidP="00000000" w:rsidRDefault="00000000" w:rsidRPr="00000000" w14:paraId="0000053F">
                <w:pPr>
                  <w:spacing w:line="276" w:lineRule="auto"/>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5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543">
                <w:pPr>
                  <w:numPr>
                    <w:ilvl w:val="0"/>
                    <w:numId w:val="45"/>
                  </w:numPr>
                  <w:spacing w:line="276" w:lineRule="auto"/>
                  <w:ind w:left="720" w:hanging="360"/>
                  <w:rPr>
                    <w:sz w:val="24"/>
                    <w:szCs w:val="24"/>
                  </w:rPr>
                </w:pPr>
                <w:r w:rsidDel="00000000" w:rsidR="00000000" w:rsidRPr="00000000">
                  <w:rPr>
                    <w:sz w:val="24"/>
                    <w:szCs w:val="24"/>
                    <w:rtl w:val="0"/>
                  </w:rPr>
                  <w:t xml:space="preserve">Reconhecer alternativas de prevenção da poluição decorrentes dos processos industriais</w:t>
                </w:r>
              </w:p>
              <w:p w:rsidR="00000000" w:rsidDel="00000000" w:rsidP="00000000" w:rsidRDefault="00000000" w:rsidRPr="00000000" w14:paraId="00000544">
                <w:pPr>
                  <w:numPr>
                    <w:ilvl w:val="0"/>
                    <w:numId w:val="45"/>
                  </w:numPr>
                  <w:spacing w:line="276" w:lineRule="auto"/>
                  <w:ind w:left="720" w:hanging="360"/>
                  <w:rPr>
                    <w:sz w:val="24"/>
                    <w:szCs w:val="24"/>
                  </w:rPr>
                </w:pPr>
                <w:r w:rsidDel="00000000" w:rsidR="00000000" w:rsidRPr="00000000">
                  <w:rPr>
                    <w:sz w:val="24"/>
                    <w:szCs w:val="24"/>
                    <w:rtl w:val="0"/>
                  </w:rPr>
                  <w:t xml:space="preserve">Reconhecer as fases do ciclo de vida de um produto nos processos industriais</w:t>
                </w:r>
              </w:p>
              <w:p w:rsidR="00000000" w:rsidDel="00000000" w:rsidP="00000000" w:rsidRDefault="00000000" w:rsidRPr="00000000" w14:paraId="00000545">
                <w:pPr>
                  <w:numPr>
                    <w:ilvl w:val="0"/>
                    <w:numId w:val="45"/>
                  </w:numPr>
                  <w:spacing w:line="276" w:lineRule="auto"/>
                  <w:ind w:left="720" w:hanging="360"/>
                  <w:rPr>
                    <w:sz w:val="24"/>
                    <w:szCs w:val="24"/>
                  </w:rPr>
                </w:pPr>
                <w:r w:rsidDel="00000000" w:rsidR="00000000" w:rsidRPr="00000000">
                  <w:rPr>
                    <w:sz w:val="24"/>
                    <w:szCs w:val="24"/>
                    <w:rtl w:val="0"/>
                  </w:rPr>
                  <w:t xml:space="preserve">Reconhecer os fundamentos da logística reversa aplicados ao ciclo de vida do produto</w:t>
                </w:r>
              </w:p>
              <w:p w:rsidR="00000000" w:rsidDel="00000000" w:rsidP="00000000" w:rsidRDefault="00000000" w:rsidRPr="00000000" w14:paraId="00000546">
                <w:pPr>
                  <w:numPr>
                    <w:ilvl w:val="0"/>
                    <w:numId w:val="45"/>
                  </w:numPr>
                  <w:spacing w:line="276" w:lineRule="auto"/>
                  <w:ind w:left="720" w:hanging="360"/>
                  <w:rPr>
                    <w:sz w:val="24"/>
                    <w:szCs w:val="24"/>
                  </w:rPr>
                </w:pPr>
                <w:r w:rsidDel="00000000" w:rsidR="00000000" w:rsidRPr="00000000">
                  <w:rPr>
                    <w:sz w:val="24"/>
                    <w:szCs w:val="24"/>
                    <w:rtl w:val="0"/>
                  </w:rPr>
                  <w:t xml:space="preserve">Reconhecer os programas de sustentabilidade aplicados aos processos industriais</w:t>
                </w:r>
              </w:p>
              <w:p w:rsidR="00000000" w:rsidDel="00000000" w:rsidP="00000000" w:rsidRDefault="00000000" w:rsidRPr="00000000" w14:paraId="00000547">
                <w:pPr>
                  <w:numPr>
                    <w:ilvl w:val="0"/>
                    <w:numId w:val="45"/>
                  </w:numPr>
                  <w:spacing w:line="276" w:lineRule="auto"/>
                  <w:ind w:left="720" w:hanging="360"/>
                  <w:rPr>
                    <w:sz w:val="24"/>
                    <w:szCs w:val="24"/>
                  </w:rPr>
                </w:pPr>
                <w:r w:rsidDel="00000000" w:rsidR="00000000" w:rsidRPr="00000000">
                  <w:rPr>
                    <w:sz w:val="24"/>
                    <w:szCs w:val="24"/>
                    <w:rtl w:val="0"/>
                  </w:rPr>
                  <w:t xml:space="preserve">Reconhecer os princípios da economia circular nos processos industriais</w:t>
                </w:r>
              </w:p>
              <w:p w:rsidR="00000000" w:rsidDel="00000000" w:rsidP="00000000" w:rsidRDefault="00000000" w:rsidRPr="00000000" w14:paraId="00000548">
                <w:pPr>
                  <w:numPr>
                    <w:ilvl w:val="0"/>
                    <w:numId w:val="45"/>
                  </w:numPr>
                  <w:spacing w:line="276" w:lineRule="auto"/>
                  <w:ind w:left="720" w:hanging="360"/>
                  <w:rPr>
                    <w:sz w:val="24"/>
                    <w:szCs w:val="24"/>
                  </w:rPr>
                </w:pPr>
                <w:r w:rsidDel="00000000" w:rsidR="00000000" w:rsidRPr="00000000">
                  <w:rPr>
                    <w:sz w:val="24"/>
                    <w:szCs w:val="24"/>
                    <w:rtl w:val="0"/>
                  </w:rPr>
                  <w:t xml:space="preserve">Reconhecer a destinação dos resíduos dos processos industriais em função de sua caracterização</w:t>
                </w:r>
              </w:p>
            </w:tc>
            <w:tc>
              <w:tcPr>
                <w:vMerge w:val="continue"/>
                <w:shd w:fill="auto" w:val="clear"/>
                <w:vAlign w:val="center"/>
              </w:tcPr>
              <w:p w:rsidR="00000000" w:rsidDel="00000000" w:rsidP="00000000" w:rsidRDefault="00000000" w:rsidRPr="00000000" w14:paraId="000005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54C">
                <w:pPr>
                  <w:spacing w:line="276"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5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550">
      <w:pPr>
        <w:spacing w:after="160" w:line="276" w:lineRule="auto"/>
        <w:rPr>
          <w:sz w:val="24"/>
          <w:szCs w:val="24"/>
        </w:rPr>
      </w:pPr>
      <w:r w:rsidDel="00000000" w:rsidR="00000000" w:rsidRPr="00000000">
        <w:rPr>
          <w:rtl w:val="0"/>
        </w:rPr>
      </w:r>
    </w:p>
    <w:sdt>
      <w:sdtPr>
        <w:lock w:val="contentLocked"/>
        <w:id w:val="360154910"/>
        <w:tag w:val="goog_rdk_11"/>
      </w:sdtPr>
      <w:sdtContent>
        <w:tbl>
          <w:tblPr>
            <w:tblStyle w:val="Table30"/>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75"/>
            <w:tblGridChange w:id="0">
              <w:tblGrid>
                <w:gridCol w:w="9075"/>
              </w:tblGrid>
            </w:tblGridChange>
          </w:tblGrid>
          <w:tr>
            <w:trPr>
              <w:cantSplit w:val="0"/>
              <w:trHeight w:val="20" w:hRule="atLeast"/>
              <w:tblHeader w:val="0"/>
            </w:trPr>
            <w:tc>
              <w:tcPr>
                <w:shd w:fill="864834" w:val="clear"/>
                <w:vAlign w:val="center"/>
              </w:tcPr>
              <w:p w:rsidR="00000000" w:rsidDel="00000000" w:rsidP="00000000" w:rsidRDefault="00000000" w:rsidRPr="00000000" w14:paraId="00000551">
                <w:pPr>
                  <w:spacing w:line="276"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552">
                <w:pPr>
                  <w:numPr>
                    <w:ilvl w:val="0"/>
                    <w:numId w:val="45"/>
                  </w:numPr>
                  <w:spacing w:line="276" w:lineRule="auto"/>
                  <w:ind w:left="720" w:hanging="360"/>
                  <w:rPr>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w:t>
                </w:r>
              </w:p>
            </w:tc>
          </w:tr>
        </w:tbl>
      </w:sdtContent>
    </w:sdt>
    <w:p w:rsidR="00000000" w:rsidDel="00000000" w:rsidP="00000000" w:rsidRDefault="00000000" w:rsidRPr="00000000" w14:paraId="00000553">
      <w:pPr>
        <w:spacing w:after="160" w:line="276" w:lineRule="auto"/>
        <w:rPr>
          <w:sz w:val="24"/>
          <w:szCs w:val="24"/>
        </w:rPr>
      </w:pPr>
      <w:r w:rsidDel="00000000" w:rsidR="00000000" w:rsidRPr="00000000">
        <w:rPr>
          <w:rtl w:val="0"/>
        </w:rPr>
      </w:r>
    </w:p>
    <w:sdt>
      <w:sdtPr>
        <w:lock w:val="contentLocked"/>
        <w:id w:val="1693756730"/>
        <w:tag w:val="goog_rdk_12"/>
      </w:sdtPr>
      <w:sdtContent>
        <w:tbl>
          <w:tblPr>
            <w:tblStyle w:val="Table31"/>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96"/>
            <w:gridCol w:w="4479"/>
            <w:tblGridChange w:id="0">
              <w:tblGrid>
                <w:gridCol w:w="4596"/>
                <w:gridCol w:w="4479"/>
              </w:tblGrid>
            </w:tblGridChange>
          </w:tblGrid>
          <w:tr>
            <w:trPr>
              <w:cantSplit w:val="0"/>
              <w:trHeight w:val="20" w:hRule="atLeast"/>
              <w:tblHeader w:val="0"/>
            </w:trPr>
            <w:tc>
              <w:tcPr>
                <w:gridSpan w:val="2"/>
                <w:shd w:fill="864834" w:val="clear"/>
                <w:vAlign w:val="center"/>
              </w:tcPr>
              <w:p w:rsidR="00000000" w:rsidDel="00000000" w:rsidP="00000000" w:rsidRDefault="00000000" w:rsidRPr="00000000" w14:paraId="00000554">
                <w:pPr>
                  <w:spacing w:line="276"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556">
                <w:pPr>
                  <w:spacing w:line="276"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557">
                <w:pPr>
                  <w:numPr>
                    <w:ilvl w:val="0"/>
                    <w:numId w:val="45"/>
                  </w:numPr>
                  <w:spacing w:line="276" w:lineRule="auto"/>
                  <w:ind w:left="720" w:hanging="360"/>
                  <w:rPr>
                    <w:sz w:val="24"/>
                    <w:szCs w:val="24"/>
                  </w:rPr>
                </w:pPr>
                <w:r w:rsidDel="00000000" w:rsidR="00000000" w:rsidRPr="00000000">
                  <w:rPr>
                    <w:sz w:val="24"/>
                    <w:szCs w:val="24"/>
                    <w:rtl w:val="0"/>
                  </w:rPr>
                  <w:t xml:space="preserve">Sala de aula, biblioteca, SENA LAB e laboratório de informática</w:t>
                </w:r>
              </w:p>
            </w:tc>
          </w:tr>
          <w:tr>
            <w:trPr>
              <w:cantSplit w:val="0"/>
              <w:trHeight w:val="408" w:hRule="atLeast"/>
              <w:tblHeader w:val="0"/>
            </w:trPr>
            <w:tc>
              <w:tcPr>
                <w:shd w:fill="auto" w:val="clear"/>
                <w:vAlign w:val="center"/>
              </w:tcPr>
              <w:p w:rsidR="00000000" w:rsidDel="00000000" w:rsidP="00000000" w:rsidRDefault="00000000" w:rsidRPr="00000000" w14:paraId="00000558">
                <w:pPr>
                  <w:spacing w:line="276"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559">
                <w:pPr>
                  <w:numPr>
                    <w:ilvl w:val="0"/>
                    <w:numId w:val="45"/>
                  </w:numPr>
                  <w:spacing w:line="276" w:lineRule="auto"/>
                  <w:ind w:left="720" w:hanging="360"/>
                  <w:rPr>
                    <w:sz w:val="24"/>
                    <w:szCs w:val="24"/>
                  </w:rPr>
                </w:pPr>
                <w:r w:rsidDel="00000000" w:rsidR="00000000" w:rsidRPr="00000000">
                  <w:rPr>
                    <w:sz w:val="24"/>
                    <w:szCs w:val="24"/>
                    <w:rtl w:val="0"/>
                  </w:rPr>
                  <w:t xml:space="preserve">Computador, Projetor Multimídia, Caixas de Som</w:t>
                </w:r>
              </w:p>
            </w:tc>
          </w:tr>
          <w:tr>
            <w:trPr>
              <w:cantSplit w:val="0"/>
              <w:trHeight w:val="408" w:hRule="atLeast"/>
              <w:tblHeader w:val="0"/>
            </w:trPr>
            <w:tc>
              <w:tcPr>
                <w:shd w:fill="auto" w:val="clear"/>
                <w:vAlign w:val="center"/>
              </w:tcPr>
              <w:p w:rsidR="00000000" w:rsidDel="00000000" w:rsidP="00000000" w:rsidRDefault="00000000" w:rsidRPr="00000000" w14:paraId="0000055A">
                <w:pPr>
                  <w:spacing w:line="276"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55B">
                <w:pPr>
                  <w:numPr>
                    <w:ilvl w:val="0"/>
                    <w:numId w:val="45"/>
                  </w:numPr>
                  <w:spacing w:line="276" w:lineRule="auto"/>
                  <w:ind w:left="720" w:hanging="360"/>
                  <w:rPr>
                    <w:sz w:val="24"/>
                    <w:szCs w:val="24"/>
                  </w:rPr>
                </w:pPr>
                <w:r w:rsidDel="00000000" w:rsidR="00000000" w:rsidRPr="00000000">
                  <w:rPr>
                    <w:sz w:val="24"/>
                    <w:szCs w:val="24"/>
                    <w:rtl w:val="0"/>
                  </w:rPr>
                  <w:t xml:space="preserve">Serão asseguradas as condições de acessibilidade, reconhecendo a especificidade e a peculiaridade do aluno com impedimentos de longo prazo, de natureza física, mental, intelectual e sensorial, levando-se em conta a(s) Norma(s) Regulamentadora(s) da ocupação, a Lei nº 13.146/2015, os Decretos nº 3298/2009 e 6949/2009, a LDB nº 9394/96 e a legislação específica em vigência da deficiência em questão. Portanto, no planejamento e na prática docente, serão indicadas as condições e os pré-requisitos para o desenvolvimento das capacidades que envolvam risco, assegurada a acessibilidade curricular.</w:t>
                </w:r>
              </w:p>
            </w:tc>
          </w:tr>
        </w:tbl>
      </w:sdtContent>
    </w:sdt>
    <w:p w:rsidR="00000000" w:rsidDel="00000000" w:rsidP="00000000" w:rsidRDefault="00000000" w:rsidRPr="00000000" w14:paraId="0000055C">
      <w:pPr>
        <w:spacing w:after="160" w:line="276" w:lineRule="auto"/>
        <w:rPr>
          <w:sz w:val="24"/>
          <w:szCs w:val="24"/>
        </w:rPr>
      </w:pPr>
      <w:r w:rsidDel="00000000" w:rsidR="00000000" w:rsidRPr="00000000">
        <w:rPr>
          <w:rtl w:val="0"/>
        </w:rPr>
      </w:r>
    </w:p>
    <w:sdt>
      <w:sdtPr>
        <w:lock w:val="contentLocked"/>
        <w:id w:val="1256805349"/>
        <w:tag w:val="goog_rdk_13"/>
      </w:sdtPr>
      <w:sdtContent>
        <w:tbl>
          <w:tblPr>
            <w:tblStyle w:val="Table32"/>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216"/>
            <w:gridCol w:w="4598"/>
            <w:tblGridChange w:id="0">
              <w:tblGrid>
                <w:gridCol w:w="1030"/>
                <w:gridCol w:w="1231"/>
                <w:gridCol w:w="2216"/>
                <w:gridCol w:w="4598"/>
              </w:tblGrid>
            </w:tblGridChange>
          </w:tblGrid>
          <w:tr>
            <w:trPr>
              <w:cantSplit w:val="0"/>
              <w:trHeight w:val="20" w:hRule="atLeast"/>
              <w:tblHeader w:val="0"/>
            </w:trPr>
            <w:tc>
              <w:tcPr>
                <w:gridSpan w:val="4"/>
                <w:shd w:fill="864834" w:val="clear"/>
                <w:vAlign w:val="center"/>
              </w:tcPr>
              <w:p w:rsidR="00000000" w:rsidDel="00000000" w:rsidP="00000000" w:rsidRDefault="00000000" w:rsidRPr="00000000" w14:paraId="0000055D">
                <w:pPr>
                  <w:spacing w:line="276" w:lineRule="auto"/>
                  <w:jc w:val="center"/>
                  <w:rPr>
                    <w:sz w:val="24"/>
                    <w:szCs w:val="24"/>
                  </w:rPr>
                </w:pPr>
                <w:r w:rsidDel="00000000" w:rsidR="00000000" w:rsidRPr="00000000">
                  <w:rPr>
                    <w:b w:val="1"/>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561">
                <w:pPr>
                  <w:spacing w:line="276"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ADMINISTRAÇÃO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0565">
                <w:pPr>
                  <w:spacing w:line="276"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Introdução a Indústria 4.0</w:t>
                </w:r>
              </w:p>
            </w:tc>
          </w:tr>
          <w:tr>
            <w:trPr>
              <w:cantSplit w:val="0"/>
              <w:trHeight w:val="408" w:hRule="atLeast"/>
              <w:tblHeader w:val="0"/>
            </w:trPr>
            <w:tc>
              <w:tcPr>
                <w:gridSpan w:val="4"/>
                <w:shd w:fill="auto" w:val="clear"/>
                <w:vAlign w:val="center"/>
              </w:tcPr>
              <w:p w:rsidR="00000000" w:rsidDel="00000000" w:rsidP="00000000" w:rsidRDefault="00000000" w:rsidRPr="00000000" w14:paraId="00000569">
                <w:pPr>
                  <w:spacing w:line="276"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24h</w:t>
                </w:r>
              </w:p>
            </w:tc>
          </w:tr>
          <w:tr>
            <w:trPr>
              <w:cantSplit w:val="0"/>
              <w:trHeight w:val="408" w:hRule="atLeast"/>
              <w:tblHeader w:val="0"/>
            </w:trPr>
            <w:tc>
              <w:tcPr>
                <w:gridSpan w:val="4"/>
                <w:shd w:fill="auto" w:val="clear"/>
                <w:vAlign w:val="center"/>
              </w:tcPr>
              <w:p w:rsidR="00000000" w:rsidDel="00000000" w:rsidP="00000000" w:rsidRDefault="00000000" w:rsidRPr="00000000" w14:paraId="0000056D">
                <w:pPr>
                  <w:spacing w:line="276"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56E">
                <w:pPr>
                  <w:numPr>
                    <w:ilvl w:val="0"/>
                    <w:numId w:val="45"/>
                  </w:numPr>
                  <w:spacing w:line="276" w:lineRule="auto"/>
                  <w:ind w:left="720" w:hanging="360"/>
                  <w:rPr>
                    <w:sz w:val="24"/>
                    <w:szCs w:val="24"/>
                  </w:rPr>
                </w:pPr>
                <w:r w:rsidDel="00000000" w:rsidR="00000000" w:rsidRPr="00000000">
                  <w:rPr>
                    <w:sz w:val="24"/>
                    <w:szCs w:val="24"/>
                    <w:rtl w:val="0"/>
                  </w:rPr>
                  <w:t xml:space="preserve">F.1 : Executar atividades administrativas relacionadas às áreas de Produção, Recursos Humanos, Contábil Financeira, Marketing,  Logística e áreas afins, utilizando ferramentas tecnológicas e de gestão, seguindo Legislação e Normas da Qualidade, Saúde e Segurança, Meio Ambiente e Proteção de Dados.</w:t>
                </w:r>
              </w:p>
              <w:p w:rsidR="00000000" w:rsidDel="00000000" w:rsidP="00000000" w:rsidRDefault="00000000" w:rsidRPr="00000000" w14:paraId="0000056F">
                <w:pPr>
                  <w:numPr>
                    <w:ilvl w:val="0"/>
                    <w:numId w:val="45"/>
                  </w:numPr>
                  <w:spacing w:line="276" w:lineRule="auto"/>
                  <w:ind w:left="720" w:hanging="360"/>
                  <w:rPr>
                    <w:sz w:val="24"/>
                    <w:szCs w:val="24"/>
                  </w:rPr>
                </w:pPr>
                <w:r w:rsidDel="00000000" w:rsidR="00000000" w:rsidRPr="00000000">
                  <w:rPr>
                    <w:sz w:val="24"/>
                    <w:szCs w:val="24"/>
                    <w:rtl w:val="0"/>
                  </w:rPr>
                  <w:t xml:space="preserve">F.2 : Coordenar equipes de trabalho atendendo os objetivos organizacionais, seguindo Legislação e Normas da Qualidade, Saúde e Segurança, Meio Ambiente e Proteção de Dados.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573">
                <w:pPr>
                  <w:spacing w:line="276"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capacidades básicas e socioemocionais requeridas para compreender as aplicações das tecnologias habilitadoras para a indústria 4.0 e inserir-se em um contexto de inovação</w:t>
                </w:r>
              </w:p>
            </w:tc>
          </w:tr>
          <w:tr>
            <w:trPr>
              <w:cantSplit w:val="0"/>
              <w:trHeight w:val="20" w:hRule="atLeast"/>
              <w:tblHeader w:val="0"/>
            </w:trPr>
            <w:tc>
              <w:tcPr>
                <w:gridSpan w:val="4"/>
                <w:shd w:fill="864834" w:val="clear"/>
                <w:vAlign w:val="center"/>
              </w:tcPr>
              <w:p w:rsidR="00000000" w:rsidDel="00000000" w:rsidP="00000000" w:rsidRDefault="00000000" w:rsidRPr="00000000" w14:paraId="00000577">
                <w:pPr>
                  <w:spacing w:line="276"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bf735a" w:val="clear"/>
              </w:tcPr>
              <w:p w:rsidR="00000000" w:rsidDel="00000000" w:rsidP="00000000" w:rsidRDefault="00000000" w:rsidRPr="00000000" w14:paraId="0000057B">
                <w:pPr>
                  <w:spacing w:line="276"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735a" w:val="clear"/>
              </w:tcPr>
              <w:p w:rsidR="00000000" w:rsidDel="00000000" w:rsidP="00000000" w:rsidRDefault="00000000" w:rsidRPr="00000000" w14:paraId="0000057C">
                <w:pPr>
                  <w:spacing w:line="276"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735a" w:val="clear"/>
              </w:tcPr>
              <w:p w:rsidR="00000000" w:rsidDel="00000000" w:rsidP="00000000" w:rsidRDefault="00000000" w:rsidRPr="00000000" w14:paraId="0000057D">
                <w:pPr>
                  <w:spacing w:line="276"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735a" w:val="clear"/>
              </w:tcPr>
              <w:p w:rsidR="00000000" w:rsidDel="00000000" w:rsidP="00000000" w:rsidRDefault="00000000" w:rsidRPr="00000000" w14:paraId="0000057E">
                <w:pPr>
                  <w:spacing w:line="276"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57F">
                <w:pPr>
                  <w:spacing w:line="276"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582">
                <w:pPr>
                  <w:numPr>
                    <w:ilvl w:val="0"/>
                    <w:numId w:val="43"/>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Visão sistêmica</w:t>
                </w:r>
                <w:r w:rsidDel="00000000" w:rsidR="00000000" w:rsidRPr="00000000">
                  <w:rPr>
                    <w:rtl w:val="0"/>
                  </w:rPr>
                </w:r>
              </w:p>
              <w:p w:rsidR="00000000" w:rsidDel="00000000" w:rsidP="00000000" w:rsidRDefault="00000000" w:rsidRPr="00000000" w14:paraId="00000583">
                <w:pPr>
                  <w:numPr>
                    <w:ilvl w:val="1"/>
                    <w:numId w:val="43"/>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Elementos da organização</w:t>
                </w:r>
                <w:r w:rsidDel="00000000" w:rsidR="00000000" w:rsidRPr="00000000">
                  <w:rPr>
                    <w:rtl w:val="0"/>
                  </w:rPr>
                </w:r>
              </w:p>
              <w:p w:rsidR="00000000" w:rsidDel="00000000" w:rsidP="00000000" w:rsidRDefault="00000000" w:rsidRPr="00000000" w14:paraId="00000584">
                <w:pPr>
                  <w:numPr>
                    <w:ilvl w:val="1"/>
                    <w:numId w:val="43"/>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Articulação entre elementos da organização</w:t>
                </w:r>
                <w:r w:rsidDel="00000000" w:rsidR="00000000" w:rsidRPr="00000000">
                  <w:rPr>
                    <w:rtl w:val="0"/>
                  </w:rPr>
                </w:r>
              </w:p>
              <w:p w:rsidR="00000000" w:rsidDel="00000000" w:rsidP="00000000" w:rsidRDefault="00000000" w:rsidRPr="00000000" w14:paraId="00000585">
                <w:pPr>
                  <w:numPr>
                    <w:ilvl w:val="1"/>
                    <w:numId w:val="43"/>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Pensamento sistêmico</w:t>
                </w:r>
                <w:r w:rsidDel="00000000" w:rsidR="00000000" w:rsidRPr="00000000">
                  <w:rPr>
                    <w:rtl w:val="0"/>
                  </w:rPr>
                </w:r>
              </w:p>
              <w:p w:rsidR="00000000" w:rsidDel="00000000" w:rsidP="00000000" w:rsidRDefault="00000000" w:rsidRPr="00000000" w14:paraId="00000586">
                <w:pPr>
                  <w:numPr>
                    <w:ilvl w:val="0"/>
                    <w:numId w:val="43"/>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Comportamento Inovador</w:t>
                </w:r>
                <w:r w:rsidDel="00000000" w:rsidR="00000000" w:rsidRPr="00000000">
                  <w:rPr>
                    <w:rtl w:val="0"/>
                  </w:rPr>
                </w:r>
              </w:p>
              <w:p w:rsidR="00000000" w:rsidDel="00000000" w:rsidP="00000000" w:rsidRDefault="00000000" w:rsidRPr="00000000" w14:paraId="00000587">
                <w:pPr>
                  <w:numPr>
                    <w:ilvl w:val="1"/>
                    <w:numId w:val="43"/>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Postura Investigativa</w:t>
                </w:r>
                <w:r w:rsidDel="00000000" w:rsidR="00000000" w:rsidRPr="00000000">
                  <w:rPr>
                    <w:rtl w:val="0"/>
                  </w:rPr>
                </w:r>
              </w:p>
              <w:p w:rsidR="00000000" w:rsidDel="00000000" w:rsidP="00000000" w:rsidRDefault="00000000" w:rsidRPr="00000000" w14:paraId="00000588">
                <w:pPr>
                  <w:numPr>
                    <w:ilvl w:val="1"/>
                    <w:numId w:val="43"/>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Mentalidade de Crescimento (Growth Mindset)</w:t>
                </w:r>
                <w:r w:rsidDel="00000000" w:rsidR="00000000" w:rsidRPr="00000000">
                  <w:rPr>
                    <w:rtl w:val="0"/>
                  </w:rPr>
                </w:r>
              </w:p>
              <w:p w:rsidR="00000000" w:rsidDel="00000000" w:rsidP="00000000" w:rsidRDefault="00000000" w:rsidRPr="00000000" w14:paraId="00000589">
                <w:pPr>
                  <w:numPr>
                    <w:ilvl w:val="1"/>
                    <w:numId w:val="43"/>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Curiosidade</w:t>
                </w:r>
                <w:r w:rsidDel="00000000" w:rsidR="00000000" w:rsidRPr="00000000">
                  <w:rPr>
                    <w:rtl w:val="0"/>
                  </w:rPr>
                </w:r>
              </w:p>
              <w:p w:rsidR="00000000" w:rsidDel="00000000" w:rsidP="00000000" w:rsidRDefault="00000000" w:rsidRPr="00000000" w14:paraId="0000058A">
                <w:pPr>
                  <w:numPr>
                    <w:ilvl w:val="1"/>
                    <w:numId w:val="43"/>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Motivação Pessoal</w:t>
                </w:r>
                <w:r w:rsidDel="00000000" w:rsidR="00000000" w:rsidRPr="00000000">
                  <w:rPr>
                    <w:rtl w:val="0"/>
                  </w:rPr>
                </w:r>
              </w:p>
              <w:p w:rsidR="00000000" w:rsidDel="00000000" w:rsidP="00000000" w:rsidRDefault="00000000" w:rsidRPr="00000000" w14:paraId="0000058B">
                <w:pPr>
                  <w:numPr>
                    <w:ilvl w:val="0"/>
                    <w:numId w:val="43"/>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Raciocínio Lógico</w:t>
                </w:r>
                <w:r w:rsidDel="00000000" w:rsidR="00000000" w:rsidRPr="00000000">
                  <w:rPr>
                    <w:rtl w:val="0"/>
                  </w:rPr>
                </w:r>
              </w:p>
              <w:p w:rsidR="00000000" w:rsidDel="00000000" w:rsidP="00000000" w:rsidRDefault="00000000" w:rsidRPr="00000000" w14:paraId="0000058C">
                <w:pPr>
                  <w:numPr>
                    <w:ilvl w:val="1"/>
                    <w:numId w:val="43"/>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Dedução</w:t>
                </w:r>
                <w:r w:rsidDel="00000000" w:rsidR="00000000" w:rsidRPr="00000000">
                  <w:rPr>
                    <w:rtl w:val="0"/>
                  </w:rPr>
                </w:r>
              </w:p>
              <w:p w:rsidR="00000000" w:rsidDel="00000000" w:rsidP="00000000" w:rsidRDefault="00000000" w:rsidRPr="00000000" w14:paraId="0000058D">
                <w:pPr>
                  <w:numPr>
                    <w:ilvl w:val="1"/>
                    <w:numId w:val="43"/>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Indução</w:t>
                </w:r>
                <w:r w:rsidDel="00000000" w:rsidR="00000000" w:rsidRPr="00000000">
                  <w:rPr>
                    <w:rtl w:val="0"/>
                  </w:rPr>
                </w:r>
              </w:p>
              <w:p w:rsidR="00000000" w:rsidDel="00000000" w:rsidP="00000000" w:rsidRDefault="00000000" w:rsidRPr="00000000" w14:paraId="0000058E">
                <w:pPr>
                  <w:numPr>
                    <w:ilvl w:val="1"/>
                    <w:numId w:val="43"/>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Abdução</w:t>
                </w:r>
                <w:r w:rsidDel="00000000" w:rsidR="00000000" w:rsidRPr="00000000">
                  <w:rPr>
                    <w:rtl w:val="0"/>
                  </w:rPr>
                </w:r>
              </w:p>
              <w:p w:rsidR="00000000" w:rsidDel="00000000" w:rsidP="00000000" w:rsidRDefault="00000000" w:rsidRPr="00000000" w14:paraId="0000058F">
                <w:pPr>
                  <w:numPr>
                    <w:ilvl w:val="0"/>
                    <w:numId w:val="43"/>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Inovação</w:t>
                </w:r>
                <w:r w:rsidDel="00000000" w:rsidR="00000000" w:rsidRPr="00000000">
                  <w:rPr>
                    <w:rtl w:val="0"/>
                  </w:rPr>
                </w:r>
              </w:p>
              <w:p w:rsidR="00000000" w:rsidDel="00000000" w:rsidP="00000000" w:rsidRDefault="00000000" w:rsidRPr="00000000" w14:paraId="00000590">
                <w:pPr>
                  <w:numPr>
                    <w:ilvl w:val="1"/>
                    <w:numId w:val="43"/>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Definição e características</w:t>
                </w:r>
                <w:r w:rsidDel="00000000" w:rsidR="00000000" w:rsidRPr="00000000">
                  <w:rPr>
                    <w:rtl w:val="0"/>
                  </w:rPr>
                </w:r>
              </w:p>
              <w:p w:rsidR="00000000" w:rsidDel="00000000" w:rsidP="00000000" w:rsidRDefault="00000000" w:rsidRPr="00000000" w14:paraId="00000591">
                <w:pPr>
                  <w:numPr>
                    <w:ilvl w:val="2"/>
                    <w:numId w:val="43"/>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Inovação x Invenção</w:t>
                </w:r>
                <w:r w:rsidDel="00000000" w:rsidR="00000000" w:rsidRPr="00000000">
                  <w:rPr>
                    <w:rtl w:val="0"/>
                  </w:rPr>
                </w:r>
              </w:p>
              <w:p w:rsidR="00000000" w:rsidDel="00000000" w:rsidP="00000000" w:rsidRDefault="00000000" w:rsidRPr="00000000" w14:paraId="00000592">
                <w:pPr>
                  <w:numPr>
                    <w:ilvl w:val="1"/>
                    <w:numId w:val="43"/>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Importância</w:t>
                </w:r>
                <w:r w:rsidDel="00000000" w:rsidR="00000000" w:rsidRPr="00000000">
                  <w:rPr>
                    <w:rtl w:val="0"/>
                  </w:rPr>
                </w:r>
              </w:p>
              <w:p w:rsidR="00000000" w:rsidDel="00000000" w:rsidP="00000000" w:rsidRDefault="00000000" w:rsidRPr="00000000" w14:paraId="00000593">
                <w:pPr>
                  <w:numPr>
                    <w:ilvl w:val="1"/>
                    <w:numId w:val="43"/>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594">
                <w:pPr>
                  <w:numPr>
                    <w:ilvl w:val="2"/>
                    <w:numId w:val="43"/>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Incremental</w:t>
                </w:r>
                <w:r w:rsidDel="00000000" w:rsidR="00000000" w:rsidRPr="00000000">
                  <w:rPr>
                    <w:rtl w:val="0"/>
                  </w:rPr>
                </w:r>
              </w:p>
              <w:p w:rsidR="00000000" w:rsidDel="00000000" w:rsidP="00000000" w:rsidRDefault="00000000" w:rsidRPr="00000000" w14:paraId="00000595">
                <w:pPr>
                  <w:numPr>
                    <w:ilvl w:val="2"/>
                    <w:numId w:val="43"/>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Disruptiva</w:t>
                </w:r>
                <w:r w:rsidDel="00000000" w:rsidR="00000000" w:rsidRPr="00000000">
                  <w:rPr>
                    <w:rtl w:val="0"/>
                  </w:rPr>
                </w:r>
              </w:p>
              <w:p w:rsidR="00000000" w:rsidDel="00000000" w:rsidP="00000000" w:rsidRDefault="00000000" w:rsidRPr="00000000" w14:paraId="00000596">
                <w:pPr>
                  <w:numPr>
                    <w:ilvl w:val="1"/>
                    <w:numId w:val="43"/>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Impactos</w:t>
                </w:r>
                <w:r w:rsidDel="00000000" w:rsidR="00000000" w:rsidRPr="00000000">
                  <w:rPr>
                    <w:rtl w:val="0"/>
                  </w:rPr>
                </w:r>
              </w:p>
              <w:p w:rsidR="00000000" w:rsidDel="00000000" w:rsidP="00000000" w:rsidRDefault="00000000" w:rsidRPr="00000000" w14:paraId="00000597">
                <w:pPr>
                  <w:numPr>
                    <w:ilvl w:val="0"/>
                    <w:numId w:val="43"/>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Tecnologias Habilitadoras</w:t>
                </w:r>
                <w:r w:rsidDel="00000000" w:rsidR="00000000" w:rsidRPr="00000000">
                  <w:rPr>
                    <w:rtl w:val="0"/>
                  </w:rPr>
                </w:r>
              </w:p>
              <w:p w:rsidR="00000000" w:rsidDel="00000000" w:rsidP="00000000" w:rsidRDefault="00000000" w:rsidRPr="00000000" w14:paraId="00000598">
                <w:pPr>
                  <w:numPr>
                    <w:ilvl w:val="1"/>
                    <w:numId w:val="43"/>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Definições e aplicações</w:t>
                </w:r>
                <w:r w:rsidDel="00000000" w:rsidR="00000000" w:rsidRPr="00000000">
                  <w:rPr>
                    <w:rtl w:val="0"/>
                  </w:rPr>
                </w:r>
              </w:p>
              <w:p w:rsidR="00000000" w:rsidDel="00000000" w:rsidP="00000000" w:rsidRDefault="00000000" w:rsidRPr="00000000" w14:paraId="00000599">
                <w:pPr>
                  <w:numPr>
                    <w:ilvl w:val="2"/>
                    <w:numId w:val="43"/>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Big Data</w:t>
                </w:r>
                <w:r w:rsidDel="00000000" w:rsidR="00000000" w:rsidRPr="00000000">
                  <w:rPr>
                    <w:rtl w:val="0"/>
                  </w:rPr>
                </w:r>
              </w:p>
              <w:p w:rsidR="00000000" w:rsidDel="00000000" w:rsidP="00000000" w:rsidRDefault="00000000" w:rsidRPr="00000000" w14:paraId="0000059A">
                <w:pPr>
                  <w:numPr>
                    <w:ilvl w:val="2"/>
                    <w:numId w:val="43"/>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Robótica Avançada</w:t>
                </w:r>
                <w:r w:rsidDel="00000000" w:rsidR="00000000" w:rsidRPr="00000000">
                  <w:rPr>
                    <w:rtl w:val="0"/>
                  </w:rPr>
                </w:r>
              </w:p>
              <w:p w:rsidR="00000000" w:rsidDel="00000000" w:rsidP="00000000" w:rsidRDefault="00000000" w:rsidRPr="00000000" w14:paraId="0000059B">
                <w:pPr>
                  <w:numPr>
                    <w:ilvl w:val="2"/>
                    <w:numId w:val="43"/>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Segurança Digital</w:t>
                </w:r>
                <w:r w:rsidDel="00000000" w:rsidR="00000000" w:rsidRPr="00000000">
                  <w:rPr>
                    <w:rtl w:val="0"/>
                  </w:rPr>
                </w:r>
              </w:p>
              <w:p w:rsidR="00000000" w:rsidDel="00000000" w:rsidP="00000000" w:rsidRDefault="00000000" w:rsidRPr="00000000" w14:paraId="0000059C">
                <w:pPr>
                  <w:numPr>
                    <w:ilvl w:val="2"/>
                    <w:numId w:val="43"/>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Internet das Coisas (IoT)</w:t>
                </w:r>
                <w:r w:rsidDel="00000000" w:rsidR="00000000" w:rsidRPr="00000000">
                  <w:rPr>
                    <w:rtl w:val="0"/>
                  </w:rPr>
                </w:r>
              </w:p>
              <w:p w:rsidR="00000000" w:rsidDel="00000000" w:rsidP="00000000" w:rsidRDefault="00000000" w:rsidRPr="00000000" w14:paraId="0000059D">
                <w:pPr>
                  <w:numPr>
                    <w:ilvl w:val="2"/>
                    <w:numId w:val="43"/>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Computação em Nuvem</w:t>
                </w:r>
                <w:r w:rsidDel="00000000" w:rsidR="00000000" w:rsidRPr="00000000">
                  <w:rPr>
                    <w:rtl w:val="0"/>
                  </w:rPr>
                </w:r>
              </w:p>
              <w:p w:rsidR="00000000" w:rsidDel="00000000" w:rsidP="00000000" w:rsidRDefault="00000000" w:rsidRPr="00000000" w14:paraId="0000059E">
                <w:pPr>
                  <w:numPr>
                    <w:ilvl w:val="2"/>
                    <w:numId w:val="43"/>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Manufatura Aditiva</w:t>
                </w:r>
                <w:r w:rsidDel="00000000" w:rsidR="00000000" w:rsidRPr="00000000">
                  <w:rPr>
                    <w:rtl w:val="0"/>
                  </w:rPr>
                </w:r>
              </w:p>
              <w:p w:rsidR="00000000" w:rsidDel="00000000" w:rsidP="00000000" w:rsidRDefault="00000000" w:rsidRPr="00000000" w14:paraId="0000059F">
                <w:pPr>
                  <w:numPr>
                    <w:ilvl w:val="2"/>
                    <w:numId w:val="43"/>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Manufatura Digital</w:t>
                </w:r>
                <w:r w:rsidDel="00000000" w:rsidR="00000000" w:rsidRPr="00000000">
                  <w:rPr>
                    <w:rtl w:val="0"/>
                  </w:rPr>
                </w:r>
              </w:p>
              <w:p w:rsidR="00000000" w:rsidDel="00000000" w:rsidP="00000000" w:rsidRDefault="00000000" w:rsidRPr="00000000" w14:paraId="000005A0">
                <w:pPr>
                  <w:numPr>
                    <w:ilvl w:val="2"/>
                    <w:numId w:val="43"/>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Integração de Sistemas</w:t>
                </w:r>
                <w:r w:rsidDel="00000000" w:rsidR="00000000" w:rsidRPr="00000000">
                  <w:rPr>
                    <w:rtl w:val="0"/>
                  </w:rPr>
                </w:r>
              </w:p>
              <w:p w:rsidR="00000000" w:rsidDel="00000000" w:rsidP="00000000" w:rsidRDefault="00000000" w:rsidRPr="00000000" w14:paraId="000005A1">
                <w:pPr>
                  <w:numPr>
                    <w:ilvl w:val="0"/>
                    <w:numId w:val="43"/>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Histórico da evolução industrial</w:t>
                </w:r>
                <w:r w:rsidDel="00000000" w:rsidR="00000000" w:rsidRPr="00000000">
                  <w:rPr>
                    <w:rtl w:val="0"/>
                  </w:rPr>
                </w:r>
              </w:p>
              <w:p w:rsidR="00000000" w:rsidDel="00000000" w:rsidP="00000000" w:rsidRDefault="00000000" w:rsidRPr="00000000" w14:paraId="000005A2">
                <w:pPr>
                  <w:numPr>
                    <w:ilvl w:val="1"/>
                    <w:numId w:val="43"/>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1ª Revolução Industrial</w:t>
                </w:r>
                <w:r w:rsidDel="00000000" w:rsidR="00000000" w:rsidRPr="00000000">
                  <w:rPr>
                    <w:rtl w:val="0"/>
                  </w:rPr>
                </w:r>
              </w:p>
              <w:p w:rsidR="00000000" w:rsidDel="00000000" w:rsidP="00000000" w:rsidRDefault="00000000" w:rsidRPr="00000000" w14:paraId="000005A3">
                <w:pPr>
                  <w:numPr>
                    <w:ilvl w:val="2"/>
                    <w:numId w:val="43"/>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Mecanização dos processos</w:t>
                </w:r>
                <w:r w:rsidDel="00000000" w:rsidR="00000000" w:rsidRPr="00000000">
                  <w:rPr>
                    <w:rtl w:val="0"/>
                  </w:rPr>
                </w:r>
              </w:p>
              <w:p w:rsidR="00000000" w:rsidDel="00000000" w:rsidP="00000000" w:rsidRDefault="00000000" w:rsidRPr="00000000" w14:paraId="000005A4">
                <w:pPr>
                  <w:numPr>
                    <w:ilvl w:val="1"/>
                    <w:numId w:val="43"/>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2ª Revolução Industrial</w:t>
                </w:r>
                <w:r w:rsidDel="00000000" w:rsidR="00000000" w:rsidRPr="00000000">
                  <w:rPr>
                    <w:rtl w:val="0"/>
                  </w:rPr>
                </w:r>
              </w:p>
              <w:p w:rsidR="00000000" w:rsidDel="00000000" w:rsidP="00000000" w:rsidRDefault="00000000" w:rsidRPr="00000000" w14:paraId="000005A5">
                <w:pPr>
                  <w:numPr>
                    <w:ilvl w:val="2"/>
                    <w:numId w:val="43"/>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A eletricidade</w:t>
                </w:r>
                <w:r w:rsidDel="00000000" w:rsidR="00000000" w:rsidRPr="00000000">
                  <w:rPr>
                    <w:rtl w:val="0"/>
                  </w:rPr>
                </w:r>
              </w:p>
              <w:p w:rsidR="00000000" w:rsidDel="00000000" w:rsidP="00000000" w:rsidRDefault="00000000" w:rsidRPr="00000000" w14:paraId="000005A6">
                <w:pPr>
                  <w:numPr>
                    <w:ilvl w:val="2"/>
                    <w:numId w:val="43"/>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O petróleo</w:t>
                </w:r>
                <w:r w:rsidDel="00000000" w:rsidR="00000000" w:rsidRPr="00000000">
                  <w:rPr>
                    <w:rtl w:val="0"/>
                  </w:rPr>
                </w:r>
              </w:p>
              <w:p w:rsidR="00000000" w:rsidDel="00000000" w:rsidP="00000000" w:rsidRDefault="00000000" w:rsidRPr="00000000" w14:paraId="000005A7">
                <w:pPr>
                  <w:numPr>
                    <w:ilvl w:val="1"/>
                    <w:numId w:val="43"/>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3ª Revolução Industrial</w:t>
                </w:r>
                <w:r w:rsidDel="00000000" w:rsidR="00000000" w:rsidRPr="00000000">
                  <w:rPr>
                    <w:rtl w:val="0"/>
                  </w:rPr>
                </w:r>
              </w:p>
              <w:p w:rsidR="00000000" w:rsidDel="00000000" w:rsidP="00000000" w:rsidRDefault="00000000" w:rsidRPr="00000000" w14:paraId="000005A8">
                <w:pPr>
                  <w:numPr>
                    <w:ilvl w:val="2"/>
                    <w:numId w:val="43"/>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A energia nuclear</w:t>
                </w:r>
                <w:r w:rsidDel="00000000" w:rsidR="00000000" w:rsidRPr="00000000">
                  <w:rPr>
                    <w:rtl w:val="0"/>
                  </w:rPr>
                </w:r>
              </w:p>
              <w:p w:rsidR="00000000" w:rsidDel="00000000" w:rsidP="00000000" w:rsidRDefault="00000000" w:rsidRPr="00000000" w14:paraId="000005A9">
                <w:pPr>
                  <w:numPr>
                    <w:ilvl w:val="2"/>
                    <w:numId w:val="43"/>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A automação</w:t>
                </w:r>
                <w:r w:rsidDel="00000000" w:rsidR="00000000" w:rsidRPr="00000000">
                  <w:rPr>
                    <w:rtl w:val="0"/>
                  </w:rPr>
                </w:r>
              </w:p>
              <w:p w:rsidR="00000000" w:rsidDel="00000000" w:rsidP="00000000" w:rsidRDefault="00000000" w:rsidRPr="00000000" w14:paraId="000005AA">
                <w:pPr>
                  <w:numPr>
                    <w:ilvl w:val="1"/>
                    <w:numId w:val="43"/>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4ª Revolução Industrial</w:t>
                </w:r>
                <w:r w:rsidDel="00000000" w:rsidR="00000000" w:rsidRPr="00000000">
                  <w:rPr>
                    <w:rtl w:val="0"/>
                  </w:rPr>
                </w:r>
              </w:p>
              <w:p w:rsidR="00000000" w:rsidDel="00000000" w:rsidP="00000000" w:rsidRDefault="00000000" w:rsidRPr="00000000" w14:paraId="000005AB">
                <w:pPr>
                  <w:numPr>
                    <w:ilvl w:val="2"/>
                    <w:numId w:val="43"/>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Digitalização das informações</w:t>
                </w:r>
                <w:r w:rsidDel="00000000" w:rsidR="00000000" w:rsidRPr="00000000">
                  <w:rPr>
                    <w:rtl w:val="0"/>
                  </w:rPr>
                </w:r>
              </w:p>
              <w:p w:rsidR="00000000" w:rsidDel="00000000" w:rsidP="00000000" w:rsidRDefault="00000000" w:rsidRPr="00000000" w14:paraId="000005AC">
                <w:pPr>
                  <w:numPr>
                    <w:ilvl w:val="2"/>
                    <w:numId w:val="43"/>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Utilização dos dados</w:t>
                </w:r>
                <w:r w:rsidDel="00000000" w:rsidR="00000000" w:rsidRPr="00000000">
                  <w:rPr>
                    <w:rtl w:val="0"/>
                  </w:rPr>
                </w:r>
              </w:p>
            </w:tc>
          </w:tr>
          <w:tr>
            <w:trPr>
              <w:cantSplit w:val="0"/>
              <w:trHeight w:val="408" w:hRule="atLeast"/>
              <w:tblHeader w:val="0"/>
            </w:trPr>
            <w:tc>
              <w:tcPr>
                <w:gridSpan w:val="3"/>
                <w:shd w:fill="bf735a" w:val="clear"/>
                <w:vAlign w:val="center"/>
              </w:tcPr>
              <w:p w:rsidR="00000000" w:rsidDel="00000000" w:rsidP="00000000" w:rsidRDefault="00000000" w:rsidRPr="00000000" w14:paraId="000005AD">
                <w:pPr>
                  <w:spacing w:line="276" w:lineRule="auto"/>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5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5B1">
                <w:pPr>
                  <w:numPr>
                    <w:ilvl w:val="0"/>
                    <w:numId w:val="45"/>
                  </w:numPr>
                  <w:spacing w:line="276" w:lineRule="auto"/>
                  <w:ind w:left="720" w:hanging="360"/>
                  <w:rPr>
                    <w:sz w:val="24"/>
                    <w:szCs w:val="24"/>
                  </w:rPr>
                </w:pPr>
                <w:r w:rsidDel="00000000" w:rsidR="00000000" w:rsidRPr="00000000">
                  <w:rPr>
                    <w:sz w:val="24"/>
                    <w:szCs w:val="24"/>
                    <w:rtl w:val="0"/>
                  </w:rPr>
                  <w:t xml:space="preserve">Reconhecer os marcos que alavancaram as revoluções industriais e seus impactos nas atividades de produção e no desenvolvimento do indivíduo.</w:t>
                </w:r>
              </w:p>
              <w:p w:rsidR="00000000" w:rsidDel="00000000" w:rsidP="00000000" w:rsidRDefault="00000000" w:rsidRPr="00000000" w14:paraId="000005B2">
                <w:pPr>
                  <w:numPr>
                    <w:ilvl w:val="0"/>
                    <w:numId w:val="45"/>
                  </w:numPr>
                  <w:spacing w:line="276" w:lineRule="auto"/>
                  <w:ind w:left="720" w:hanging="360"/>
                  <w:rPr>
                    <w:sz w:val="24"/>
                    <w:szCs w:val="24"/>
                  </w:rPr>
                </w:pPr>
                <w:r w:rsidDel="00000000" w:rsidR="00000000" w:rsidRPr="00000000">
                  <w:rPr>
                    <w:sz w:val="24"/>
                    <w:szCs w:val="24"/>
                    <w:rtl w:val="0"/>
                  </w:rPr>
                  <w:t xml:space="preserve">Reconhecer as tecnologias habilitadoras para indústria 4.0</w:t>
                </w:r>
              </w:p>
              <w:p w:rsidR="00000000" w:rsidDel="00000000" w:rsidP="00000000" w:rsidRDefault="00000000" w:rsidRPr="00000000" w14:paraId="000005B3">
                <w:pPr>
                  <w:numPr>
                    <w:ilvl w:val="0"/>
                    <w:numId w:val="45"/>
                  </w:numPr>
                  <w:spacing w:line="276" w:lineRule="auto"/>
                  <w:ind w:left="720" w:hanging="360"/>
                  <w:rPr>
                    <w:sz w:val="24"/>
                    <w:szCs w:val="24"/>
                  </w:rPr>
                </w:pPr>
                <w:r w:rsidDel="00000000" w:rsidR="00000000" w:rsidRPr="00000000">
                  <w:rPr>
                    <w:sz w:val="24"/>
                    <w:szCs w:val="24"/>
                    <w:rtl w:val="0"/>
                  </w:rPr>
                  <w:t xml:space="preserve">Correlacionar cada tecnologia habilitadora com impacto gerado em sua aplicação, em um contexto real ou simulado.</w:t>
                </w:r>
              </w:p>
              <w:p w:rsidR="00000000" w:rsidDel="00000000" w:rsidP="00000000" w:rsidRDefault="00000000" w:rsidRPr="00000000" w14:paraId="000005B4">
                <w:pPr>
                  <w:numPr>
                    <w:ilvl w:val="0"/>
                    <w:numId w:val="45"/>
                  </w:numPr>
                  <w:spacing w:line="276" w:lineRule="auto"/>
                  <w:ind w:left="720" w:hanging="360"/>
                  <w:rPr>
                    <w:sz w:val="24"/>
                    <w:szCs w:val="24"/>
                  </w:rPr>
                </w:pPr>
                <w:r w:rsidDel="00000000" w:rsidR="00000000" w:rsidRPr="00000000">
                  <w:rPr>
                    <w:sz w:val="24"/>
                    <w:szCs w:val="24"/>
                    <w:rtl w:val="0"/>
                  </w:rPr>
                  <w:t xml:space="preserve">Compreender a inovação como ferramenta de melhoria nos processos de trabalho e resolução de problemas.</w:t>
                </w:r>
              </w:p>
            </w:tc>
            <w:tc>
              <w:tcPr>
                <w:vMerge w:val="continue"/>
                <w:shd w:fill="auto" w:val="clear"/>
                <w:vAlign w:val="center"/>
              </w:tcPr>
              <w:p w:rsidR="00000000" w:rsidDel="00000000" w:rsidP="00000000" w:rsidRDefault="00000000" w:rsidRPr="00000000" w14:paraId="000005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5B8">
                <w:pPr>
                  <w:spacing w:line="276"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5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5BC">
      <w:pPr>
        <w:spacing w:after="160" w:line="276" w:lineRule="auto"/>
        <w:rPr>
          <w:sz w:val="24"/>
          <w:szCs w:val="24"/>
        </w:rPr>
      </w:pPr>
      <w:r w:rsidDel="00000000" w:rsidR="00000000" w:rsidRPr="00000000">
        <w:rPr>
          <w:rtl w:val="0"/>
        </w:rPr>
      </w:r>
    </w:p>
    <w:sdt>
      <w:sdtPr>
        <w:lock w:val="contentLocked"/>
        <w:id w:val="-547092769"/>
        <w:tag w:val="goog_rdk_14"/>
      </w:sdtPr>
      <w:sdtContent>
        <w:tbl>
          <w:tblPr>
            <w:tblStyle w:val="Table33"/>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75"/>
            <w:tblGridChange w:id="0">
              <w:tblGrid>
                <w:gridCol w:w="9075"/>
              </w:tblGrid>
            </w:tblGridChange>
          </w:tblGrid>
          <w:tr>
            <w:trPr>
              <w:cantSplit w:val="0"/>
              <w:trHeight w:val="20" w:hRule="atLeast"/>
              <w:tblHeader w:val="0"/>
            </w:trPr>
            <w:tc>
              <w:tcPr>
                <w:shd w:fill="864834" w:val="clear"/>
                <w:vAlign w:val="center"/>
              </w:tcPr>
              <w:p w:rsidR="00000000" w:rsidDel="00000000" w:rsidP="00000000" w:rsidRDefault="00000000" w:rsidRPr="00000000" w14:paraId="000005BD">
                <w:pPr>
                  <w:spacing w:line="276"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5BE">
                <w:pPr>
                  <w:numPr>
                    <w:ilvl w:val="0"/>
                    <w:numId w:val="45"/>
                  </w:numPr>
                  <w:spacing w:line="276" w:lineRule="auto"/>
                  <w:ind w:left="720" w:hanging="360"/>
                  <w:rPr>
                    <w:sz w:val="24"/>
                    <w:szCs w:val="24"/>
                  </w:rPr>
                </w:pPr>
                <w:r w:rsidDel="00000000" w:rsidR="00000000" w:rsidRPr="00000000">
                  <w:rPr>
                    <w:sz w:val="24"/>
                    <w:szCs w:val="24"/>
                    <w:rtl w:val="0"/>
                  </w:rPr>
                  <w:t xml:space="preserve">Comprometer-se com o engajamento e a cooperação nas relações de trabalho pela prática da amabilidade nas relações profissionais.</w:t>
                </w:r>
              </w:p>
              <w:p w:rsidR="00000000" w:rsidDel="00000000" w:rsidP="00000000" w:rsidRDefault="00000000" w:rsidRPr="00000000" w14:paraId="000005BF">
                <w:pPr>
                  <w:numPr>
                    <w:ilvl w:val="0"/>
                    <w:numId w:val="45"/>
                  </w:numPr>
                  <w:spacing w:line="276" w:lineRule="auto"/>
                  <w:ind w:left="720" w:hanging="360"/>
                  <w:rPr>
                    <w:sz w:val="24"/>
                    <w:szCs w:val="24"/>
                  </w:rPr>
                </w:pPr>
                <w:r w:rsidDel="00000000" w:rsidR="00000000" w:rsidRPr="00000000">
                  <w:rPr>
                    <w:sz w:val="24"/>
                    <w:szCs w:val="24"/>
                    <w:rtl w:val="0"/>
                  </w:rPr>
                  <w:t xml:space="preserve">Perceber que, em seu ambiente de trabalho e âmbitos de convívio, existem diferentes hierarquias (instituídas ou natas), instâncias de decisão e níveis de autonomia em relação a ações, circunstâncias e propósitos.</w:t>
                </w:r>
              </w:p>
              <w:p w:rsidR="00000000" w:rsidDel="00000000" w:rsidP="00000000" w:rsidRDefault="00000000" w:rsidRPr="00000000" w14:paraId="000005C0">
                <w:pPr>
                  <w:numPr>
                    <w:ilvl w:val="0"/>
                    <w:numId w:val="45"/>
                  </w:numPr>
                  <w:spacing w:line="276" w:lineRule="auto"/>
                  <w:ind w:left="720" w:hanging="360"/>
                  <w:rPr>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p>
              <w:p w:rsidR="00000000" w:rsidDel="00000000" w:rsidP="00000000" w:rsidRDefault="00000000" w:rsidRPr="00000000" w14:paraId="000005C1">
                <w:pPr>
                  <w:numPr>
                    <w:ilvl w:val="0"/>
                    <w:numId w:val="45"/>
                  </w:numPr>
                  <w:spacing w:line="276" w:lineRule="auto"/>
                  <w:ind w:left="720" w:hanging="360"/>
                  <w:rPr>
                    <w:sz w:val="24"/>
                    <w:szCs w:val="24"/>
                  </w:rPr>
                </w:pPr>
                <w:r w:rsidDel="00000000" w:rsidR="00000000" w:rsidRPr="00000000">
                  <w:rPr>
                    <w:sz w:val="24"/>
                    <w:szCs w:val="24"/>
                    <w:rtl w:val="0"/>
                  </w:rPr>
                  <w:t xml:space="preserve">Analisar as complexidades e dificuldades existentes em problemas, necessidades e oportunidades de melhoria em seu campo de trabalho, considerando suas diferentes variáveis e interfaces.</w:t>
                </w:r>
              </w:p>
            </w:tc>
          </w:tr>
        </w:tbl>
      </w:sdtContent>
    </w:sdt>
    <w:p w:rsidR="00000000" w:rsidDel="00000000" w:rsidP="00000000" w:rsidRDefault="00000000" w:rsidRPr="00000000" w14:paraId="000005C2">
      <w:pPr>
        <w:spacing w:after="160" w:line="276" w:lineRule="auto"/>
        <w:rPr>
          <w:sz w:val="24"/>
          <w:szCs w:val="24"/>
        </w:rPr>
      </w:pPr>
      <w:r w:rsidDel="00000000" w:rsidR="00000000" w:rsidRPr="00000000">
        <w:rPr>
          <w:rtl w:val="0"/>
        </w:rPr>
      </w:r>
    </w:p>
    <w:sdt>
      <w:sdtPr>
        <w:lock w:val="contentLocked"/>
        <w:id w:val="-1100924914"/>
        <w:tag w:val="goog_rdk_15"/>
      </w:sdtPr>
      <w:sdtContent>
        <w:tbl>
          <w:tblPr>
            <w:tblStyle w:val="Table34"/>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82"/>
            <w:gridCol w:w="4493"/>
            <w:tblGridChange w:id="0">
              <w:tblGrid>
                <w:gridCol w:w="4582"/>
                <w:gridCol w:w="4493"/>
              </w:tblGrid>
            </w:tblGridChange>
          </w:tblGrid>
          <w:tr>
            <w:trPr>
              <w:cantSplit w:val="0"/>
              <w:trHeight w:val="20" w:hRule="atLeast"/>
              <w:tblHeader w:val="0"/>
            </w:trPr>
            <w:tc>
              <w:tcPr>
                <w:gridSpan w:val="2"/>
                <w:shd w:fill="864834" w:val="clear"/>
                <w:vAlign w:val="center"/>
              </w:tcPr>
              <w:p w:rsidR="00000000" w:rsidDel="00000000" w:rsidP="00000000" w:rsidRDefault="00000000" w:rsidRPr="00000000" w14:paraId="000005C3">
                <w:pPr>
                  <w:spacing w:line="276"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5C5">
                <w:pPr>
                  <w:spacing w:line="276"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5C6">
                <w:pPr>
                  <w:numPr>
                    <w:ilvl w:val="0"/>
                    <w:numId w:val="45"/>
                  </w:numPr>
                  <w:spacing w:line="276" w:lineRule="auto"/>
                  <w:ind w:left="720" w:hanging="360"/>
                  <w:rPr>
                    <w:sz w:val="24"/>
                    <w:szCs w:val="24"/>
                  </w:rPr>
                </w:pPr>
                <w:r w:rsidDel="00000000" w:rsidR="00000000" w:rsidRPr="00000000">
                  <w:rPr>
                    <w:sz w:val="24"/>
                    <w:szCs w:val="24"/>
                    <w:rtl w:val="0"/>
                  </w:rPr>
                  <w:t xml:space="preserve">Sala de aula, Laboratório de Informática</w:t>
                </w:r>
              </w:p>
            </w:tc>
          </w:tr>
          <w:tr>
            <w:trPr>
              <w:cantSplit w:val="0"/>
              <w:trHeight w:val="408" w:hRule="atLeast"/>
              <w:tblHeader w:val="0"/>
            </w:trPr>
            <w:tc>
              <w:tcPr>
                <w:shd w:fill="auto" w:val="clear"/>
                <w:vAlign w:val="center"/>
              </w:tcPr>
              <w:p w:rsidR="00000000" w:rsidDel="00000000" w:rsidP="00000000" w:rsidRDefault="00000000" w:rsidRPr="00000000" w14:paraId="000005C7">
                <w:pPr>
                  <w:spacing w:line="276"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5C8">
                <w:pPr>
                  <w:numPr>
                    <w:ilvl w:val="0"/>
                    <w:numId w:val="45"/>
                  </w:numPr>
                  <w:spacing w:line="276" w:lineRule="auto"/>
                  <w:ind w:left="720" w:hanging="360"/>
                  <w:rPr>
                    <w:sz w:val="24"/>
                    <w:szCs w:val="24"/>
                  </w:rPr>
                </w:pPr>
                <w:r w:rsidDel="00000000" w:rsidR="00000000" w:rsidRPr="00000000">
                  <w:rPr>
                    <w:sz w:val="24"/>
                    <w:szCs w:val="24"/>
                    <w:rtl w:val="0"/>
                  </w:rPr>
                  <w:t xml:space="preserve">Computadores</w:t>
                </w:r>
              </w:p>
            </w:tc>
          </w:tr>
          <w:tr>
            <w:trPr>
              <w:cantSplit w:val="0"/>
              <w:trHeight w:val="408" w:hRule="atLeast"/>
              <w:tblHeader w:val="0"/>
            </w:trPr>
            <w:tc>
              <w:tcPr>
                <w:shd w:fill="auto" w:val="clear"/>
                <w:vAlign w:val="center"/>
              </w:tcPr>
              <w:p w:rsidR="00000000" w:rsidDel="00000000" w:rsidP="00000000" w:rsidRDefault="00000000" w:rsidRPr="00000000" w14:paraId="000005C9">
                <w:pPr>
                  <w:spacing w:line="276"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5CA">
                <w:pPr>
                  <w:numPr>
                    <w:ilvl w:val="0"/>
                    <w:numId w:val="45"/>
                  </w:numPr>
                  <w:spacing w:line="276" w:lineRule="auto"/>
                  <w:ind w:left="720" w:hanging="360"/>
                  <w:rPr>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sdtContent>
    </w:sdt>
    <w:p w:rsidR="00000000" w:rsidDel="00000000" w:rsidP="00000000" w:rsidRDefault="00000000" w:rsidRPr="00000000" w14:paraId="000005CB">
      <w:pPr>
        <w:spacing w:after="160" w:line="276" w:lineRule="auto"/>
        <w:rPr>
          <w:sz w:val="24"/>
          <w:szCs w:val="24"/>
        </w:rPr>
      </w:pPr>
      <w:r w:rsidDel="00000000" w:rsidR="00000000" w:rsidRPr="00000000">
        <w:rPr>
          <w:rtl w:val="0"/>
        </w:rPr>
      </w:r>
    </w:p>
    <w:sdt>
      <w:sdtPr>
        <w:lock w:val="contentLocked"/>
        <w:id w:val="-1172561396"/>
        <w:tag w:val="goog_rdk_16"/>
      </w:sdtPr>
      <w:sdtContent>
        <w:tbl>
          <w:tblPr>
            <w:tblStyle w:val="Table35"/>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72"/>
            <w:gridCol w:w="4642"/>
            <w:tblGridChange w:id="0">
              <w:tblGrid>
                <w:gridCol w:w="1030"/>
                <w:gridCol w:w="1231"/>
                <w:gridCol w:w="2172"/>
                <w:gridCol w:w="4642"/>
              </w:tblGrid>
            </w:tblGridChange>
          </w:tblGrid>
          <w:tr>
            <w:trPr>
              <w:cantSplit w:val="0"/>
              <w:trHeight w:val="20" w:hRule="atLeast"/>
              <w:tblHeader w:val="0"/>
            </w:trPr>
            <w:tc>
              <w:tcPr>
                <w:gridSpan w:val="4"/>
                <w:shd w:fill="864834" w:val="clear"/>
                <w:vAlign w:val="center"/>
              </w:tcPr>
              <w:p w:rsidR="00000000" w:rsidDel="00000000" w:rsidP="00000000" w:rsidRDefault="00000000" w:rsidRPr="00000000" w14:paraId="000005CC">
                <w:pPr>
                  <w:spacing w:line="276" w:lineRule="auto"/>
                  <w:jc w:val="center"/>
                  <w:rPr>
                    <w:sz w:val="24"/>
                    <w:szCs w:val="24"/>
                  </w:rPr>
                </w:pPr>
                <w:r w:rsidDel="00000000" w:rsidR="00000000" w:rsidRPr="00000000">
                  <w:rPr>
                    <w:b w:val="1"/>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5D0">
                <w:pPr>
                  <w:spacing w:line="276"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ADMINISTRAÇÃO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05D4">
                <w:pPr>
                  <w:spacing w:line="276"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Introdução ao Desenvolvimento de Projetos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5D8">
                <w:pPr>
                  <w:spacing w:line="276"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12h</w:t>
                </w:r>
              </w:p>
            </w:tc>
          </w:tr>
          <w:tr>
            <w:trPr>
              <w:cantSplit w:val="0"/>
              <w:trHeight w:val="408" w:hRule="atLeast"/>
              <w:tblHeader w:val="0"/>
            </w:trPr>
            <w:tc>
              <w:tcPr>
                <w:gridSpan w:val="4"/>
                <w:shd w:fill="auto" w:val="clear"/>
                <w:vAlign w:val="center"/>
              </w:tcPr>
              <w:p w:rsidR="00000000" w:rsidDel="00000000" w:rsidP="00000000" w:rsidRDefault="00000000" w:rsidRPr="00000000" w14:paraId="000005DC">
                <w:pPr>
                  <w:spacing w:line="276"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5DD">
                <w:pPr>
                  <w:numPr>
                    <w:ilvl w:val="0"/>
                    <w:numId w:val="45"/>
                  </w:numPr>
                  <w:spacing w:line="276" w:lineRule="auto"/>
                  <w:ind w:left="720" w:hanging="360"/>
                  <w:rPr>
                    <w:sz w:val="24"/>
                    <w:szCs w:val="24"/>
                  </w:rPr>
                </w:pPr>
                <w:r w:rsidDel="00000000" w:rsidR="00000000" w:rsidRPr="00000000">
                  <w:rPr>
                    <w:sz w:val="24"/>
                    <w:szCs w:val="24"/>
                    <w:rtl w:val="0"/>
                  </w:rPr>
                  <w:t xml:space="preserve">F.1 : Executar atividades administrativas relacionadas às áreas de Produção, Recursos Humanos, Contábil Financeira, Marketing,  Logística e áreas afins, utilizando ferramentas tecnológicas e de gestão, seguindo Legislação e Normas da Qualidade, Saúde e Segurança, Meio Ambiente e Proteção de Dados.</w:t>
                </w:r>
              </w:p>
              <w:p w:rsidR="00000000" w:rsidDel="00000000" w:rsidP="00000000" w:rsidRDefault="00000000" w:rsidRPr="00000000" w14:paraId="000005DE">
                <w:pPr>
                  <w:numPr>
                    <w:ilvl w:val="0"/>
                    <w:numId w:val="45"/>
                  </w:numPr>
                  <w:spacing w:line="276" w:lineRule="auto"/>
                  <w:ind w:left="720" w:hanging="360"/>
                  <w:rPr>
                    <w:sz w:val="24"/>
                    <w:szCs w:val="24"/>
                  </w:rPr>
                </w:pPr>
                <w:r w:rsidDel="00000000" w:rsidR="00000000" w:rsidRPr="00000000">
                  <w:rPr>
                    <w:sz w:val="24"/>
                    <w:szCs w:val="24"/>
                    <w:rtl w:val="0"/>
                  </w:rPr>
                  <w:t xml:space="preserve">F.2 : Coordenar equipes de trabalho atendendo os objetivos organizacionais, seguindo Legislação e Normas da Qualidade, Saúde e Segurança, Meio Ambiente e Proteção de Dados.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5E2">
                <w:pPr>
                  <w:spacing w:line="276"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capacidades básicas e socioemocionais para resolução de problemas por meio da elaboração de projetos</w:t>
                </w:r>
              </w:p>
            </w:tc>
          </w:tr>
          <w:tr>
            <w:trPr>
              <w:cantSplit w:val="0"/>
              <w:trHeight w:val="20" w:hRule="atLeast"/>
              <w:tblHeader w:val="0"/>
            </w:trPr>
            <w:tc>
              <w:tcPr>
                <w:gridSpan w:val="4"/>
                <w:shd w:fill="864834" w:val="clear"/>
                <w:vAlign w:val="center"/>
              </w:tcPr>
              <w:p w:rsidR="00000000" w:rsidDel="00000000" w:rsidP="00000000" w:rsidRDefault="00000000" w:rsidRPr="00000000" w14:paraId="000005E6">
                <w:pPr>
                  <w:spacing w:line="276"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bf735a" w:val="clear"/>
              </w:tcPr>
              <w:p w:rsidR="00000000" w:rsidDel="00000000" w:rsidP="00000000" w:rsidRDefault="00000000" w:rsidRPr="00000000" w14:paraId="000005EA">
                <w:pPr>
                  <w:spacing w:line="276"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735a" w:val="clear"/>
              </w:tcPr>
              <w:p w:rsidR="00000000" w:rsidDel="00000000" w:rsidP="00000000" w:rsidRDefault="00000000" w:rsidRPr="00000000" w14:paraId="000005EB">
                <w:pPr>
                  <w:spacing w:line="276"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735a" w:val="clear"/>
              </w:tcPr>
              <w:p w:rsidR="00000000" w:rsidDel="00000000" w:rsidP="00000000" w:rsidRDefault="00000000" w:rsidRPr="00000000" w14:paraId="000005EC">
                <w:pPr>
                  <w:spacing w:line="276"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735a" w:val="clear"/>
              </w:tcPr>
              <w:p w:rsidR="00000000" w:rsidDel="00000000" w:rsidP="00000000" w:rsidRDefault="00000000" w:rsidRPr="00000000" w14:paraId="000005ED">
                <w:pPr>
                  <w:spacing w:line="276"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5EE">
                <w:pPr>
                  <w:spacing w:line="276"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5F1">
                <w:pPr>
                  <w:numPr>
                    <w:ilvl w:val="0"/>
                    <w:numId w:val="41"/>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Estratégias de Resolução de problema</w:t>
                </w:r>
                <w:r w:rsidDel="00000000" w:rsidR="00000000" w:rsidRPr="00000000">
                  <w:rPr>
                    <w:rtl w:val="0"/>
                  </w:rPr>
                </w:r>
              </w:p>
              <w:p w:rsidR="00000000" w:rsidDel="00000000" w:rsidP="00000000" w:rsidRDefault="00000000" w:rsidRPr="00000000" w14:paraId="000005F2">
                <w:pPr>
                  <w:numPr>
                    <w:ilvl w:val="0"/>
                    <w:numId w:val="41"/>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Postura Investigativa</w:t>
                </w:r>
                <w:r w:rsidDel="00000000" w:rsidR="00000000" w:rsidRPr="00000000">
                  <w:rPr>
                    <w:rtl w:val="0"/>
                  </w:rPr>
                </w:r>
              </w:p>
              <w:p w:rsidR="00000000" w:rsidDel="00000000" w:rsidP="00000000" w:rsidRDefault="00000000" w:rsidRPr="00000000" w14:paraId="000005F3">
                <w:pPr>
                  <w:numPr>
                    <w:ilvl w:val="0"/>
                    <w:numId w:val="41"/>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Formulação de hipóteses e perguntas</w:t>
                </w:r>
                <w:r w:rsidDel="00000000" w:rsidR="00000000" w:rsidRPr="00000000">
                  <w:rPr>
                    <w:rtl w:val="0"/>
                  </w:rPr>
                </w:r>
              </w:p>
              <w:p w:rsidR="00000000" w:rsidDel="00000000" w:rsidP="00000000" w:rsidRDefault="00000000" w:rsidRPr="00000000" w14:paraId="000005F4">
                <w:pPr>
                  <w:numPr>
                    <w:ilvl w:val="1"/>
                    <w:numId w:val="41"/>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Argumentação</w:t>
                </w:r>
                <w:r w:rsidDel="00000000" w:rsidR="00000000" w:rsidRPr="00000000">
                  <w:rPr>
                    <w:rtl w:val="0"/>
                  </w:rPr>
                </w:r>
              </w:p>
              <w:p w:rsidR="00000000" w:rsidDel="00000000" w:rsidP="00000000" w:rsidRDefault="00000000" w:rsidRPr="00000000" w14:paraId="000005F5">
                <w:pPr>
                  <w:numPr>
                    <w:ilvl w:val="1"/>
                    <w:numId w:val="41"/>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Colaboração</w:t>
                </w:r>
                <w:r w:rsidDel="00000000" w:rsidR="00000000" w:rsidRPr="00000000">
                  <w:rPr>
                    <w:rtl w:val="0"/>
                  </w:rPr>
                </w:r>
              </w:p>
              <w:p w:rsidR="00000000" w:rsidDel="00000000" w:rsidP="00000000" w:rsidRDefault="00000000" w:rsidRPr="00000000" w14:paraId="000005F6">
                <w:pPr>
                  <w:numPr>
                    <w:ilvl w:val="1"/>
                    <w:numId w:val="41"/>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Comunicação</w:t>
                </w:r>
                <w:r w:rsidDel="00000000" w:rsidR="00000000" w:rsidRPr="00000000">
                  <w:rPr>
                    <w:rtl w:val="0"/>
                  </w:rPr>
                </w:r>
              </w:p>
              <w:p w:rsidR="00000000" w:rsidDel="00000000" w:rsidP="00000000" w:rsidRDefault="00000000" w:rsidRPr="00000000" w14:paraId="000005F7">
                <w:pPr>
                  <w:numPr>
                    <w:ilvl w:val="0"/>
                    <w:numId w:val="41"/>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Métodos de Desenvolvimento de projeto</w:t>
                </w:r>
                <w:r w:rsidDel="00000000" w:rsidR="00000000" w:rsidRPr="00000000">
                  <w:rPr>
                    <w:rtl w:val="0"/>
                  </w:rPr>
                </w:r>
              </w:p>
              <w:p w:rsidR="00000000" w:rsidDel="00000000" w:rsidP="00000000" w:rsidRDefault="00000000" w:rsidRPr="00000000" w14:paraId="000005F8">
                <w:pPr>
                  <w:numPr>
                    <w:ilvl w:val="1"/>
                    <w:numId w:val="41"/>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Método indutivo</w:t>
                </w:r>
                <w:r w:rsidDel="00000000" w:rsidR="00000000" w:rsidRPr="00000000">
                  <w:rPr>
                    <w:rtl w:val="0"/>
                  </w:rPr>
                </w:r>
              </w:p>
              <w:p w:rsidR="00000000" w:rsidDel="00000000" w:rsidP="00000000" w:rsidRDefault="00000000" w:rsidRPr="00000000" w14:paraId="000005F9">
                <w:pPr>
                  <w:numPr>
                    <w:ilvl w:val="1"/>
                    <w:numId w:val="41"/>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Método dedutivo</w:t>
                </w:r>
                <w:r w:rsidDel="00000000" w:rsidR="00000000" w:rsidRPr="00000000">
                  <w:rPr>
                    <w:rtl w:val="0"/>
                  </w:rPr>
                </w:r>
              </w:p>
              <w:p w:rsidR="00000000" w:rsidDel="00000000" w:rsidP="00000000" w:rsidRDefault="00000000" w:rsidRPr="00000000" w14:paraId="000005FA">
                <w:pPr>
                  <w:numPr>
                    <w:ilvl w:val="1"/>
                    <w:numId w:val="41"/>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Método hipotético-dedutivo</w:t>
                </w:r>
                <w:r w:rsidDel="00000000" w:rsidR="00000000" w:rsidRPr="00000000">
                  <w:rPr>
                    <w:rtl w:val="0"/>
                  </w:rPr>
                </w:r>
              </w:p>
              <w:p w:rsidR="00000000" w:rsidDel="00000000" w:rsidP="00000000" w:rsidRDefault="00000000" w:rsidRPr="00000000" w14:paraId="000005FB">
                <w:pPr>
                  <w:numPr>
                    <w:ilvl w:val="1"/>
                    <w:numId w:val="41"/>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Método dialético</w:t>
                </w:r>
                <w:r w:rsidDel="00000000" w:rsidR="00000000" w:rsidRPr="00000000">
                  <w:rPr>
                    <w:rtl w:val="0"/>
                  </w:rPr>
                </w:r>
              </w:p>
              <w:p w:rsidR="00000000" w:rsidDel="00000000" w:rsidP="00000000" w:rsidRDefault="00000000" w:rsidRPr="00000000" w14:paraId="000005FC">
                <w:pPr>
                  <w:numPr>
                    <w:ilvl w:val="0"/>
                    <w:numId w:val="41"/>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Projetos</w:t>
                </w:r>
                <w:r w:rsidDel="00000000" w:rsidR="00000000" w:rsidRPr="00000000">
                  <w:rPr>
                    <w:rtl w:val="0"/>
                  </w:rPr>
                </w:r>
              </w:p>
              <w:p w:rsidR="00000000" w:rsidDel="00000000" w:rsidP="00000000" w:rsidRDefault="00000000" w:rsidRPr="00000000" w14:paraId="000005FD">
                <w:pPr>
                  <w:numPr>
                    <w:ilvl w:val="1"/>
                    <w:numId w:val="41"/>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5FE">
                <w:pPr>
                  <w:numPr>
                    <w:ilvl w:val="1"/>
                    <w:numId w:val="41"/>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5FF">
                <w:pPr>
                  <w:numPr>
                    <w:ilvl w:val="1"/>
                    <w:numId w:val="41"/>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Características</w:t>
                </w:r>
                <w:r w:rsidDel="00000000" w:rsidR="00000000" w:rsidRPr="00000000">
                  <w:rPr>
                    <w:rtl w:val="0"/>
                  </w:rPr>
                </w:r>
              </w:p>
              <w:p w:rsidR="00000000" w:rsidDel="00000000" w:rsidP="00000000" w:rsidRDefault="00000000" w:rsidRPr="00000000" w14:paraId="00000600">
                <w:pPr>
                  <w:numPr>
                    <w:ilvl w:val="1"/>
                    <w:numId w:val="41"/>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Fases</w:t>
                </w:r>
                <w:r w:rsidDel="00000000" w:rsidR="00000000" w:rsidRPr="00000000">
                  <w:rPr>
                    <w:rtl w:val="0"/>
                  </w:rPr>
                </w:r>
              </w:p>
              <w:p w:rsidR="00000000" w:rsidDel="00000000" w:rsidP="00000000" w:rsidRDefault="00000000" w:rsidRPr="00000000" w14:paraId="00000601">
                <w:pPr>
                  <w:numPr>
                    <w:ilvl w:val="2"/>
                    <w:numId w:val="41"/>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Concepção (ideação, Pesquisa de anterioridade e Registros e patentes)</w:t>
                </w:r>
                <w:r w:rsidDel="00000000" w:rsidR="00000000" w:rsidRPr="00000000">
                  <w:rPr>
                    <w:rtl w:val="0"/>
                  </w:rPr>
                </w:r>
              </w:p>
              <w:p w:rsidR="00000000" w:rsidDel="00000000" w:rsidP="00000000" w:rsidRDefault="00000000" w:rsidRPr="00000000" w14:paraId="00000602">
                <w:pPr>
                  <w:numPr>
                    <w:ilvl w:val="2"/>
                    <w:numId w:val="41"/>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Fundamentação</w:t>
                </w:r>
                <w:r w:rsidDel="00000000" w:rsidR="00000000" w:rsidRPr="00000000">
                  <w:rPr>
                    <w:rtl w:val="0"/>
                  </w:rPr>
                </w:r>
              </w:p>
              <w:p w:rsidR="00000000" w:rsidDel="00000000" w:rsidP="00000000" w:rsidRDefault="00000000" w:rsidRPr="00000000" w14:paraId="00000603">
                <w:pPr>
                  <w:numPr>
                    <w:ilvl w:val="2"/>
                    <w:numId w:val="41"/>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Planejamento</w:t>
                </w:r>
                <w:r w:rsidDel="00000000" w:rsidR="00000000" w:rsidRPr="00000000">
                  <w:rPr>
                    <w:rtl w:val="0"/>
                  </w:rPr>
                </w:r>
              </w:p>
              <w:p w:rsidR="00000000" w:rsidDel="00000000" w:rsidP="00000000" w:rsidRDefault="00000000" w:rsidRPr="00000000" w14:paraId="00000604">
                <w:pPr>
                  <w:numPr>
                    <w:ilvl w:val="2"/>
                    <w:numId w:val="41"/>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Viabilidade</w:t>
                </w:r>
                <w:r w:rsidDel="00000000" w:rsidR="00000000" w:rsidRPr="00000000">
                  <w:rPr>
                    <w:rtl w:val="0"/>
                  </w:rPr>
                </w:r>
              </w:p>
              <w:p w:rsidR="00000000" w:rsidDel="00000000" w:rsidP="00000000" w:rsidRDefault="00000000" w:rsidRPr="00000000" w14:paraId="00000605">
                <w:pPr>
                  <w:numPr>
                    <w:ilvl w:val="2"/>
                    <w:numId w:val="41"/>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Execução</w:t>
                </w:r>
                <w:r w:rsidDel="00000000" w:rsidR="00000000" w:rsidRPr="00000000">
                  <w:rPr>
                    <w:rtl w:val="0"/>
                  </w:rPr>
                </w:r>
              </w:p>
              <w:p w:rsidR="00000000" w:rsidDel="00000000" w:rsidP="00000000" w:rsidRDefault="00000000" w:rsidRPr="00000000" w14:paraId="00000606">
                <w:pPr>
                  <w:numPr>
                    <w:ilvl w:val="2"/>
                    <w:numId w:val="41"/>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Resultados</w:t>
                </w:r>
                <w:r w:rsidDel="00000000" w:rsidR="00000000" w:rsidRPr="00000000">
                  <w:rPr>
                    <w:rtl w:val="0"/>
                  </w:rPr>
                </w:r>
              </w:p>
              <w:p w:rsidR="00000000" w:rsidDel="00000000" w:rsidP="00000000" w:rsidRDefault="00000000" w:rsidRPr="00000000" w14:paraId="00000607">
                <w:pPr>
                  <w:numPr>
                    <w:ilvl w:val="2"/>
                    <w:numId w:val="41"/>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Apresentação</w:t>
                </w:r>
                <w:r w:rsidDel="00000000" w:rsidR="00000000" w:rsidRPr="00000000">
                  <w:rPr>
                    <w:rtl w:val="0"/>
                  </w:rPr>
                </w:r>
              </w:p>
              <w:p w:rsidR="00000000" w:rsidDel="00000000" w:rsidP="00000000" w:rsidRDefault="00000000" w:rsidRPr="00000000" w14:paraId="00000608">
                <w:pPr>
                  <w:numPr>
                    <w:ilvl w:val="1"/>
                    <w:numId w:val="41"/>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Normas técnicas relacionadas a projetos</w:t>
                </w:r>
                <w:r w:rsidDel="00000000" w:rsidR="00000000" w:rsidRPr="00000000">
                  <w:rPr>
                    <w:rtl w:val="0"/>
                  </w:rPr>
                </w:r>
              </w:p>
            </w:tc>
          </w:tr>
          <w:tr>
            <w:trPr>
              <w:cantSplit w:val="0"/>
              <w:trHeight w:val="408" w:hRule="atLeast"/>
              <w:tblHeader w:val="0"/>
            </w:trPr>
            <w:tc>
              <w:tcPr>
                <w:gridSpan w:val="3"/>
                <w:shd w:fill="bf735a" w:val="clear"/>
                <w:vAlign w:val="center"/>
              </w:tcPr>
              <w:p w:rsidR="00000000" w:rsidDel="00000000" w:rsidP="00000000" w:rsidRDefault="00000000" w:rsidRPr="00000000" w14:paraId="00000609">
                <w:pPr>
                  <w:spacing w:line="276" w:lineRule="auto"/>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6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0D">
                <w:pPr>
                  <w:numPr>
                    <w:ilvl w:val="0"/>
                    <w:numId w:val="45"/>
                  </w:numPr>
                  <w:spacing w:line="276" w:lineRule="auto"/>
                  <w:ind w:left="720" w:hanging="360"/>
                  <w:rPr>
                    <w:sz w:val="24"/>
                    <w:szCs w:val="24"/>
                  </w:rPr>
                </w:pPr>
                <w:r w:rsidDel="00000000" w:rsidR="00000000" w:rsidRPr="00000000">
                  <w:rPr>
                    <w:sz w:val="24"/>
                    <w:szCs w:val="24"/>
                    <w:rtl w:val="0"/>
                  </w:rPr>
                  <w:t xml:space="preserve">Reconhecer as diferentes fases pertinentes à elaboração de um projeto.</w:t>
                </w:r>
              </w:p>
              <w:p w:rsidR="00000000" w:rsidDel="00000000" w:rsidP="00000000" w:rsidRDefault="00000000" w:rsidRPr="00000000" w14:paraId="0000060E">
                <w:pPr>
                  <w:numPr>
                    <w:ilvl w:val="0"/>
                    <w:numId w:val="45"/>
                  </w:numPr>
                  <w:spacing w:line="276" w:lineRule="auto"/>
                  <w:ind w:left="720" w:hanging="360"/>
                  <w:rPr>
                    <w:sz w:val="24"/>
                    <w:szCs w:val="24"/>
                  </w:rPr>
                </w:pPr>
                <w:r w:rsidDel="00000000" w:rsidR="00000000" w:rsidRPr="00000000">
                  <w:rPr>
                    <w:sz w:val="24"/>
                    <w:szCs w:val="24"/>
                    <w:rtl w:val="0"/>
                  </w:rPr>
                  <w:t xml:space="preserve">Reconhecer diferentes métodos aplicados ao desenvolvimento do projeto.</w:t>
                </w:r>
              </w:p>
              <w:p w:rsidR="00000000" w:rsidDel="00000000" w:rsidP="00000000" w:rsidRDefault="00000000" w:rsidRPr="00000000" w14:paraId="0000060F">
                <w:pPr>
                  <w:numPr>
                    <w:ilvl w:val="0"/>
                    <w:numId w:val="45"/>
                  </w:numPr>
                  <w:spacing w:line="276" w:lineRule="auto"/>
                  <w:ind w:left="720" w:hanging="360"/>
                  <w:rPr>
                    <w:sz w:val="24"/>
                    <w:szCs w:val="24"/>
                  </w:rPr>
                </w:pPr>
                <w:r w:rsidDel="00000000" w:rsidR="00000000" w:rsidRPr="00000000">
                  <w:rPr>
                    <w:sz w:val="24"/>
                    <w:szCs w:val="24"/>
                    <w:rtl w:val="0"/>
                  </w:rPr>
                  <w:t xml:space="preserve">Reconhecer os padrões de estrutura estabelecidos para a elaboração de projetos</w:t>
                </w:r>
              </w:p>
            </w:tc>
            <w:tc>
              <w:tcPr>
                <w:vMerge w:val="continue"/>
                <w:shd w:fill="auto" w:val="clear"/>
                <w:vAlign w:val="center"/>
              </w:tcPr>
              <w:p w:rsidR="00000000" w:rsidDel="00000000" w:rsidP="00000000" w:rsidRDefault="00000000" w:rsidRPr="00000000" w14:paraId="000006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13">
                <w:pPr>
                  <w:spacing w:line="276"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6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617">
      <w:pPr>
        <w:spacing w:after="160" w:line="276" w:lineRule="auto"/>
        <w:rPr>
          <w:sz w:val="24"/>
          <w:szCs w:val="24"/>
        </w:rPr>
      </w:pPr>
      <w:r w:rsidDel="00000000" w:rsidR="00000000" w:rsidRPr="00000000">
        <w:rPr>
          <w:rtl w:val="0"/>
        </w:rPr>
      </w:r>
    </w:p>
    <w:sdt>
      <w:sdtPr>
        <w:lock w:val="contentLocked"/>
        <w:id w:val="-1158920390"/>
        <w:tag w:val="goog_rdk_17"/>
      </w:sdtPr>
      <w:sdtContent>
        <w:tbl>
          <w:tblPr>
            <w:tblStyle w:val="Table36"/>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75"/>
            <w:tblGridChange w:id="0">
              <w:tblGrid>
                <w:gridCol w:w="9075"/>
              </w:tblGrid>
            </w:tblGridChange>
          </w:tblGrid>
          <w:tr>
            <w:trPr>
              <w:cantSplit w:val="0"/>
              <w:trHeight w:val="20" w:hRule="atLeast"/>
              <w:tblHeader w:val="0"/>
            </w:trPr>
            <w:tc>
              <w:tcPr>
                <w:shd w:fill="864834" w:val="clear"/>
                <w:vAlign w:val="center"/>
              </w:tcPr>
              <w:p w:rsidR="00000000" w:rsidDel="00000000" w:rsidP="00000000" w:rsidRDefault="00000000" w:rsidRPr="00000000" w14:paraId="00000618">
                <w:pPr>
                  <w:spacing w:line="276"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19">
                <w:pPr>
                  <w:numPr>
                    <w:ilvl w:val="0"/>
                    <w:numId w:val="45"/>
                  </w:numPr>
                  <w:spacing w:line="276" w:lineRule="auto"/>
                  <w:ind w:left="720" w:hanging="360"/>
                  <w:rPr>
                    <w:sz w:val="24"/>
                    <w:szCs w:val="24"/>
                  </w:rPr>
                </w:pPr>
                <w:r w:rsidDel="00000000" w:rsidR="00000000" w:rsidRPr="00000000">
                  <w:rPr>
                    <w:sz w:val="24"/>
                    <w:szCs w:val="24"/>
                    <w:rtl w:val="0"/>
                  </w:rPr>
                  <w:t xml:space="preserve">Comprometer-se com a prática permanente e intensiva da amabilidade nas relações profissionais, visando ao engajamento e à cooperação nas relações de trabalho.</w:t>
                </w:r>
              </w:p>
              <w:p w:rsidR="00000000" w:rsidDel="00000000" w:rsidP="00000000" w:rsidRDefault="00000000" w:rsidRPr="00000000" w14:paraId="0000061A">
                <w:pPr>
                  <w:numPr>
                    <w:ilvl w:val="0"/>
                    <w:numId w:val="45"/>
                  </w:numPr>
                  <w:spacing w:line="276" w:lineRule="auto"/>
                  <w:ind w:left="720" w:hanging="360"/>
                  <w:rPr>
                    <w:sz w:val="24"/>
                    <w:szCs w:val="24"/>
                  </w:rPr>
                </w:pPr>
                <w:r w:rsidDel="00000000" w:rsidR="00000000" w:rsidRPr="00000000">
                  <w:rPr>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p>
              <w:p w:rsidR="00000000" w:rsidDel="00000000" w:rsidP="00000000" w:rsidRDefault="00000000" w:rsidRPr="00000000" w14:paraId="0000061B">
                <w:pPr>
                  <w:numPr>
                    <w:ilvl w:val="0"/>
                    <w:numId w:val="45"/>
                  </w:numPr>
                  <w:spacing w:line="276" w:lineRule="auto"/>
                  <w:ind w:left="720" w:hanging="360"/>
                  <w:rPr>
                    <w:sz w:val="24"/>
                    <w:szCs w:val="24"/>
                  </w:rPr>
                </w:pPr>
                <w:r w:rsidDel="00000000" w:rsidR="00000000" w:rsidRPr="00000000">
                  <w:rPr>
                    <w:sz w:val="24"/>
                    <w:szCs w:val="24"/>
                    <w:rtl w:val="0"/>
                  </w:rPr>
                  <w:t xml:space="preserve">Reconhecer a ocorrência de novos fatos, ideias e opiniões diferentes como oportunidades e possibilidades de mudanças positivas e inovadoras nas atividades de sua responsabilidade.</w:t>
                </w:r>
              </w:p>
              <w:p w:rsidR="00000000" w:rsidDel="00000000" w:rsidP="00000000" w:rsidRDefault="00000000" w:rsidRPr="00000000" w14:paraId="0000061C">
                <w:pPr>
                  <w:numPr>
                    <w:ilvl w:val="0"/>
                    <w:numId w:val="45"/>
                  </w:numPr>
                  <w:spacing w:line="276" w:lineRule="auto"/>
                  <w:ind w:left="720" w:hanging="360"/>
                  <w:rPr>
                    <w:sz w:val="24"/>
                    <w:szCs w:val="24"/>
                  </w:rPr>
                </w:pPr>
                <w:r w:rsidDel="00000000" w:rsidR="00000000" w:rsidRPr="00000000">
                  <w:rPr>
                    <w:sz w:val="24"/>
                    <w:szCs w:val="24"/>
                    <w:rtl w:val="0"/>
                  </w:rPr>
                  <w:t xml:space="preserve">Analisar as complexidades e dificuldades existentes nos problemas, necessidades, ou oportunidades de melhoria em seu campo de trabalho.</w:t>
                </w:r>
              </w:p>
            </w:tc>
          </w:tr>
        </w:tbl>
      </w:sdtContent>
    </w:sdt>
    <w:p w:rsidR="00000000" w:rsidDel="00000000" w:rsidP="00000000" w:rsidRDefault="00000000" w:rsidRPr="00000000" w14:paraId="0000061D">
      <w:pPr>
        <w:spacing w:after="160" w:line="276" w:lineRule="auto"/>
        <w:rPr>
          <w:sz w:val="24"/>
          <w:szCs w:val="24"/>
        </w:rPr>
      </w:pPr>
      <w:r w:rsidDel="00000000" w:rsidR="00000000" w:rsidRPr="00000000">
        <w:rPr>
          <w:rtl w:val="0"/>
        </w:rPr>
      </w:r>
    </w:p>
    <w:sdt>
      <w:sdtPr>
        <w:lock w:val="contentLocked"/>
        <w:id w:val="1967733463"/>
        <w:tag w:val="goog_rdk_18"/>
      </w:sdtPr>
      <w:sdtContent>
        <w:tbl>
          <w:tblPr>
            <w:tblStyle w:val="Table37"/>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00"/>
            <w:gridCol w:w="4475"/>
            <w:tblGridChange w:id="0">
              <w:tblGrid>
                <w:gridCol w:w="4600"/>
                <w:gridCol w:w="4475"/>
              </w:tblGrid>
            </w:tblGridChange>
          </w:tblGrid>
          <w:tr>
            <w:trPr>
              <w:cantSplit w:val="0"/>
              <w:trHeight w:val="20" w:hRule="atLeast"/>
              <w:tblHeader w:val="0"/>
            </w:trPr>
            <w:tc>
              <w:tcPr>
                <w:gridSpan w:val="2"/>
                <w:shd w:fill="864834" w:val="clear"/>
                <w:vAlign w:val="center"/>
              </w:tcPr>
              <w:p w:rsidR="00000000" w:rsidDel="00000000" w:rsidP="00000000" w:rsidRDefault="00000000" w:rsidRPr="00000000" w14:paraId="0000061E">
                <w:pPr>
                  <w:spacing w:line="276"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20">
                <w:pPr>
                  <w:spacing w:line="276"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621">
                <w:pPr>
                  <w:numPr>
                    <w:ilvl w:val="0"/>
                    <w:numId w:val="45"/>
                  </w:numPr>
                  <w:spacing w:line="276" w:lineRule="auto"/>
                  <w:ind w:left="720" w:hanging="360"/>
                  <w:rPr>
                    <w:sz w:val="24"/>
                    <w:szCs w:val="24"/>
                  </w:rPr>
                </w:pPr>
                <w:r w:rsidDel="00000000" w:rsidR="00000000" w:rsidRPr="00000000">
                  <w:rPr>
                    <w:sz w:val="24"/>
                    <w:szCs w:val="24"/>
                    <w:rtl w:val="0"/>
                  </w:rPr>
                  <w:t xml:space="preserve">Sala de Aula, Laboratório de Informática e SENAI LAB</w:t>
                </w:r>
              </w:p>
            </w:tc>
          </w:tr>
          <w:tr>
            <w:trPr>
              <w:cantSplit w:val="0"/>
              <w:trHeight w:val="408" w:hRule="atLeast"/>
              <w:tblHeader w:val="0"/>
            </w:trPr>
            <w:tc>
              <w:tcPr>
                <w:shd w:fill="auto" w:val="clear"/>
                <w:vAlign w:val="center"/>
              </w:tcPr>
              <w:p w:rsidR="00000000" w:rsidDel="00000000" w:rsidP="00000000" w:rsidRDefault="00000000" w:rsidRPr="00000000" w14:paraId="00000622">
                <w:pPr>
                  <w:spacing w:line="276"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623">
                <w:pPr>
                  <w:numPr>
                    <w:ilvl w:val="0"/>
                    <w:numId w:val="45"/>
                  </w:numPr>
                  <w:spacing w:line="276" w:lineRule="auto"/>
                  <w:ind w:left="720" w:hanging="360"/>
                  <w:rPr>
                    <w:sz w:val="24"/>
                    <w:szCs w:val="24"/>
                  </w:rPr>
                </w:pPr>
                <w:r w:rsidDel="00000000" w:rsidR="00000000" w:rsidRPr="00000000">
                  <w:rPr>
                    <w:sz w:val="24"/>
                    <w:szCs w:val="24"/>
                    <w:rtl w:val="0"/>
                  </w:rPr>
                  <w:t xml:space="preserve">livros, apostilas, vídeos ilustrativos e material de escritório (Canvas)</w:t>
                </w:r>
              </w:p>
            </w:tc>
          </w:tr>
          <w:tr>
            <w:trPr>
              <w:cantSplit w:val="0"/>
              <w:trHeight w:val="408" w:hRule="atLeast"/>
              <w:tblHeader w:val="0"/>
            </w:trPr>
            <w:tc>
              <w:tcPr>
                <w:shd w:fill="auto" w:val="clear"/>
                <w:vAlign w:val="center"/>
              </w:tcPr>
              <w:p w:rsidR="00000000" w:rsidDel="00000000" w:rsidP="00000000" w:rsidRDefault="00000000" w:rsidRPr="00000000" w14:paraId="00000624">
                <w:pPr>
                  <w:spacing w:line="276"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625">
                <w:pPr>
                  <w:numPr>
                    <w:ilvl w:val="0"/>
                    <w:numId w:val="45"/>
                  </w:numPr>
                  <w:spacing w:line="276" w:lineRule="auto"/>
                  <w:ind w:left="720" w:hanging="360"/>
                  <w:rPr>
                    <w:sz w:val="24"/>
                    <w:szCs w:val="24"/>
                  </w:rPr>
                </w:pPr>
                <w:r w:rsidDel="00000000" w:rsidR="00000000" w:rsidRPr="00000000">
                  <w:rPr>
                    <w:sz w:val="24"/>
                    <w:szCs w:val="24"/>
                    <w:rtl w:val="0"/>
                  </w:rPr>
                  <w:t xml:space="preserve">Requisitos de 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sdtContent>
    </w:sdt>
    <w:p w:rsidR="00000000" w:rsidDel="00000000" w:rsidP="00000000" w:rsidRDefault="00000000" w:rsidRPr="00000000" w14:paraId="00000626">
      <w:pPr>
        <w:spacing w:after="160" w:line="276" w:lineRule="auto"/>
        <w:rPr>
          <w:sz w:val="24"/>
          <w:szCs w:val="24"/>
        </w:rPr>
      </w:pPr>
      <w:r w:rsidDel="00000000" w:rsidR="00000000" w:rsidRPr="00000000">
        <w:rPr>
          <w:rtl w:val="0"/>
        </w:rPr>
      </w:r>
    </w:p>
    <w:sdt>
      <w:sdtPr>
        <w:lock w:val="contentLocked"/>
        <w:id w:val="-1393952972"/>
        <w:tag w:val="goog_rdk_19"/>
      </w:sdtPr>
      <w:sdtContent>
        <w:tbl>
          <w:tblPr>
            <w:tblStyle w:val="Table38"/>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91"/>
            <w:gridCol w:w="4623"/>
            <w:tblGridChange w:id="0">
              <w:tblGrid>
                <w:gridCol w:w="1030"/>
                <w:gridCol w:w="1231"/>
                <w:gridCol w:w="2191"/>
                <w:gridCol w:w="4623"/>
              </w:tblGrid>
            </w:tblGridChange>
          </w:tblGrid>
          <w:tr>
            <w:trPr>
              <w:cantSplit w:val="0"/>
              <w:trHeight w:val="20" w:hRule="atLeast"/>
              <w:tblHeader w:val="0"/>
            </w:trPr>
            <w:tc>
              <w:tcPr>
                <w:gridSpan w:val="4"/>
                <w:shd w:fill="864834" w:val="clear"/>
                <w:vAlign w:val="center"/>
              </w:tcPr>
              <w:p w:rsidR="00000000" w:rsidDel="00000000" w:rsidP="00000000" w:rsidRDefault="00000000" w:rsidRPr="00000000" w14:paraId="00000627">
                <w:pPr>
                  <w:spacing w:line="276" w:lineRule="auto"/>
                  <w:jc w:val="center"/>
                  <w:rPr>
                    <w:sz w:val="24"/>
                    <w:szCs w:val="24"/>
                  </w:rPr>
                </w:pPr>
                <w:r w:rsidDel="00000000" w:rsidR="00000000" w:rsidRPr="00000000">
                  <w:rPr>
                    <w:b w:val="1"/>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62B">
                <w:pPr>
                  <w:spacing w:line="276"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ADMINISTRAÇÃO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062F">
                <w:pPr>
                  <w:spacing w:line="276"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Introdução a Qualidade e Produtividade</w:t>
                </w:r>
              </w:p>
            </w:tc>
          </w:tr>
          <w:tr>
            <w:trPr>
              <w:cantSplit w:val="0"/>
              <w:trHeight w:val="408" w:hRule="atLeast"/>
              <w:tblHeader w:val="0"/>
            </w:trPr>
            <w:tc>
              <w:tcPr>
                <w:gridSpan w:val="4"/>
                <w:shd w:fill="auto" w:val="clear"/>
                <w:vAlign w:val="center"/>
              </w:tcPr>
              <w:p w:rsidR="00000000" w:rsidDel="00000000" w:rsidP="00000000" w:rsidRDefault="00000000" w:rsidRPr="00000000" w14:paraId="00000633">
                <w:pPr>
                  <w:spacing w:line="276"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16h</w:t>
                </w:r>
              </w:p>
            </w:tc>
          </w:tr>
          <w:tr>
            <w:trPr>
              <w:cantSplit w:val="0"/>
              <w:trHeight w:val="408" w:hRule="atLeast"/>
              <w:tblHeader w:val="0"/>
            </w:trPr>
            <w:tc>
              <w:tcPr>
                <w:gridSpan w:val="4"/>
                <w:shd w:fill="auto" w:val="clear"/>
                <w:vAlign w:val="center"/>
              </w:tcPr>
              <w:p w:rsidR="00000000" w:rsidDel="00000000" w:rsidP="00000000" w:rsidRDefault="00000000" w:rsidRPr="00000000" w14:paraId="00000637">
                <w:pPr>
                  <w:spacing w:line="276"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638">
                <w:pPr>
                  <w:numPr>
                    <w:ilvl w:val="0"/>
                    <w:numId w:val="45"/>
                  </w:numPr>
                  <w:spacing w:line="276" w:lineRule="auto"/>
                  <w:ind w:left="720" w:hanging="360"/>
                  <w:rPr>
                    <w:sz w:val="24"/>
                    <w:szCs w:val="24"/>
                  </w:rPr>
                </w:pPr>
                <w:r w:rsidDel="00000000" w:rsidR="00000000" w:rsidRPr="00000000">
                  <w:rPr>
                    <w:sz w:val="24"/>
                    <w:szCs w:val="24"/>
                    <w:rtl w:val="0"/>
                  </w:rPr>
                  <w:t xml:space="preserve">F.1 : Executar atividades administrativas relacionadas às áreas de Produção, Recursos Humanos, Contábil Financeira, Marketing,  Logística e áreas afins, utilizando ferramentas tecnológicas e de gestão, seguindo Legislação e Normas da Qualidade, Saúde e Segurança, Meio Ambiente e Proteção de Dados.</w:t>
                </w:r>
              </w:p>
              <w:p w:rsidR="00000000" w:rsidDel="00000000" w:rsidP="00000000" w:rsidRDefault="00000000" w:rsidRPr="00000000" w14:paraId="00000639">
                <w:pPr>
                  <w:numPr>
                    <w:ilvl w:val="0"/>
                    <w:numId w:val="45"/>
                  </w:numPr>
                  <w:spacing w:line="276" w:lineRule="auto"/>
                  <w:ind w:left="720" w:hanging="360"/>
                  <w:rPr>
                    <w:sz w:val="24"/>
                    <w:szCs w:val="24"/>
                  </w:rPr>
                </w:pPr>
                <w:r w:rsidDel="00000000" w:rsidR="00000000" w:rsidRPr="00000000">
                  <w:rPr>
                    <w:sz w:val="24"/>
                    <w:szCs w:val="24"/>
                    <w:rtl w:val="0"/>
                  </w:rPr>
                  <w:t xml:space="preserve">F.2 : Coordenar equipes de trabalho atendendo os objetivos organizacionais, seguindo Legislação e Normas da Qualidade, Saúde e Segurança, Meio Ambiente e Proteção de Dados.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63D">
                <w:pPr>
                  <w:spacing w:line="276"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capacidades básicas e socioemocionais relativas à qualidade nas diferentes situações que podem ser enfrentadas pelos profissionais, identificando ferramentas da qualidade na aplicabilidade para melhorias e solução de problemas.</w:t>
                </w:r>
              </w:p>
            </w:tc>
          </w:tr>
          <w:tr>
            <w:trPr>
              <w:cantSplit w:val="0"/>
              <w:trHeight w:val="20" w:hRule="atLeast"/>
              <w:tblHeader w:val="0"/>
            </w:trPr>
            <w:tc>
              <w:tcPr>
                <w:gridSpan w:val="4"/>
                <w:shd w:fill="864834" w:val="clear"/>
                <w:vAlign w:val="center"/>
              </w:tcPr>
              <w:p w:rsidR="00000000" w:rsidDel="00000000" w:rsidP="00000000" w:rsidRDefault="00000000" w:rsidRPr="00000000" w14:paraId="00000641">
                <w:pPr>
                  <w:spacing w:line="276"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bf735a" w:val="clear"/>
              </w:tcPr>
              <w:p w:rsidR="00000000" w:rsidDel="00000000" w:rsidP="00000000" w:rsidRDefault="00000000" w:rsidRPr="00000000" w14:paraId="00000645">
                <w:pPr>
                  <w:spacing w:line="276"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735a" w:val="clear"/>
              </w:tcPr>
              <w:p w:rsidR="00000000" w:rsidDel="00000000" w:rsidP="00000000" w:rsidRDefault="00000000" w:rsidRPr="00000000" w14:paraId="00000646">
                <w:pPr>
                  <w:spacing w:line="276"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735a" w:val="clear"/>
              </w:tcPr>
              <w:p w:rsidR="00000000" w:rsidDel="00000000" w:rsidP="00000000" w:rsidRDefault="00000000" w:rsidRPr="00000000" w14:paraId="00000647">
                <w:pPr>
                  <w:spacing w:line="276"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735a" w:val="clear"/>
              </w:tcPr>
              <w:p w:rsidR="00000000" w:rsidDel="00000000" w:rsidP="00000000" w:rsidRDefault="00000000" w:rsidRPr="00000000" w14:paraId="00000648">
                <w:pPr>
                  <w:spacing w:line="276"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49">
                <w:pPr>
                  <w:spacing w:line="276"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64C">
                <w:pPr>
                  <w:numPr>
                    <w:ilvl w:val="0"/>
                    <w:numId w:val="6"/>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Estrutura organizacional</w:t>
                </w:r>
                <w:r w:rsidDel="00000000" w:rsidR="00000000" w:rsidRPr="00000000">
                  <w:rPr>
                    <w:rtl w:val="0"/>
                  </w:rPr>
                </w:r>
              </w:p>
              <w:p w:rsidR="00000000" w:rsidDel="00000000" w:rsidP="00000000" w:rsidRDefault="00000000" w:rsidRPr="00000000" w14:paraId="0000064D">
                <w:pPr>
                  <w:numPr>
                    <w:ilvl w:val="1"/>
                    <w:numId w:val="6"/>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Formal e informal</w:t>
                </w:r>
                <w:r w:rsidDel="00000000" w:rsidR="00000000" w:rsidRPr="00000000">
                  <w:rPr>
                    <w:rtl w:val="0"/>
                  </w:rPr>
                </w:r>
              </w:p>
              <w:p w:rsidR="00000000" w:rsidDel="00000000" w:rsidP="00000000" w:rsidRDefault="00000000" w:rsidRPr="00000000" w14:paraId="0000064E">
                <w:pPr>
                  <w:numPr>
                    <w:ilvl w:val="1"/>
                    <w:numId w:val="6"/>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Funções e responsabilidades</w:t>
                </w:r>
                <w:r w:rsidDel="00000000" w:rsidR="00000000" w:rsidRPr="00000000">
                  <w:rPr>
                    <w:rtl w:val="0"/>
                  </w:rPr>
                </w:r>
              </w:p>
              <w:p w:rsidR="00000000" w:rsidDel="00000000" w:rsidP="00000000" w:rsidRDefault="00000000" w:rsidRPr="00000000" w14:paraId="0000064F">
                <w:pPr>
                  <w:numPr>
                    <w:ilvl w:val="1"/>
                    <w:numId w:val="6"/>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Organização das funções, informações e recursos</w:t>
                </w:r>
                <w:r w:rsidDel="00000000" w:rsidR="00000000" w:rsidRPr="00000000">
                  <w:rPr>
                    <w:rtl w:val="0"/>
                  </w:rPr>
                </w:r>
              </w:p>
              <w:p w:rsidR="00000000" w:rsidDel="00000000" w:rsidP="00000000" w:rsidRDefault="00000000" w:rsidRPr="00000000" w14:paraId="00000650">
                <w:pPr>
                  <w:numPr>
                    <w:ilvl w:val="1"/>
                    <w:numId w:val="6"/>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Sistema de Comunicação</w:t>
                </w:r>
                <w:r w:rsidDel="00000000" w:rsidR="00000000" w:rsidRPr="00000000">
                  <w:rPr>
                    <w:rtl w:val="0"/>
                  </w:rPr>
                </w:r>
              </w:p>
              <w:p w:rsidR="00000000" w:rsidDel="00000000" w:rsidP="00000000" w:rsidRDefault="00000000" w:rsidRPr="00000000" w14:paraId="00000651">
                <w:pPr>
                  <w:numPr>
                    <w:ilvl w:val="0"/>
                    <w:numId w:val="6"/>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Visão Sistêmica</w:t>
                </w:r>
                <w:r w:rsidDel="00000000" w:rsidR="00000000" w:rsidRPr="00000000">
                  <w:rPr>
                    <w:rtl w:val="0"/>
                  </w:rPr>
                </w:r>
              </w:p>
              <w:p w:rsidR="00000000" w:rsidDel="00000000" w:rsidP="00000000" w:rsidRDefault="00000000" w:rsidRPr="00000000" w14:paraId="00000652">
                <w:pPr>
                  <w:numPr>
                    <w:ilvl w:val="1"/>
                    <w:numId w:val="6"/>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Conceito</w:t>
                </w:r>
                <w:r w:rsidDel="00000000" w:rsidR="00000000" w:rsidRPr="00000000">
                  <w:rPr>
                    <w:rtl w:val="0"/>
                  </w:rPr>
                </w:r>
              </w:p>
              <w:p w:rsidR="00000000" w:rsidDel="00000000" w:rsidP="00000000" w:rsidRDefault="00000000" w:rsidRPr="00000000" w14:paraId="00000653">
                <w:pPr>
                  <w:numPr>
                    <w:ilvl w:val="1"/>
                    <w:numId w:val="6"/>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Microcosmo e macrocosmo</w:t>
                </w:r>
                <w:r w:rsidDel="00000000" w:rsidR="00000000" w:rsidRPr="00000000">
                  <w:rPr>
                    <w:rtl w:val="0"/>
                  </w:rPr>
                </w:r>
              </w:p>
              <w:p w:rsidR="00000000" w:rsidDel="00000000" w:rsidP="00000000" w:rsidRDefault="00000000" w:rsidRPr="00000000" w14:paraId="00000654">
                <w:pPr>
                  <w:numPr>
                    <w:ilvl w:val="1"/>
                    <w:numId w:val="6"/>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Pensamento sistêmico</w:t>
                </w:r>
                <w:r w:rsidDel="00000000" w:rsidR="00000000" w:rsidRPr="00000000">
                  <w:rPr>
                    <w:rtl w:val="0"/>
                  </w:rPr>
                </w:r>
              </w:p>
              <w:p w:rsidR="00000000" w:rsidDel="00000000" w:rsidP="00000000" w:rsidRDefault="00000000" w:rsidRPr="00000000" w14:paraId="00000655">
                <w:pPr>
                  <w:numPr>
                    <w:ilvl w:val="0"/>
                    <w:numId w:val="6"/>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Filosofia Lean</w:t>
                </w:r>
                <w:r w:rsidDel="00000000" w:rsidR="00000000" w:rsidRPr="00000000">
                  <w:rPr>
                    <w:rtl w:val="0"/>
                  </w:rPr>
                </w:r>
              </w:p>
              <w:p w:rsidR="00000000" w:rsidDel="00000000" w:rsidP="00000000" w:rsidRDefault="00000000" w:rsidRPr="00000000" w14:paraId="00000656">
                <w:pPr>
                  <w:numPr>
                    <w:ilvl w:val="1"/>
                    <w:numId w:val="6"/>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Definição e importância</w:t>
                </w:r>
                <w:r w:rsidDel="00000000" w:rsidR="00000000" w:rsidRPr="00000000">
                  <w:rPr>
                    <w:rtl w:val="0"/>
                  </w:rPr>
                </w:r>
              </w:p>
              <w:p w:rsidR="00000000" w:rsidDel="00000000" w:rsidP="00000000" w:rsidRDefault="00000000" w:rsidRPr="00000000" w14:paraId="00000657">
                <w:pPr>
                  <w:numPr>
                    <w:ilvl w:val="1"/>
                    <w:numId w:val="6"/>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Mindset</w:t>
                </w:r>
                <w:r w:rsidDel="00000000" w:rsidR="00000000" w:rsidRPr="00000000">
                  <w:rPr>
                    <w:rtl w:val="0"/>
                  </w:rPr>
                </w:r>
              </w:p>
              <w:p w:rsidR="00000000" w:rsidDel="00000000" w:rsidP="00000000" w:rsidRDefault="00000000" w:rsidRPr="00000000" w14:paraId="00000658">
                <w:pPr>
                  <w:numPr>
                    <w:ilvl w:val="1"/>
                    <w:numId w:val="6"/>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Pilares</w:t>
                </w:r>
                <w:r w:rsidDel="00000000" w:rsidR="00000000" w:rsidRPr="00000000">
                  <w:rPr>
                    <w:rtl w:val="0"/>
                  </w:rPr>
                </w:r>
              </w:p>
              <w:p w:rsidR="00000000" w:rsidDel="00000000" w:rsidP="00000000" w:rsidRDefault="00000000" w:rsidRPr="00000000" w14:paraId="00000659">
                <w:pPr>
                  <w:numPr>
                    <w:ilvl w:val="1"/>
                    <w:numId w:val="6"/>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Etapas</w:t>
                </w:r>
                <w:r w:rsidDel="00000000" w:rsidR="00000000" w:rsidRPr="00000000">
                  <w:rPr>
                    <w:rtl w:val="0"/>
                  </w:rPr>
                </w:r>
              </w:p>
              <w:p w:rsidR="00000000" w:rsidDel="00000000" w:rsidP="00000000" w:rsidRDefault="00000000" w:rsidRPr="00000000" w14:paraId="0000065A">
                <w:pPr>
                  <w:numPr>
                    <w:ilvl w:val="2"/>
                    <w:numId w:val="6"/>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Preparação</w:t>
                </w:r>
                <w:r w:rsidDel="00000000" w:rsidR="00000000" w:rsidRPr="00000000">
                  <w:rPr>
                    <w:rtl w:val="0"/>
                  </w:rPr>
                </w:r>
              </w:p>
              <w:p w:rsidR="00000000" w:rsidDel="00000000" w:rsidP="00000000" w:rsidRDefault="00000000" w:rsidRPr="00000000" w14:paraId="0000065B">
                <w:pPr>
                  <w:numPr>
                    <w:ilvl w:val="2"/>
                    <w:numId w:val="6"/>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Coleta</w:t>
                </w:r>
                <w:r w:rsidDel="00000000" w:rsidR="00000000" w:rsidRPr="00000000">
                  <w:rPr>
                    <w:rtl w:val="0"/>
                  </w:rPr>
                </w:r>
              </w:p>
              <w:p w:rsidR="00000000" w:rsidDel="00000000" w:rsidP="00000000" w:rsidRDefault="00000000" w:rsidRPr="00000000" w14:paraId="0000065C">
                <w:pPr>
                  <w:numPr>
                    <w:ilvl w:val="2"/>
                    <w:numId w:val="6"/>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Intervenção</w:t>
                </w:r>
                <w:r w:rsidDel="00000000" w:rsidR="00000000" w:rsidRPr="00000000">
                  <w:rPr>
                    <w:rtl w:val="0"/>
                  </w:rPr>
                </w:r>
              </w:p>
              <w:p w:rsidR="00000000" w:rsidDel="00000000" w:rsidP="00000000" w:rsidRDefault="00000000" w:rsidRPr="00000000" w14:paraId="0000065D">
                <w:pPr>
                  <w:numPr>
                    <w:ilvl w:val="2"/>
                    <w:numId w:val="6"/>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Monitoramento</w:t>
                </w:r>
                <w:r w:rsidDel="00000000" w:rsidR="00000000" w:rsidRPr="00000000">
                  <w:rPr>
                    <w:rtl w:val="0"/>
                  </w:rPr>
                </w:r>
              </w:p>
              <w:p w:rsidR="00000000" w:rsidDel="00000000" w:rsidP="00000000" w:rsidRDefault="00000000" w:rsidRPr="00000000" w14:paraId="0000065E">
                <w:pPr>
                  <w:numPr>
                    <w:ilvl w:val="2"/>
                    <w:numId w:val="6"/>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Encerramento</w:t>
                </w:r>
                <w:r w:rsidDel="00000000" w:rsidR="00000000" w:rsidRPr="00000000">
                  <w:rPr>
                    <w:rtl w:val="0"/>
                  </w:rPr>
                </w:r>
              </w:p>
              <w:p w:rsidR="00000000" w:rsidDel="00000000" w:rsidP="00000000" w:rsidRDefault="00000000" w:rsidRPr="00000000" w14:paraId="0000065F">
                <w:pPr>
                  <w:numPr>
                    <w:ilvl w:val="1"/>
                    <w:numId w:val="6"/>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Ferramentas</w:t>
                </w:r>
                <w:r w:rsidDel="00000000" w:rsidR="00000000" w:rsidRPr="00000000">
                  <w:rPr>
                    <w:rtl w:val="0"/>
                  </w:rPr>
                </w:r>
              </w:p>
              <w:p w:rsidR="00000000" w:rsidDel="00000000" w:rsidP="00000000" w:rsidRDefault="00000000" w:rsidRPr="00000000" w14:paraId="00000660">
                <w:pPr>
                  <w:numPr>
                    <w:ilvl w:val="2"/>
                    <w:numId w:val="6"/>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Diagrama espaguete</w:t>
                </w:r>
                <w:r w:rsidDel="00000000" w:rsidR="00000000" w:rsidRPr="00000000">
                  <w:rPr>
                    <w:rtl w:val="0"/>
                  </w:rPr>
                </w:r>
              </w:p>
              <w:p w:rsidR="00000000" w:rsidDel="00000000" w:rsidP="00000000" w:rsidRDefault="00000000" w:rsidRPr="00000000" w14:paraId="00000661">
                <w:pPr>
                  <w:numPr>
                    <w:ilvl w:val="2"/>
                    <w:numId w:val="6"/>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Cronoanálise</w:t>
                </w:r>
                <w:r w:rsidDel="00000000" w:rsidR="00000000" w:rsidRPr="00000000">
                  <w:rPr>
                    <w:rtl w:val="0"/>
                  </w:rPr>
                </w:r>
              </w:p>
              <w:p w:rsidR="00000000" w:rsidDel="00000000" w:rsidP="00000000" w:rsidRDefault="00000000" w:rsidRPr="00000000" w14:paraId="00000662">
                <w:pPr>
                  <w:numPr>
                    <w:ilvl w:val="2"/>
                    <w:numId w:val="6"/>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Takt-time</w:t>
                </w:r>
                <w:r w:rsidDel="00000000" w:rsidR="00000000" w:rsidRPr="00000000">
                  <w:rPr>
                    <w:rtl w:val="0"/>
                  </w:rPr>
                </w:r>
              </w:p>
              <w:p w:rsidR="00000000" w:rsidDel="00000000" w:rsidP="00000000" w:rsidRDefault="00000000" w:rsidRPr="00000000" w14:paraId="00000663">
                <w:pPr>
                  <w:numPr>
                    <w:ilvl w:val="2"/>
                    <w:numId w:val="6"/>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Cadeia de valores</w:t>
                </w:r>
                <w:r w:rsidDel="00000000" w:rsidR="00000000" w:rsidRPr="00000000">
                  <w:rPr>
                    <w:rtl w:val="0"/>
                  </w:rPr>
                </w:r>
              </w:p>
              <w:p w:rsidR="00000000" w:rsidDel="00000000" w:rsidP="00000000" w:rsidRDefault="00000000" w:rsidRPr="00000000" w14:paraId="00000664">
                <w:pPr>
                  <w:numPr>
                    <w:ilvl w:val="2"/>
                    <w:numId w:val="6"/>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Mapa de fluxo de valor</w:t>
                </w:r>
                <w:r w:rsidDel="00000000" w:rsidR="00000000" w:rsidRPr="00000000">
                  <w:rPr>
                    <w:rtl w:val="0"/>
                  </w:rPr>
                </w:r>
              </w:p>
              <w:p w:rsidR="00000000" w:rsidDel="00000000" w:rsidP="00000000" w:rsidRDefault="00000000" w:rsidRPr="00000000" w14:paraId="00000665">
                <w:pPr>
                  <w:numPr>
                    <w:ilvl w:val="0"/>
                    <w:numId w:val="6"/>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Métodos e Ferramentas da Qualidade</w:t>
                </w:r>
                <w:r w:rsidDel="00000000" w:rsidR="00000000" w:rsidRPr="00000000">
                  <w:rPr>
                    <w:rtl w:val="0"/>
                  </w:rPr>
                </w:r>
              </w:p>
              <w:p w:rsidR="00000000" w:rsidDel="00000000" w:rsidP="00000000" w:rsidRDefault="00000000" w:rsidRPr="00000000" w14:paraId="00000666">
                <w:pPr>
                  <w:numPr>
                    <w:ilvl w:val="1"/>
                    <w:numId w:val="6"/>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Definição e Aplicabilidade</w:t>
                </w:r>
                <w:r w:rsidDel="00000000" w:rsidR="00000000" w:rsidRPr="00000000">
                  <w:rPr>
                    <w:rtl w:val="0"/>
                  </w:rPr>
                </w:r>
              </w:p>
              <w:p w:rsidR="00000000" w:rsidDel="00000000" w:rsidP="00000000" w:rsidRDefault="00000000" w:rsidRPr="00000000" w14:paraId="00000667">
                <w:pPr>
                  <w:numPr>
                    <w:ilvl w:val="2"/>
                    <w:numId w:val="6"/>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PDCA</w:t>
                </w:r>
                <w:r w:rsidDel="00000000" w:rsidR="00000000" w:rsidRPr="00000000">
                  <w:rPr>
                    <w:rtl w:val="0"/>
                  </w:rPr>
                </w:r>
              </w:p>
              <w:p w:rsidR="00000000" w:rsidDel="00000000" w:rsidP="00000000" w:rsidRDefault="00000000" w:rsidRPr="00000000" w14:paraId="00000668">
                <w:pPr>
                  <w:numPr>
                    <w:ilvl w:val="2"/>
                    <w:numId w:val="6"/>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MASP</w:t>
                </w:r>
                <w:r w:rsidDel="00000000" w:rsidR="00000000" w:rsidRPr="00000000">
                  <w:rPr>
                    <w:rtl w:val="0"/>
                  </w:rPr>
                </w:r>
              </w:p>
              <w:p w:rsidR="00000000" w:rsidDel="00000000" w:rsidP="00000000" w:rsidRDefault="00000000" w:rsidRPr="00000000" w14:paraId="00000669">
                <w:pPr>
                  <w:numPr>
                    <w:ilvl w:val="2"/>
                    <w:numId w:val="6"/>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Histograma</w:t>
                </w:r>
                <w:r w:rsidDel="00000000" w:rsidR="00000000" w:rsidRPr="00000000">
                  <w:rPr>
                    <w:rtl w:val="0"/>
                  </w:rPr>
                </w:r>
              </w:p>
              <w:p w:rsidR="00000000" w:rsidDel="00000000" w:rsidP="00000000" w:rsidRDefault="00000000" w:rsidRPr="00000000" w14:paraId="0000066A">
                <w:pPr>
                  <w:numPr>
                    <w:ilvl w:val="2"/>
                    <w:numId w:val="6"/>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Brainstorming</w:t>
                </w:r>
                <w:r w:rsidDel="00000000" w:rsidR="00000000" w:rsidRPr="00000000">
                  <w:rPr>
                    <w:rtl w:val="0"/>
                  </w:rPr>
                </w:r>
              </w:p>
              <w:p w:rsidR="00000000" w:rsidDel="00000000" w:rsidP="00000000" w:rsidRDefault="00000000" w:rsidRPr="00000000" w14:paraId="0000066B">
                <w:pPr>
                  <w:numPr>
                    <w:ilvl w:val="2"/>
                    <w:numId w:val="6"/>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Fluxograma de processos</w:t>
                </w:r>
                <w:r w:rsidDel="00000000" w:rsidR="00000000" w:rsidRPr="00000000">
                  <w:rPr>
                    <w:rtl w:val="0"/>
                  </w:rPr>
                </w:r>
              </w:p>
              <w:p w:rsidR="00000000" w:rsidDel="00000000" w:rsidP="00000000" w:rsidRDefault="00000000" w:rsidRPr="00000000" w14:paraId="0000066C">
                <w:pPr>
                  <w:numPr>
                    <w:ilvl w:val="2"/>
                    <w:numId w:val="6"/>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Diagrama de Pareto</w:t>
                </w:r>
                <w:r w:rsidDel="00000000" w:rsidR="00000000" w:rsidRPr="00000000">
                  <w:rPr>
                    <w:rtl w:val="0"/>
                  </w:rPr>
                </w:r>
              </w:p>
              <w:p w:rsidR="00000000" w:rsidDel="00000000" w:rsidP="00000000" w:rsidRDefault="00000000" w:rsidRPr="00000000" w14:paraId="0000066D">
                <w:pPr>
                  <w:numPr>
                    <w:ilvl w:val="2"/>
                    <w:numId w:val="6"/>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Diagrama de Ishikawa</w:t>
                </w:r>
                <w:r w:rsidDel="00000000" w:rsidR="00000000" w:rsidRPr="00000000">
                  <w:rPr>
                    <w:rtl w:val="0"/>
                  </w:rPr>
                </w:r>
              </w:p>
              <w:p w:rsidR="00000000" w:rsidDel="00000000" w:rsidP="00000000" w:rsidRDefault="00000000" w:rsidRPr="00000000" w14:paraId="0000066E">
                <w:pPr>
                  <w:numPr>
                    <w:ilvl w:val="2"/>
                    <w:numId w:val="6"/>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CEP</w:t>
                </w:r>
                <w:r w:rsidDel="00000000" w:rsidR="00000000" w:rsidRPr="00000000">
                  <w:rPr>
                    <w:rtl w:val="0"/>
                  </w:rPr>
                </w:r>
              </w:p>
              <w:p w:rsidR="00000000" w:rsidDel="00000000" w:rsidP="00000000" w:rsidRDefault="00000000" w:rsidRPr="00000000" w14:paraId="0000066F">
                <w:pPr>
                  <w:numPr>
                    <w:ilvl w:val="2"/>
                    <w:numId w:val="6"/>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5W2H</w:t>
                </w:r>
                <w:r w:rsidDel="00000000" w:rsidR="00000000" w:rsidRPr="00000000">
                  <w:rPr>
                    <w:rtl w:val="0"/>
                  </w:rPr>
                </w:r>
              </w:p>
              <w:p w:rsidR="00000000" w:rsidDel="00000000" w:rsidP="00000000" w:rsidRDefault="00000000" w:rsidRPr="00000000" w14:paraId="00000670">
                <w:pPr>
                  <w:numPr>
                    <w:ilvl w:val="2"/>
                    <w:numId w:val="6"/>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Folha de verificação</w:t>
                </w:r>
                <w:r w:rsidDel="00000000" w:rsidR="00000000" w:rsidRPr="00000000">
                  <w:rPr>
                    <w:rtl w:val="0"/>
                  </w:rPr>
                </w:r>
              </w:p>
              <w:p w:rsidR="00000000" w:rsidDel="00000000" w:rsidP="00000000" w:rsidRDefault="00000000" w:rsidRPr="00000000" w14:paraId="00000671">
                <w:pPr>
                  <w:numPr>
                    <w:ilvl w:val="2"/>
                    <w:numId w:val="6"/>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Diagrama de dispersão</w:t>
                </w:r>
                <w:r w:rsidDel="00000000" w:rsidR="00000000" w:rsidRPr="00000000">
                  <w:rPr>
                    <w:rtl w:val="0"/>
                  </w:rPr>
                </w:r>
              </w:p>
              <w:p w:rsidR="00000000" w:rsidDel="00000000" w:rsidP="00000000" w:rsidRDefault="00000000" w:rsidRPr="00000000" w14:paraId="00000672">
                <w:pPr>
                  <w:numPr>
                    <w:ilvl w:val="0"/>
                    <w:numId w:val="6"/>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Princípios da gestão da qualidade</w:t>
                </w:r>
                <w:r w:rsidDel="00000000" w:rsidR="00000000" w:rsidRPr="00000000">
                  <w:rPr>
                    <w:rtl w:val="0"/>
                  </w:rPr>
                </w:r>
              </w:p>
              <w:p w:rsidR="00000000" w:rsidDel="00000000" w:rsidP="00000000" w:rsidRDefault="00000000" w:rsidRPr="00000000" w14:paraId="00000673">
                <w:pPr>
                  <w:numPr>
                    <w:ilvl w:val="1"/>
                    <w:numId w:val="6"/>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Foco no cliente</w:t>
                </w:r>
                <w:r w:rsidDel="00000000" w:rsidR="00000000" w:rsidRPr="00000000">
                  <w:rPr>
                    <w:rtl w:val="0"/>
                  </w:rPr>
                </w:r>
              </w:p>
              <w:p w:rsidR="00000000" w:rsidDel="00000000" w:rsidP="00000000" w:rsidRDefault="00000000" w:rsidRPr="00000000" w14:paraId="00000674">
                <w:pPr>
                  <w:numPr>
                    <w:ilvl w:val="1"/>
                    <w:numId w:val="6"/>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Liderança</w:t>
                </w:r>
                <w:r w:rsidDel="00000000" w:rsidR="00000000" w:rsidRPr="00000000">
                  <w:rPr>
                    <w:rtl w:val="0"/>
                  </w:rPr>
                </w:r>
              </w:p>
              <w:p w:rsidR="00000000" w:rsidDel="00000000" w:rsidP="00000000" w:rsidRDefault="00000000" w:rsidRPr="00000000" w14:paraId="00000675">
                <w:pPr>
                  <w:numPr>
                    <w:ilvl w:val="1"/>
                    <w:numId w:val="6"/>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Engajamento das pessoas</w:t>
                </w:r>
                <w:r w:rsidDel="00000000" w:rsidR="00000000" w:rsidRPr="00000000">
                  <w:rPr>
                    <w:rtl w:val="0"/>
                  </w:rPr>
                </w:r>
              </w:p>
              <w:p w:rsidR="00000000" w:rsidDel="00000000" w:rsidP="00000000" w:rsidRDefault="00000000" w:rsidRPr="00000000" w14:paraId="00000676">
                <w:pPr>
                  <w:numPr>
                    <w:ilvl w:val="1"/>
                    <w:numId w:val="6"/>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Abordagem de processos</w:t>
                </w:r>
                <w:r w:rsidDel="00000000" w:rsidR="00000000" w:rsidRPr="00000000">
                  <w:rPr>
                    <w:rtl w:val="0"/>
                  </w:rPr>
                </w:r>
              </w:p>
              <w:p w:rsidR="00000000" w:rsidDel="00000000" w:rsidP="00000000" w:rsidRDefault="00000000" w:rsidRPr="00000000" w14:paraId="00000677">
                <w:pPr>
                  <w:numPr>
                    <w:ilvl w:val="1"/>
                    <w:numId w:val="6"/>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Tomada de decisão baseado em evidências</w:t>
                </w:r>
                <w:r w:rsidDel="00000000" w:rsidR="00000000" w:rsidRPr="00000000">
                  <w:rPr>
                    <w:rtl w:val="0"/>
                  </w:rPr>
                </w:r>
              </w:p>
              <w:p w:rsidR="00000000" w:rsidDel="00000000" w:rsidP="00000000" w:rsidRDefault="00000000" w:rsidRPr="00000000" w14:paraId="00000678">
                <w:pPr>
                  <w:numPr>
                    <w:ilvl w:val="1"/>
                    <w:numId w:val="6"/>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Melhoria</w:t>
                </w:r>
                <w:r w:rsidDel="00000000" w:rsidR="00000000" w:rsidRPr="00000000">
                  <w:rPr>
                    <w:rtl w:val="0"/>
                  </w:rPr>
                </w:r>
              </w:p>
              <w:p w:rsidR="00000000" w:rsidDel="00000000" w:rsidP="00000000" w:rsidRDefault="00000000" w:rsidRPr="00000000" w14:paraId="00000679">
                <w:pPr>
                  <w:numPr>
                    <w:ilvl w:val="1"/>
                    <w:numId w:val="6"/>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Gestão de relacionamentos</w:t>
                </w:r>
                <w:r w:rsidDel="00000000" w:rsidR="00000000" w:rsidRPr="00000000">
                  <w:rPr>
                    <w:rtl w:val="0"/>
                  </w:rPr>
                </w:r>
              </w:p>
              <w:p w:rsidR="00000000" w:rsidDel="00000000" w:rsidP="00000000" w:rsidRDefault="00000000" w:rsidRPr="00000000" w14:paraId="0000067A">
                <w:pPr>
                  <w:numPr>
                    <w:ilvl w:val="0"/>
                    <w:numId w:val="6"/>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Qualidade</w:t>
                </w:r>
                <w:r w:rsidDel="00000000" w:rsidR="00000000" w:rsidRPr="00000000">
                  <w:rPr>
                    <w:rtl w:val="0"/>
                  </w:rPr>
                </w:r>
              </w:p>
              <w:p w:rsidR="00000000" w:rsidDel="00000000" w:rsidP="00000000" w:rsidRDefault="00000000" w:rsidRPr="00000000" w14:paraId="0000067B">
                <w:pPr>
                  <w:numPr>
                    <w:ilvl w:val="1"/>
                    <w:numId w:val="6"/>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67C">
                <w:pPr>
                  <w:numPr>
                    <w:ilvl w:val="1"/>
                    <w:numId w:val="6"/>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Evolução da qualidade</w:t>
                </w:r>
                <w:r w:rsidDel="00000000" w:rsidR="00000000" w:rsidRPr="00000000">
                  <w:rPr>
                    <w:rtl w:val="0"/>
                  </w:rPr>
                </w:r>
              </w:p>
            </w:tc>
          </w:tr>
          <w:tr>
            <w:trPr>
              <w:cantSplit w:val="0"/>
              <w:trHeight w:val="408" w:hRule="atLeast"/>
              <w:tblHeader w:val="0"/>
            </w:trPr>
            <w:tc>
              <w:tcPr>
                <w:gridSpan w:val="3"/>
                <w:shd w:fill="bf735a" w:val="clear"/>
                <w:vAlign w:val="center"/>
              </w:tcPr>
              <w:p w:rsidR="00000000" w:rsidDel="00000000" w:rsidP="00000000" w:rsidRDefault="00000000" w:rsidRPr="00000000" w14:paraId="0000067D">
                <w:pPr>
                  <w:spacing w:line="276" w:lineRule="auto"/>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6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81">
                <w:pPr>
                  <w:numPr>
                    <w:ilvl w:val="0"/>
                    <w:numId w:val="45"/>
                  </w:numPr>
                  <w:spacing w:line="276" w:lineRule="auto"/>
                  <w:ind w:left="720" w:hanging="360"/>
                  <w:rPr>
                    <w:sz w:val="24"/>
                    <w:szCs w:val="24"/>
                  </w:rPr>
                </w:pPr>
                <w:r w:rsidDel="00000000" w:rsidR="00000000" w:rsidRPr="00000000">
                  <w:rPr>
                    <w:sz w:val="24"/>
                    <w:szCs w:val="24"/>
                    <w:rtl w:val="0"/>
                  </w:rPr>
                  <w:t xml:space="preserve">Reconhecer os fundamentos da qualidade nos processos industriais.</w:t>
                </w:r>
              </w:p>
              <w:p w:rsidR="00000000" w:rsidDel="00000000" w:rsidP="00000000" w:rsidRDefault="00000000" w:rsidRPr="00000000" w14:paraId="00000682">
                <w:pPr>
                  <w:numPr>
                    <w:ilvl w:val="0"/>
                    <w:numId w:val="45"/>
                  </w:numPr>
                  <w:spacing w:line="276" w:lineRule="auto"/>
                  <w:ind w:left="720" w:hanging="360"/>
                  <w:rPr>
                    <w:sz w:val="24"/>
                    <w:szCs w:val="24"/>
                  </w:rPr>
                </w:pPr>
                <w:r w:rsidDel="00000000" w:rsidR="00000000" w:rsidRPr="00000000">
                  <w:rPr>
                    <w:sz w:val="24"/>
                    <w:szCs w:val="24"/>
                    <w:rtl w:val="0"/>
                  </w:rPr>
                  <w:t xml:space="preserve">Identificar as ferramentas da qualidade aplicadas nos processos industriais.</w:t>
                </w:r>
              </w:p>
              <w:p w:rsidR="00000000" w:rsidDel="00000000" w:rsidP="00000000" w:rsidRDefault="00000000" w:rsidRPr="00000000" w14:paraId="00000683">
                <w:pPr>
                  <w:numPr>
                    <w:ilvl w:val="0"/>
                    <w:numId w:val="45"/>
                  </w:numPr>
                  <w:spacing w:line="276" w:lineRule="auto"/>
                  <w:ind w:left="720" w:hanging="360"/>
                  <w:rPr>
                    <w:sz w:val="24"/>
                    <w:szCs w:val="24"/>
                  </w:rPr>
                </w:pPr>
                <w:r w:rsidDel="00000000" w:rsidR="00000000" w:rsidRPr="00000000">
                  <w:rPr>
                    <w:sz w:val="24"/>
                    <w:szCs w:val="24"/>
                    <w:rtl w:val="0"/>
                  </w:rPr>
                  <w:t xml:space="preserve">Reconhecer as etapas da filosofia Lean para otimização de custos e redução do tempo e dos desperdícios de uma empresa.</w:t>
                </w:r>
              </w:p>
            </w:tc>
            <w:tc>
              <w:tcPr>
                <w:vMerge w:val="continue"/>
                <w:shd w:fill="auto" w:val="clear"/>
                <w:vAlign w:val="center"/>
              </w:tcPr>
              <w:p w:rsidR="00000000" w:rsidDel="00000000" w:rsidP="00000000" w:rsidRDefault="00000000" w:rsidRPr="00000000" w14:paraId="000006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87">
                <w:pPr>
                  <w:spacing w:line="276"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6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68B">
      <w:pPr>
        <w:spacing w:after="160" w:line="276" w:lineRule="auto"/>
        <w:rPr>
          <w:sz w:val="24"/>
          <w:szCs w:val="24"/>
        </w:rPr>
      </w:pPr>
      <w:r w:rsidDel="00000000" w:rsidR="00000000" w:rsidRPr="00000000">
        <w:rPr>
          <w:rtl w:val="0"/>
        </w:rPr>
      </w:r>
    </w:p>
    <w:sdt>
      <w:sdtPr>
        <w:lock w:val="contentLocked"/>
        <w:id w:val="1255296820"/>
        <w:tag w:val="goog_rdk_20"/>
      </w:sdtPr>
      <w:sdtContent>
        <w:tbl>
          <w:tblPr>
            <w:tblStyle w:val="Table39"/>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75"/>
            <w:tblGridChange w:id="0">
              <w:tblGrid>
                <w:gridCol w:w="9075"/>
              </w:tblGrid>
            </w:tblGridChange>
          </w:tblGrid>
          <w:tr>
            <w:trPr>
              <w:cantSplit w:val="0"/>
              <w:trHeight w:val="20" w:hRule="atLeast"/>
              <w:tblHeader w:val="0"/>
            </w:trPr>
            <w:tc>
              <w:tcPr>
                <w:shd w:fill="864834" w:val="clear"/>
                <w:vAlign w:val="center"/>
              </w:tcPr>
              <w:p w:rsidR="00000000" w:rsidDel="00000000" w:rsidP="00000000" w:rsidRDefault="00000000" w:rsidRPr="00000000" w14:paraId="0000068C">
                <w:pPr>
                  <w:spacing w:line="276"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8D">
                <w:pPr>
                  <w:numPr>
                    <w:ilvl w:val="0"/>
                    <w:numId w:val="45"/>
                  </w:numPr>
                  <w:spacing w:line="276" w:lineRule="auto"/>
                  <w:ind w:left="720" w:hanging="360"/>
                  <w:rPr>
                    <w:sz w:val="24"/>
                    <w:szCs w:val="24"/>
                  </w:rPr>
                </w:pPr>
                <w:r w:rsidDel="00000000" w:rsidR="00000000" w:rsidRPr="00000000">
                  <w:rPr>
                    <w:sz w:val="24"/>
                    <w:szCs w:val="24"/>
                    <w:rtl w:val="0"/>
                  </w:rPr>
                  <w:t xml:space="preserve">Comprometer-se com a prática permanente e intensiva da amabilidade nas relações profissionais, visando ao engajamento e à cooperação nas relações de trabalho</w:t>
                </w:r>
              </w:p>
              <w:p w:rsidR="00000000" w:rsidDel="00000000" w:rsidP="00000000" w:rsidRDefault="00000000" w:rsidRPr="00000000" w14:paraId="0000068E">
                <w:pPr>
                  <w:numPr>
                    <w:ilvl w:val="0"/>
                    <w:numId w:val="45"/>
                  </w:numPr>
                  <w:spacing w:line="276" w:lineRule="auto"/>
                  <w:ind w:left="720" w:hanging="360"/>
                  <w:rPr>
                    <w:sz w:val="24"/>
                    <w:szCs w:val="24"/>
                  </w:rPr>
                </w:pPr>
                <w:r w:rsidDel="00000000" w:rsidR="00000000" w:rsidRPr="00000000">
                  <w:rPr>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p>
              <w:p w:rsidR="00000000" w:rsidDel="00000000" w:rsidP="00000000" w:rsidRDefault="00000000" w:rsidRPr="00000000" w14:paraId="0000068F">
                <w:pPr>
                  <w:numPr>
                    <w:ilvl w:val="0"/>
                    <w:numId w:val="45"/>
                  </w:numPr>
                  <w:spacing w:line="276" w:lineRule="auto"/>
                  <w:ind w:left="720" w:hanging="360"/>
                  <w:rPr>
                    <w:sz w:val="24"/>
                    <w:szCs w:val="24"/>
                  </w:rPr>
                </w:pPr>
                <w:r w:rsidDel="00000000" w:rsidR="00000000" w:rsidRPr="00000000">
                  <w:rPr>
                    <w:sz w:val="24"/>
                    <w:szCs w:val="24"/>
                    <w:rtl w:val="0"/>
                  </w:rPr>
                  <w:t xml:space="preserve">Reconhecer a ocorrência de novos fatos, ideias e opiniões diferentes como oportunidades e possibilidades de mudanças positivas e inovadoras nas atividades de sua responsabilidade</w:t>
                </w:r>
              </w:p>
              <w:p w:rsidR="00000000" w:rsidDel="00000000" w:rsidP="00000000" w:rsidRDefault="00000000" w:rsidRPr="00000000" w14:paraId="00000690">
                <w:pPr>
                  <w:numPr>
                    <w:ilvl w:val="0"/>
                    <w:numId w:val="45"/>
                  </w:numPr>
                  <w:spacing w:line="276" w:lineRule="auto"/>
                  <w:ind w:left="720" w:hanging="360"/>
                  <w:rPr>
                    <w:sz w:val="24"/>
                    <w:szCs w:val="24"/>
                  </w:rPr>
                </w:pPr>
                <w:r w:rsidDel="00000000" w:rsidR="00000000" w:rsidRPr="00000000">
                  <w:rPr>
                    <w:sz w:val="24"/>
                    <w:szCs w:val="24"/>
                    <w:rtl w:val="0"/>
                  </w:rPr>
                  <w:t xml:space="preserve">Analisar as complexidades e dificuldades existentes nos problemas, necessidades, ou oportunidades de melhoria em seu campo de trabalho</w:t>
                </w:r>
              </w:p>
            </w:tc>
          </w:tr>
        </w:tbl>
      </w:sdtContent>
    </w:sdt>
    <w:p w:rsidR="00000000" w:rsidDel="00000000" w:rsidP="00000000" w:rsidRDefault="00000000" w:rsidRPr="00000000" w14:paraId="00000691">
      <w:pPr>
        <w:spacing w:after="160" w:line="276" w:lineRule="auto"/>
        <w:rPr>
          <w:sz w:val="24"/>
          <w:szCs w:val="24"/>
        </w:rPr>
      </w:pPr>
      <w:r w:rsidDel="00000000" w:rsidR="00000000" w:rsidRPr="00000000">
        <w:rPr>
          <w:rtl w:val="0"/>
        </w:rPr>
      </w:r>
    </w:p>
    <w:sdt>
      <w:sdtPr>
        <w:lock w:val="contentLocked"/>
        <w:id w:val="-1564151935"/>
        <w:tag w:val="goog_rdk_21"/>
      </w:sdtPr>
      <w:sdtContent>
        <w:tbl>
          <w:tblPr>
            <w:tblStyle w:val="Table40"/>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80"/>
            <w:gridCol w:w="4495"/>
            <w:tblGridChange w:id="0">
              <w:tblGrid>
                <w:gridCol w:w="4580"/>
                <w:gridCol w:w="4495"/>
              </w:tblGrid>
            </w:tblGridChange>
          </w:tblGrid>
          <w:tr>
            <w:trPr>
              <w:cantSplit w:val="0"/>
              <w:trHeight w:val="20" w:hRule="atLeast"/>
              <w:tblHeader w:val="0"/>
            </w:trPr>
            <w:tc>
              <w:tcPr>
                <w:gridSpan w:val="2"/>
                <w:shd w:fill="864834" w:val="clear"/>
                <w:vAlign w:val="center"/>
              </w:tcPr>
              <w:p w:rsidR="00000000" w:rsidDel="00000000" w:rsidP="00000000" w:rsidRDefault="00000000" w:rsidRPr="00000000" w14:paraId="00000692">
                <w:pPr>
                  <w:spacing w:line="276"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94">
                <w:pPr>
                  <w:spacing w:line="276"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695">
                <w:pPr>
                  <w:numPr>
                    <w:ilvl w:val="0"/>
                    <w:numId w:val="45"/>
                  </w:numPr>
                  <w:spacing w:line="276" w:lineRule="auto"/>
                  <w:ind w:left="720" w:hanging="360"/>
                  <w:rPr>
                    <w:sz w:val="24"/>
                    <w:szCs w:val="24"/>
                  </w:rPr>
                </w:pPr>
                <w:r w:rsidDel="00000000" w:rsidR="00000000" w:rsidRPr="00000000">
                  <w:rPr>
                    <w:sz w:val="24"/>
                    <w:szCs w:val="24"/>
                    <w:rtl w:val="0"/>
                  </w:rPr>
                  <w:t xml:space="preserve">Sala de aula, Biblioteca e Laboratório de Informática</w:t>
                </w:r>
              </w:p>
            </w:tc>
          </w:tr>
          <w:tr>
            <w:trPr>
              <w:cantSplit w:val="0"/>
              <w:trHeight w:val="408" w:hRule="atLeast"/>
              <w:tblHeader w:val="0"/>
            </w:trPr>
            <w:tc>
              <w:tcPr>
                <w:shd w:fill="auto" w:val="clear"/>
                <w:vAlign w:val="center"/>
              </w:tcPr>
              <w:p w:rsidR="00000000" w:rsidDel="00000000" w:rsidP="00000000" w:rsidRDefault="00000000" w:rsidRPr="00000000" w14:paraId="00000696">
                <w:pPr>
                  <w:spacing w:line="276"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697">
                <w:pPr>
                  <w:numPr>
                    <w:ilvl w:val="0"/>
                    <w:numId w:val="45"/>
                  </w:numPr>
                  <w:spacing w:line="276" w:lineRule="auto"/>
                  <w:ind w:left="720" w:hanging="360"/>
                  <w:rPr>
                    <w:sz w:val="24"/>
                    <w:szCs w:val="24"/>
                  </w:rPr>
                </w:pPr>
                <w:r w:rsidDel="00000000" w:rsidR="00000000" w:rsidRPr="00000000">
                  <w:rPr>
                    <w:sz w:val="24"/>
                    <w:szCs w:val="24"/>
                    <w:rtl w:val="0"/>
                  </w:rPr>
                  <w:t xml:space="preserve">Computadores com acesso a internet (para uso de software de editor de texto, planilha eletrônica e editor de apresentações) e Kit multimídia (projetor, tela, computador)</w:t>
                </w:r>
              </w:p>
            </w:tc>
          </w:tr>
          <w:tr>
            <w:trPr>
              <w:cantSplit w:val="0"/>
              <w:trHeight w:val="408" w:hRule="atLeast"/>
              <w:tblHeader w:val="0"/>
            </w:trPr>
            <w:tc>
              <w:tcPr>
                <w:shd w:fill="auto" w:val="clear"/>
                <w:vAlign w:val="center"/>
              </w:tcPr>
              <w:p w:rsidR="00000000" w:rsidDel="00000000" w:rsidP="00000000" w:rsidRDefault="00000000" w:rsidRPr="00000000" w14:paraId="00000698">
                <w:pPr>
                  <w:spacing w:line="276"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699">
                <w:pPr>
                  <w:numPr>
                    <w:ilvl w:val="0"/>
                    <w:numId w:val="45"/>
                  </w:numPr>
                  <w:spacing w:line="276" w:lineRule="auto"/>
                  <w:ind w:left="720" w:hanging="360"/>
                  <w:rPr>
                    <w:sz w:val="24"/>
                    <w:szCs w:val="24"/>
                  </w:rPr>
                </w:pPr>
                <w:r w:rsidDel="00000000" w:rsidR="00000000" w:rsidRPr="00000000">
                  <w:rPr>
                    <w:sz w:val="24"/>
                    <w:szCs w:val="24"/>
                    <w:rtl w:val="0"/>
                  </w:rPr>
                  <w:t xml:space="preserve">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sdtContent>
    </w:sdt>
    <w:p w:rsidR="00000000" w:rsidDel="00000000" w:rsidP="00000000" w:rsidRDefault="00000000" w:rsidRPr="00000000" w14:paraId="0000069A">
      <w:pPr>
        <w:spacing w:after="160" w:line="276" w:lineRule="auto"/>
        <w:rPr>
          <w:sz w:val="24"/>
          <w:szCs w:val="24"/>
        </w:rPr>
      </w:pPr>
      <w:r w:rsidDel="00000000" w:rsidR="00000000" w:rsidRPr="00000000">
        <w:rPr>
          <w:rtl w:val="0"/>
        </w:rPr>
      </w:r>
    </w:p>
    <w:sdt>
      <w:sdtPr>
        <w:lock w:val="contentLocked"/>
        <w:id w:val="-1950771654"/>
        <w:tag w:val="goog_rdk_22"/>
      </w:sdtPr>
      <w:sdtContent>
        <w:tbl>
          <w:tblPr>
            <w:tblStyle w:val="Table41"/>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91"/>
            <w:gridCol w:w="4623"/>
            <w:tblGridChange w:id="0">
              <w:tblGrid>
                <w:gridCol w:w="1030"/>
                <w:gridCol w:w="1231"/>
                <w:gridCol w:w="2191"/>
                <w:gridCol w:w="4623"/>
              </w:tblGrid>
            </w:tblGridChange>
          </w:tblGrid>
          <w:tr>
            <w:trPr>
              <w:cantSplit w:val="0"/>
              <w:trHeight w:val="20" w:hRule="atLeast"/>
              <w:tblHeader w:val="0"/>
            </w:trPr>
            <w:tc>
              <w:tcPr>
                <w:gridSpan w:val="4"/>
                <w:shd w:fill="864834" w:val="clear"/>
                <w:vAlign w:val="center"/>
              </w:tcPr>
              <w:p w:rsidR="00000000" w:rsidDel="00000000" w:rsidP="00000000" w:rsidRDefault="00000000" w:rsidRPr="00000000" w14:paraId="0000069B">
                <w:pPr>
                  <w:spacing w:line="276" w:lineRule="auto"/>
                  <w:jc w:val="center"/>
                  <w:rPr>
                    <w:sz w:val="24"/>
                    <w:szCs w:val="24"/>
                  </w:rPr>
                </w:pPr>
                <w:r w:rsidDel="00000000" w:rsidR="00000000" w:rsidRPr="00000000">
                  <w:rPr>
                    <w:b w:val="1"/>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69F">
                <w:pPr>
                  <w:spacing w:line="276"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ADMINISTRAÇÃO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06A3">
                <w:pPr>
                  <w:spacing w:line="276"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Introdução a Tecnologia da Informação e Comunicação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06A7">
                <w:pPr>
                  <w:spacing w:line="276"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40h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6AB">
                <w:pPr>
                  <w:spacing w:line="276"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6AC">
                <w:pPr>
                  <w:numPr>
                    <w:ilvl w:val="0"/>
                    <w:numId w:val="45"/>
                  </w:numPr>
                  <w:spacing w:line="276" w:lineRule="auto"/>
                  <w:ind w:left="720" w:hanging="360"/>
                  <w:rPr>
                    <w:sz w:val="24"/>
                    <w:szCs w:val="24"/>
                  </w:rPr>
                </w:pPr>
                <w:r w:rsidDel="00000000" w:rsidR="00000000" w:rsidRPr="00000000">
                  <w:rPr>
                    <w:sz w:val="24"/>
                    <w:szCs w:val="24"/>
                    <w:rtl w:val="0"/>
                  </w:rPr>
                  <w:t xml:space="preserve">F.1 : Executar atividades administrativas relacionadas às áreas de Produção, Recursos Humanos, Contábil Financeira, Marketing,  Logística e áreas afins, utilizando ferramentas tecnológicas e de gestão, seguindo Legislação e Normas da Qualidade, Saúde e Segurança, Meio Ambiente e Proteção de Dados.</w:t>
                </w:r>
              </w:p>
              <w:p w:rsidR="00000000" w:rsidDel="00000000" w:rsidP="00000000" w:rsidRDefault="00000000" w:rsidRPr="00000000" w14:paraId="000006AD">
                <w:pPr>
                  <w:numPr>
                    <w:ilvl w:val="0"/>
                    <w:numId w:val="45"/>
                  </w:numPr>
                  <w:spacing w:line="276" w:lineRule="auto"/>
                  <w:ind w:left="720" w:hanging="360"/>
                  <w:rPr>
                    <w:sz w:val="24"/>
                    <w:szCs w:val="24"/>
                  </w:rPr>
                </w:pPr>
                <w:r w:rsidDel="00000000" w:rsidR="00000000" w:rsidRPr="00000000">
                  <w:rPr>
                    <w:sz w:val="24"/>
                    <w:szCs w:val="24"/>
                    <w:rtl w:val="0"/>
                  </w:rPr>
                  <w:t xml:space="preserve">F.2 : Coordenar equipes de trabalho atendendo os objetivos organizacionais, seguindo Legislação e Normas da Qualidade, Saúde e Segurança, Meio Ambiente e Proteção de Dados.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6B1">
                <w:pPr>
                  <w:spacing w:line="276"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Proporcionar o desenvolvimento de capacidades básicas e socioemocionais relativas à comunicação e ao uso de ferramentas de TIC na interpretação de normas e ou textos técnicos e uso seguro de recursos informatizados nos processos de comunicação no trabalho.</w:t>
                </w:r>
              </w:p>
            </w:tc>
          </w:tr>
          <w:tr>
            <w:trPr>
              <w:cantSplit w:val="0"/>
              <w:trHeight w:val="20" w:hRule="atLeast"/>
              <w:tblHeader w:val="0"/>
            </w:trPr>
            <w:tc>
              <w:tcPr>
                <w:gridSpan w:val="4"/>
                <w:shd w:fill="864834" w:val="clear"/>
                <w:vAlign w:val="center"/>
              </w:tcPr>
              <w:p w:rsidR="00000000" w:rsidDel="00000000" w:rsidP="00000000" w:rsidRDefault="00000000" w:rsidRPr="00000000" w14:paraId="000006B5">
                <w:pPr>
                  <w:spacing w:line="276"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bf735a" w:val="clear"/>
              </w:tcPr>
              <w:p w:rsidR="00000000" w:rsidDel="00000000" w:rsidP="00000000" w:rsidRDefault="00000000" w:rsidRPr="00000000" w14:paraId="000006B9">
                <w:pPr>
                  <w:spacing w:line="276"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735a" w:val="clear"/>
              </w:tcPr>
              <w:p w:rsidR="00000000" w:rsidDel="00000000" w:rsidP="00000000" w:rsidRDefault="00000000" w:rsidRPr="00000000" w14:paraId="000006BA">
                <w:pPr>
                  <w:spacing w:line="276"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735a" w:val="clear"/>
              </w:tcPr>
              <w:p w:rsidR="00000000" w:rsidDel="00000000" w:rsidP="00000000" w:rsidRDefault="00000000" w:rsidRPr="00000000" w14:paraId="000006BB">
                <w:pPr>
                  <w:spacing w:line="276"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735a" w:val="clear"/>
              </w:tcPr>
              <w:p w:rsidR="00000000" w:rsidDel="00000000" w:rsidP="00000000" w:rsidRDefault="00000000" w:rsidRPr="00000000" w14:paraId="000006BC">
                <w:pPr>
                  <w:spacing w:line="276"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BD">
                <w:pPr>
                  <w:spacing w:line="276"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6C0">
                <w:pPr>
                  <w:numPr>
                    <w:ilvl w:val="0"/>
                    <w:numId w:val="11"/>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Comunicação em equipes de trabalho</w:t>
                </w:r>
                <w:r w:rsidDel="00000000" w:rsidR="00000000" w:rsidRPr="00000000">
                  <w:rPr>
                    <w:rtl w:val="0"/>
                  </w:rPr>
                </w:r>
              </w:p>
              <w:p w:rsidR="00000000" w:rsidDel="00000000" w:rsidP="00000000" w:rsidRDefault="00000000" w:rsidRPr="00000000" w14:paraId="000006C1">
                <w:pPr>
                  <w:numPr>
                    <w:ilvl w:val="1"/>
                    <w:numId w:val="11"/>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Dinâmica do trabalho em equipe</w:t>
                </w:r>
                <w:r w:rsidDel="00000000" w:rsidR="00000000" w:rsidRPr="00000000">
                  <w:rPr>
                    <w:rtl w:val="0"/>
                  </w:rPr>
                </w:r>
              </w:p>
              <w:p w:rsidR="00000000" w:rsidDel="00000000" w:rsidP="00000000" w:rsidRDefault="00000000" w:rsidRPr="00000000" w14:paraId="000006C2">
                <w:pPr>
                  <w:numPr>
                    <w:ilvl w:val="1"/>
                    <w:numId w:val="11"/>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Busca de consenso</w:t>
                </w:r>
                <w:r w:rsidDel="00000000" w:rsidR="00000000" w:rsidRPr="00000000">
                  <w:rPr>
                    <w:rtl w:val="0"/>
                  </w:rPr>
                </w:r>
              </w:p>
              <w:p w:rsidR="00000000" w:rsidDel="00000000" w:rsidP="00000000" w:rsidRDefault="00000000" w:rsidRPr="00000000" w14:paraId="000006C3">
                <w:pPr>
                  <w:numPr>
                    <w:ilvl w:val="1"/>
                    <w:numId w:val="11"/>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Gestão de Conflitos</w:t>
                </w:r>
                <w:r w:rsidDel="00000000" w:rsidR="00000000" w:rsidRPr="00000000">
                  <w:rPr>
                    <w:rtl w:val="0"/>
                  </w:rPr>
                </w:r>
              </w:p>
              <w:p w:rsidR="00000000" w:rsidDel="00000000" w:rsidP="00000000" w:rsidRDefault="00000000" w:rsidRPr="00000000" w14:paraId="000006C4">
                <w:pPr>
                  <w:numPr>
                    <w:ilvl w:val="0"/>
                    <w:numId w:val="11"/>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Segurança da Informação</w:t>
                </w:r>
                <w:r w:rsidDel="00000000" w:rsidR="00000000" w:rsidRPr="00000000">
                  <w:rPr>
                    <w:rtl w:val="0"/>
                  </w:rPr>
                </w:r>
              </w:p>
              <w:p w:rsidR="00000000" w:rsidDel="00000000" w:rsidP="00000000" w:rsidRDefault="00000000" w:rsidRPr="00000000" w14:paraId="000006C5">
                <w:pPr>
                  <w:numPr>
                    <w:ilvl w:val="1"/>
                    <w:numId w:val="11"/>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Definição dos pilares da Segurança da Informação</w:t>
                </w:r>
                <w:r w:rsidDel="00000000" w:rsidR="00000000" w:rsidRPr="00000000">
                  <w:rPr>
                    <w:rtl w:val="0"/>
                  </w:rPr>
                </w:r>
              </w:p>
              <w:p w:rsidR="00000000" w:rsidDel="00000000" w:rsidP="00000000" w:rsidRDefault="00000000" w:rsidRPr="00000000" w14:paraId="000006C6">
                <w:pPr>
                  <w:numPr>
                    <w:ilvl w:val="1"/>
                    <w:numId w:val="11"/>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Reconhecer Leis vigentes a segurança da informação</w:t>
                </w:r>
                <w:r w:rsidDel="00000000" w:rsidR="00000000" w:rsidRPr="00000000">
                  <w:rPr>
                    <w:rtl w:val="0"/>
                  </w:rPr>
                </w:r>
              </w:p>
              <w:p w:rsidR="00000000" w:rsidDel="00000000" w:rsidP="00000000" w:rsidRDefault="00000000" w:rsidRPr="00000000" w14:paraId="000006C7">
                <w:pPr>
                  <w:numPr>
                    <w:ilvl w:val="1"/>
                    <w:numId w:val="11"/>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Tipos de golpes na internet</w:t>
                </w:r>
                <w:r w:rsidDel="00000000" w:rsidR="00000000" w:rsidRPr="00000000">
                  <w:rPr>
                    <w:rtl w:val="0"/>
                  </w:rPr>
                </w:r>
              </w:p>
              <w:p w:rsidR="00000000" w:rsidDel="00000000" w:rsidP="00000000" w:rsidRDefault="00000000" w:rsidRPr="00000000" w14:paraId="000006C8">
                <w:pPr>
                  <w:numPr>
                    <w:ilvl w:val="1"/>
                    <w:numId w:val="11"/>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Contas e Senhas</w:t>
                </w:r>
                <w:r w:rsidDel="00000000" w:rsidR="00000000" w:rsidRPr="00000000">
                  <w:rPr>
                    <w:rtl w:val="0"/>
                  </w:rPr>
                </w:r>
              </w:p>
              <w:p w:rsidR="00000000" w:rsidDel="00000000" w:rsidP="00000000" w:rsidRDefault="00000000" w:rsidRPr="00000000" w14:paraId="000006C9">
                <w:pPr>
                  <w:numPr>
                    <w:ilvl w:val="1"/>
                    <w:numId w:val="11"/>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Navegação segura na internet</w:t>
                </w:r>
                <w:r w:rsidDel="00000000" w:rsidR="00000000" w:rsidRPr="00000000">
                  <w:rPr>
                    <w:rtl w:val="0"/>
                  </w:rPr>
                </w:r>
              </w:p>
              <w:p w:rsidR="00000000" w:rsidDel="00000000" w:rsidP="00000000" w:rsidRDefault="00000000" w:rsidRPr="00000000" w14:paraId="000006CA">
                <w:pPr>
                  <w:numPr>
                    <w:ilvl w:val="1"/>
                    <w:numId w:val="11"/>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Backup</w:t>
                </w:r>
                <w:r w:rsidDel="00000000" w:rsidR="00000000" w:rsidRPr="00000000">
                  <w:rPr>
                    <w:rtl w:val="0"/>
                  </w:rPr>
                </w:r>
              </w:p>
              <w:p w:rsidR="00000000" w:rsidDel="00000000" w:rsidP="00000000" w:rsidRDefault="00000000" w:rsidRPr="00000000" w14:paraId="000006CB">
                <w:pPr>
                  <w:numPr>
                    <w:ilvl w:val="1"/>
                    <w:numId w:val="11"/>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Códigos maliciosos (Malware)</w:t>
                </w:r>
                <w:r w:rsidDel="00000000" w:rsidR="00000000" w:rsidRPr="00000000">
                  <w:rPr>
                    <w:rtl w:val="0"/>
                  </w:rPr>
                </w:r>
              </w:p>
              <w:p w:rsidR="00000000" w:rsidDel="00000000" w:rsidP="00000000" w:rsidRDefault="00000000" w:rsidRPr="00000000" w14:paraId="000006CC">
                <w:pPr>
                  <w:numPr>
                    <w:ilvl w:val="0"/>
                    <w:numId w:val="11"/>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Internet (World Wide Web)</w:t>
                </w:r>
                <w:r w:rsidDel="00000000" w:rsidR="00000000" w:rsidRPr="00000000">
                  <w:rPr>
                    <w:rtl w:val="0"/>
                  </w:rPr>
                </w:r>
              </w:p>
              <w:p w:rsidR="00000000" w:rsidDel="00000000" w:rsidP="00000000" w:rsidRDefault="00000000" w:rsidRPr="00000000" w14:paraId="000006CD">
                <w:pPr>
                  <w:numPr>
                    <w:ilvl w:val="1"/>
                    <w:numId w:val="11"/>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Políticas de uso</w:t>
                </w:r>
                <w:r w:rsidDel="00000000" w:rsidR="00000000" w:rsidRPr="00000000">
                  <w:rPr>
                    <w:rtl w:val="0"/>
                  </w:rPr>
                </w:r>
              </w:p>
              <w:p w:rsidR="00000000" w:rsidDel="00000000" w:rsidP="00000000" w:rsidRDefault="00000000" w:rsidRPr="00000000" w14:paraId="000006CE">
                <w:pPr>
                  <w:numPr>
                    <w:ilvl w:val="1"/>
                    <w:numId w:val="11"/>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Navegadores</w:t>
                </w:r>
                <w:r w:rsidDel="00000000" w:rsidR="00000000" w:rsidRPr="00000000">
                  <w:rPr>
                    <w:rtl w:val="0"/>
                  </w:rPr>
                </w:r>
              </w:p>
              <w:p w:rsidR="00000000" w:rsidDel="00000000" w:rsidP="00000000" w:rsidRDefault="00000000" w:rsidRPr="00000000" w14:paraId="000006CF">
                <w:pPr>
                  <w:numPr>
                    <w:ilvl w:val="1"/>
                    <w:numId w:val="11"/>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Sites de busca</w:t>
                </w:r>
                <w:r w:rsidDel="00000000" w:rsidR="00000000" w:rsidRPr="00000000">
                  <w:rPr>
                    <w:rtl w:val="0"/>
                  </w:rPr>
                </w:r>
              </w:p>
              <w:p w:rsidR="00000000" w:rsidDel="00000000" w:rsidP="00000000" w:rsidRDefault="00000000" w:rsidRPr="00000000" w14:paraId="000006D0">
                <w:pPr>
                  <w:numPr>
                    <w:ilvl w:val="1"/>
                    <w:numId w:val="11"/>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Download e gravação de arquivos</w:t>
                </w:r>
                <w:r w:rsidDel="00000000" w:rsidR="00000000" w:rsidRPr="00000000">
                  <w:rPr>
                    <w:rtl w:val="0"/>
                  </w:rPr>
                </w:r>
              </w:p>
              <w:p w:rsidR="00000000" w:rsidDel="00000000" w:rsidP="00000000" w:rsidRDefault="00000000" w:rsidRPr="00000000" w14:paraId="000006D1">
                <w:pPr>
                  <w:numPr>
                    <w:ilvl w:val="1"/>
                    <w:numId w:val="11"/>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Correio eletrônico</w:t>
                </w:r>
                <w:r w:rsidDel="00000000" w:rsidR="00000000" w:rsidRPr="00000000">
                  <w:rPr>
                    <w:rtl w:val="0"/>
                  </w:rPr>
                </w:r>
              </w:p>
              <w:p w:rsidR="00000000" w:rsidDel="00000000" w:rsidP="00000000" w:rsidRDefault="00000000" w:rsidRPr="00000000" w14:paraId="000006D2">
                <w:pPr>
                  <w:numPr>
                    <w:ilvl w:val="1"/>
                    <w:numId w:val="11"/>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Direitos autorais (citação de fontes de consulta)</w:t>
                </w:r>
                <w:r w:rsidDel="00000000" w:rsidR="00000000" w:rsidRPr="00000000">
                  <w:rPr>
                    <w:rtl w:val="0"/>
                  </w:rPr>
                </w:r>
              </w:p>
              <w:p w:rsidR="00000000" w:rsidDel="00000000" w:rsidP="00000000" w:rsidRDefault="00000000" w:rsidRPr="00000000" w14:paraId="000006D3">
                <w:pPr>
                  <w:numPr>
                    <w:ilvl w:val="1"/>
                    <w:numId w:val="11"/>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Armazenamento e compartilhamento em nuvem</w:t>
                </w:r>
                <w:r w:rsidDel="00000000" w:rsidR="00000000" w:rsidRPr="00000000">
                  <w:rPr>
                    <w:rtl w:val="0"/>
                  </w:rPr>
                </w:r>
              </w:p>
              <w:p w:rsidR="00000000" w:rsidDel="00000000" w:rsidP="00000000" w:rsidRDefault="00000000" w:rsidRPr="00000000" w14:paraId="000006D4">
                <w:pPr>
                  <w:numPr>
                    <w:ilvl w:val="0"/>
                    <w:numId w:val="11"/>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Software de escritório</w:t>
                </w:r>
                <w:r w:rsidDel="00000000" w:rsidR="00000000" w:rsidRPr="00000000">
                  <w:rPr>
                    <w:rtl w:val="0"/>
                  </w:rPr>
                </w:r>
              </w:p>
              <w:p w:rsidR="00000000" w:rsidDel="00000000" w:rsidP="00000000" w:rsidRDefault="00000000" w:rsidRPr="00000000" w14:paraId="000006D5">
                <w:pPr>
                  <w:numPr>
                    <w:ilvl w:val="1"/>
                    <w:numId w:val="11"/>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Editor de Textos</w:t>
                </w:r>
                <w:r w:rsidDel="00000000" w:rsidR="00000000" w:rsidRPr="00000000">
                  <w:rPr>
                    <w:rtl w:val="0"/>
                  </w:rPr>
                </w:r>
              </w:p>
              <w:p w:rsidR="00000000" w:rsidDel="00000000" w:rsidP="00000000" w:rsidRDefault="00000000" w:rsidRPr="00000000" w14:paraId="000006D6">
                <w:pPr>
                  <w:numPr>
                    <w:ilvl w:val="2"/>
                    <w:numId w:val="11"/>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6D7">
                <w:pPr>
                  <w:numPr>
                    <w:ilvl w:val="2"/>
                    <w:numId w:val="11"/>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Formatação</w:t>
                </w:r>
                <w:r w:rsidDel="00000000" w:rsidR="00000000" w:rsidRPr="00000000">
                  <w:rPr>
                    <w:rtl w:val="0"/>
                  </w:rPr>
                </w:r>
              </w:p>
              <w:p w:rsidR="00000000" w:rsidDel="00000000" w:rsidP="00000000" w:rsidRDefault="00000000" w:rsidRPr="00000000" w14:paraId="000006D8">
                <w:pPr>
                  <w:numPr>
                    <w:ilvl w:val="2"/>
                    <w:numId w:val="11"/>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Configuração de páginas</w:t>
                </w:r>
                <w:r w:rsidDel="00000000" w:rsidR="00000000" w:rsidRPr="00000000">
                  <w:rPr>
                    <w:rtl w:val="0"/>
                  </w:rPr>
                </w:r>
              </w:p>
              <w:p w:rsidR="00000000" w:rsidDel="00000000" w:rsidP="00000000" w:rsidRDefault="00000000" w:rsidRPr="00000000" w14:paraId="000006D9">
                <w:pPr>
                  <w:numPr>
                    <w:ilvl w:val="2"/>
                    <w:numId w:val="11"/>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Importação de figuras e objetos</w:t>
                </w:r>
                <w:r w:rsidDel="00000000" w:rsidR="00000000" w:rsidRPr="00000000">
                  <w:rPr>
                    <w:rtl w:val="0"/>
                  </w:rPr>
                </w:r>
              </w:p>
              <w:p w:rsidR="00000000" w:rsidDel="00000000" w:rsidP="00000000" w:rsidRDefault="00000000" w:rsidRPr="00000000" w14:paraId="000006DA">
                <w:pPr>
                  <w:numPr>
                    <w:ilvl w:val="2"/>
                    <w:numId w:val="11"/>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Inserção de tabelas e gráficos</w:t>
                </w:r>
                <w:r w:rsidDel="00000000" w:rsidR="00000000" w:rsidRPr="00000000">
                  <w:rPr>
                    <w:rtl w:val="0"/>
                  </w:rPr>
                </w:r>
              </w:p>
              <w:p w:rsidR="00000000" w:rsidDel="00000000" w:rsidP="00000000" w:rsidRDefault="00000000" w:rsidRPr="00000000" w14:paraId="000006DB">
                <w:pPr>
                  <w:numPr>
                    <w:ilvl w:val="2"/>
                    <w:numId w:val="11"/>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Arquivamentos</w:t>
                </w:r>
                <w:r w:rsidDel="00000000" w:rsidR="00000000" w:rsidRPr="00000000">
                  <w:rPr>
                    <w:rtl w:val="0"/>
                  </w:rPr>
                </w:r>
              </w:p>
              <w:p w:rsidR="00000000" w:rsidDel="00000000" w:rsidP="00000000" w:rsidRDefault="00000000" w:rsidRPr="00000000" w14:paraId="000006DC">
                <w:pPr>
                  <w:numPr>
                    <w:ilvl w:val="2"/>
                    <w:numId w:val="11"/>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Controles de exibição</w:t>
                </w:r>
                <w:r w:rsidDel="00000000" w:rsidR="00000000" w:rsidRPr="00000000">
                  <w:rPr>
                    <w:rtl w:val="0"/>
                  </w:rPr>
                </w:r>
              </w:p>
              <w:p w:rsidR="00000000" w:rsidDel="00000000" w:rsidP="00000000" w:rsidRDefault="00000000" w:rsidRPr="00000000" w14:paraId="000006DD">
                <w:pPr>
                  <w:numPr>
                    <w:ilvl w:val="2"/>
                    <w:numId w:val="11"/>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Correção ortográfica e dicionário</w:t>
                </w:r>
                <w:r w:rsidDel="00000000" w:rsidR="00000000" w:rsidRPr="00000000">
                  <w:rPr>
                    <w:rtl w:val="0"/>
                  </w:rPr>
                </w:r>
              </w:p>
              <w:p w:rsidR="00000000" w:rsidDel="00000000" w:rsidP="00000000" w:rsidRDefault="00000000" w:rsidRPr="00000000" w14:paraId="000006DE">
                <w:pPr>
                  <w:numPr>
                    <w:ilvl w:val="2"/>
                    <w:numId w:val="11"/>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Recuos, tabulação, parágrafos, espaçamentos e margens</w:t>
                </w:r>
                <w:r w:rsidDel="00000000" w:rsidR="00000000" w:rsidRPr="00000000">
                  <w:rPr>
                    <w:rtl w:val="0"/>
                  </w:rPr>
                </w:r>
              </w:p>
              <w:p w:rsidR="00000000" w:rsidDel="00000000" w:rsidP="00000000" w:rsidRDefault="00000000" w:rsidRPr="00000000" w14:paraId="000006DF">
                <w:pPr>
                  <w:numPr>
                    <w:ilvl w:val="2"/>
                    <w:numId w:val="11"/>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Marcadores e numeradores</w:t>
                </w:r>
                <w:r w:rsidDel="00000000" w:rsidR="00000000" w:rsidRPr="00000000">
                  <w:rPr>
                    <w:rtl w:val="0"/>
                  </w:rPr>
                </w:r>
              </w:p>
              <w:p w:rsidR="00000000" w:rsidDel="00000000" w:rsidP="00000000" w:rsidRDefault="00000000" w:rsidRPr="00000000" w14:paraId="000006E0">
                <w:pPr>
                  <w:numPr>
                    <w:ilvl w:val="2"/>
                    <w:numId w:val="11"/>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Bordas e sombreamento</w:t>
                </w:r>
                <w:r w:rsidDel="00000000" w:rsidR="00000000" w:rsidRPr="00000000">
                  <w:rPr>
                    <w:rtl w:val="0"/>
                  </w:rPr>
                </w:r>
              </w:p>
              <w:p w:rsidR="00000000" w:rsidDel="00000000" w:rsidP="00000000" w:rsidRDefault="00000000" w:rsidRPr="00000000" w14:paraId="000006E1">
                <w:pPr>
                  <w:numPr>
                    <w:ilvl w:val="2"/>
                    <w:numId w:val="11"/>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Colunas</w:t>
                </w:r>
                <w:r w:rsidDel="00000000" w:rsidR="00000000" w:rsidRPr="00000000">
                  <w:rPr>
                    <w:rtl w:val="0"/>
                  </w:rPr>
                </w:r>
              </w:p>
              <w:p w:rsidR="00000000" w:rsidDel="00000000" w:rsidP="00000000" w:rsidRDefault="00000000" w:rsidRPr="00000000" w14:paraId="000006E2">
                <w:pPr>
                  <w:numPr>
                    <w:ilvl w:val="2"/>
                    <w:numId w:val="11"/>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Controle de alterações</w:t>
                </w:r>
                <w:r w:rsidDel="00000000" w:rsidR="00000000" w:rsidRPr="00000000">
                  <w:rPr>
                    <w:rtl w:val="0"/>
                  </w:rPr>
                </w:r>
              </w:p>
              <w:p w:rsidR="00000000" w:rsidDel="00000000" w:rsidP="00000000" w:rsidRDefault="00000000" w:rsidRPr="00000000" w14:paraId="000006E3">
                <w:pPr>
                  <w:numPr>
                    <w:ilvl w:val="2"/>
                    <w:numId w:val="11"/>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Impressão</w:t>
                </w:r>
                <w:r w:rsidDel="00000000" w:rsidR="00000000" w:rsidRPr="00000000">
                  <w:rPr>
                    <w:rtl w:val="0"/>
                  </w:rPr>
                </w:r>
              </w:p>
              <w:p w:rsidR="00000000" w:rsidDel="00000000" w:rsidP="00000000" w:rsidRDefault="00000000" w:rsidRPr="00000000" w14:paraId="000006E4">
                <w:pPr>
                  <w:numPr>
                    <w:ilvl w:val="1"/>
                    <w:numId w:val="11"/>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Editor de Planilhas Eletrônicas</w:t>
                </w:r>
                <w:r w:rsidDel="00000000" w:rsidR="00000000" w:rsidRPr="00000000">
                  <w:rPr>
                    <w:rtl w:val="0"/>
                  </w:rPr>
                </w:r>
              </w:p>
              <w:p w:rsidR="00000000" w:rsidDel="00000000" w:rsidP="00000000" w:rsidRDefault="00000000" w:rsidRPr="00000000" w14:paraId="000006E5">
                <w:pPr>
                  <w:numPr>
                    <w:ilvl w:val="2"/>
                    <w:numId w:val="11"/>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Funções básicas e suas finalidades</w:t>
                </w:r>
                <w:r w:rsidDel="00000000" w:rsidR="00000000" w:rsidRPr="00000000">
                  <w:rPr>
                    <w:rtl w:val="0"/>
                  </w:rPr>
                </w:r>
              </w:p>
              <w:p w:rsidR="00000000" w:rsidDel="00000000" w:rsidP="00000000" w:rsidRDefault="00000000" w:rsidRPr="00000000" w14:paraId="000006E6">
                <w:pPr>
                  <w:numPr>
                    <w:ilvl w:val="2"/>
                    <w:numId w:val="11"/>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Linhas, colunas e endereços de células</w:t>
                </w:r>
                <w:r w:rsidDel="00000000" w:rsidR="00000000" w:rsidRPr="00000000">
                  <w:rPr>
                    <w:rtl w:val="0"/>
                  </w:rPr>
                </w:r>
              </w:p>
              <w:p w:rsidR="00000000" w:rsidDel="00000000" w:rsidP="00000000" w:rsidRDefault="00000000" w:rsidRPr="00000000" w14:paraId="000006E7">
                <w:pPr>
                  <w:numPr>
                    <w:ilvl w:val="2"/>
                    <w:numId w:val="11"/>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Formatação de células</w:t>
                </w:r>
                <w:r w:rsidDel="00000000" w:rsidR="00000000" w:rsidRPr="00000000">
                  <w:rPr>
                    <w:rtl w:val="0"/>
                  </w:rPr>
                </w:r>
              </w:p>
              <w:p w:rsidR="00000000" w:rsidDel="00000000" w:rsidP="00000000" w:rsidRDefault="00000000" w:rsidRPr="00000000" w14:paraId="000006E8">
                <w:pPr>
                  <w:numPr>
                    <w:ilvl w:val="2"/>
                    <w:numId w:val="11"/>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Configuração de páginas</w:t>
                </w:r>
                <w:r w:rsidDel="00000000" w:rsidR="00000000" w:rsidRPr="00000000">
                  <w:rPr>
                    <w:rtl w:val="0"/>
                  </w:rPr>
                </w:r>
              </w:p>
              <w:p w:rsidR="00000000" w:rsidDel="00000000" w:rsidP="00000000" w:rsidRDefault="00000000" w:rsidRPr="00000000" w14:paraId="000006E9">
                <w:pPr>
                  <w:numPr>
                    <w:ilvl w:val="2"/>
                    <w:numId w:val="11"/>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Inserção de fórmulas básicas</w:t>
                </w:r>
                <w:r w:rsidDel="00000000" w:rsidR="00000000" w:rsidRPr="00000000">
                  <w:rPr>
                    <w:rtl w:val="0"/>
                  </w:rPr>
                </w:r>
              </w:p>
              <w:p w:rsidR="00000000" w:rsidDel="00000000" w:rsidP="00000000" w:rsidRDefault="00000000" w:rsidRPr="00000000" w14:paraId="000006EA">
                <w:pPr>
                  <w:numPr>
                    <w:ilvl w:val="2"/>
                    <w:numId w:val="11"/>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Classificação e filtro de dados</w:t>
                </w:r>
                <w:r w:rsidDel="00000000" w:rsidR="00000000" w:rsidRPr="00000000">
                  <w:rPr>
                    <w:rtl w:val="0"/>
                  </w:rPr>
                </w:r>
              </w:p>
              <w:p w:rsidR="00000000" w:rsidDel="00000000" w:rsidP="00000000" w:rsidRDefault="00000000" w:rsidRPr="00000000" w14:paraId="000006EB">
                <w:pPr>
                  <w:numPr>
                    <w:ilvl w:val="2"/>
                    <w:numId w:val="11"/>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Gráficos, quadros e tabelas</w:t>
                </w:r>
                <w:r w:rsidDel="00000000" w:rsidR="00000000" w:rsidRPr="00000000">
                  <w:rPr>
                    <w:rtl w:val="0"/>
                  </w:rPr>
                </w:r>
              </w:p>
              <w:p w:rsidR="00000000" w:rsidDel="00000000" w:rsidP="00000000" w:rsidRDefault="00000000" w:rsidRPr="00000000" w14:paraId="000006EC">
                <w:pPr>
                  <w:numPr>
                    <w:ilvl w:val="2"/>
                    <w:numId w:val="11"/>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Impressão</w:t>
                </w:r>
                <w:r w:rsidDel="00000000" w:rsidR="00000000" w:rsidRPr="00000000">
                  <w:rPr>
                    <w:rtl w:val="0"/>
                  </w:rPr>
                </w:r>
              </w:p>
              <w:p w:rsidR="00000000" w:rsidDel="00000000" w:rsidP="00000000" w:rsidRDefault="00000000" w:rsidRPr="00000000" w14:paraId="000006ED">
                <w:pPr>
                  <w:numPr>
                    <w:ilvl w:val="1"/>
                    <w:numId w:val="11"/>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Editor de Apresentações</w:t>
                </w:r>
                <w:r w:rsidDel="00000000" w:rsidR="00000000" w:rsidRPr="00000000">
                  <w:rPr>
                    <w:rtl w:val="0"/>
                  </w:rPr>
                </w:r>
              </w:p>
              <w:p w:rsidR="00000000" w:rsidDel="00000000" w:rsidP="00000000" w:rsidRDefault="00000000" w:rsidRPr="00000000" w14:paraId="000006EE">
                <w:pPr>
                  <w:numPr>
                    <w:ilvl w:val="2"/>
                    <w:numId w:val="11"/>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Funções básicas e suas finalidades</w:t>
                </w:r>
                <w:r w:rsidDel="00000000" w:rsidR="00000000" w:rsidRPr="00000000">
                  <w:rPr>
                    <w:rtl w:val="0"/>
                  </w:rPr>
                </w:r>
              </w:p>
              <w:p w:rsidR="00000000" w:rsidDel="00000000" w:rsidP="00000000" w:rsidRDefault="00000000" w:rsidRPr="00000000" w14:paraId="000006EF">
                <w:pPr>
                  <w:numPr>
                    <w:ilvl w:val="2"/>
                    <w:numId w:val="11"/>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6F0">
                <w:pPr>
                  <w:numPr>
                    <w:ilvl w:val="2"/>
                    <w:numId w:val="11"/>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Formatação</w:t>
                </w:r>
                <w:r w:rsidDel="00000000" w:rsidR="00000000" w:rsidRPr="00000000">
                  <w:rPr>
                    <w:rtl w:val="0"/>
                  </w:rPr>
                </w:r>
              </w:p>
              <w:p w:rsidR="00000000" w:rsidDel="00000000" w:rsidP="00000000" w:rsidRDefault="00000000" w:rsidRPr="00000000" w14:paraId="000006F1">
                <w:pPr>
                  <w:numPr>
                    <w:ilvl w:val="2"/>
                    <w:numId w:val="11"/>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Configuração de páginas</w:t>
                </w:r>
                <w:r w:rsidDel="00000000" w:rsidR="00000000" w:rsidRPr="00000000">
                  <w:rPr>
                    <w:rtl w:val="0"/>
                  </w:rPr>
                </w:r>
              </w:p>
              <w:p w:rsidR="00000000" w:rsidDel="00000000" w:rsidP="00000000" w:rsidRDefault="00000000" w:rsidRPr="00000000" w14:paraId="000006F2">
                <w:pPr>
                  <w:numPr>
                    <w:ilvl w:val="2"/>
                    <w:numId w:val="11"/>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Importação de figuras e objetos</w:t>
                </w:r>
                <w:r w:rsidDel="00000000" w:rsidR="00000000" w:rsidRPr="00000000">
                  <w:rPr>
                    <w:rtl w:val="0"/>
                  </w:rPr>
                </w:r>
              </w:p>
              <w:p w:rsidR="00000000" w:rsidDel="00000000" w:rsidP="00000000" w:rsidRDefault="00000000" w:rsidRPr="00000000" w14:paraId="000006F3">
                <w:pPr>
                  <w:numPr>
                    <w:ilvl w:val="2"/>
                    <w:numId w:val="11"/>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Inserção de tabelas e gráficos</w:t>
                </w:r>
                <w:r w:rsidDel="00000000" w:rsidR="00000000" w:rsidRPr="00000000">
                  <w:rPr>
                    <w:rtl w:val="0"/>
                  </w:rPr>
                </w:r>
              </w:p>
              <w:p w:rsidR="00000000" w:rsidDel="00000000" w:rsidP="00000000" w:rsidRDefault="00000000" w:rsidRPr="00000000" w14:paraId="000006F4">
                <w:pPr>
                  <w:numPr>
                    <w:ilvl w:val="2"/>
                    <w:numId w:val="11"/>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Arquivamentos</w:t>
                </w:r>
                <w:r w:rsidDel="00000000" w:rsidR="00000000" w:rsidRPr="00000000">
                  <w:rPr>
                    <w:rtl w:val="0"/>
                  </w:rPr>
                </w:r>
              </w:p>
              <w:p w:rsidR="00000000" w:rsidDel="00000000" w:rsidP="00000000" w:rsidRDefault="00000000" w:rsidRPr="00000000" w14:paraId="000006F5">
                <w:pPr>
                  <w:numPr>
                    <w:ilvl w:val="2"/>
                    <w:numId w:val="11"/>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Controles de exibição</w:t>
                </w:r>
                <w:r w:rsidDel="00000000" w:rsidR="00000000" w:rsidRPr="00000000">
                  <w:rPr>
                    <w:rtl w:val="0"/>
                  </w:rPr>
                </w:r>
              </w:p>
              <w:p w:rsidR="00000000" w:rsidDel="00000000" w:rsidP="00000000" w:rsidRDefault="00000000" w:rsidRPr="00000000" w14:paraId="000006F6">
                <w:pPr>
                  <w:numPr>
                    <w:ilvl w:val="2"/>
                    <w:numId w:val="11"/>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Criação de apresentações em slides e vídeos</w:t>
                </w:r>
                <w:r w:rsidDel="00000000" w:rsidR="00000000" w:rsidRPr="00000000">
                  <w:rPr>
                    <w:rtl w:val="0"/>
                  </w:rPr>
                </w:r>
              </w:p>
              <w:p w:rsidR="00000000" w:rsidDel="00000000" w:rsidP="00000000" w:rsidRDefault="00000000" w:rsidRPr="00000000" w14:paraId="000006F7">
                <w:pPr>
                  <w:numPr>
                    <w:ilvl w:val="2"/>
                    <w:numId w:val="11"/>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Recursos multimídia de apoio a apresentações e vídeos</w:t>
                </w:r>
                <w:r w:rsidDel="00000000" w:rsidR="00000000" w:rsidRPr="00000000">
                  <w:rPr>
                    <w:rtl w:val="0"/>
                  </w:rPr>
                </w:r>
              </w:p>
              <w:p w:rsidR="00000000" w:rsidDel="00000000" w:rsidP="00000000" w:rsidRDefault="00000000" w:rsidRPr="00000000" w14:paraId="000006F8">
                <w:pPr>
                  <w:numPr>
                    <w:ilvl w:val="0"/>
                    <w:numId w:val="11"/>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Informática</w:t>
                </w:r>
                <w:r w:rsidDel="00000000" w:rsidR="00000000" w:rsidRPr="00000000">
                  <w:rPr>
                    <w:rtl w:val="0"/>
                  </w:rPr>
                </w:r>
              </w:p>
              <w:p w:rsidR="00000000" w:rsidDel="00000000" w:rsidP="00000000" w:rsidRDefault="00000000" w:rsidRPr="00000000" w14:paraId="000006F9">
                <w:pPr>
                  <w:numPr>
                    <w:ilvl w:val="1"/>
                    <w:numId w:val="11"/>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Fundamentos de hardware</w:t>
                </w:r>
                <w:r w:rsidDel="00000000" w:rsidR="00000000" w:rsidRPr="00000000">
                  <w:rPr>
                    <w:rtl w:val="0"/>
                  </w:rPr>
                </w:r>
              </w:p>
              <w:p w:rsidR="00000000" w:rsidDel="00000000" w:rsidP="00000000" w:rsidRDefault="00000000" w:rsidRPr="00000000" w14:paraId="000006FA">
                <w:pPr>
                  <w:numPr>
                    <w:ilvl w:val="2"/>
                    <w:numId w:val="11"/>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Identificação de componentes</w:t>
                </w:r>
                <w:r w:rsidDel="00000000" w:rsidR="00000000" w:rsidRPr="00000000">
                  <w:rPr>
                    <w:rtl w:val="0"/>
                  </w:rPr>
                </w:r>
              </w:p>
              <w:p w:rsidR="00000000" w:rsidDel="00000000" w:rsidP="00000000" w:rsidRDefault="00000000" w:rsidRPr="00000000" w14:paraId="000006FB">
                <w:pPr>
                  <w:numPr>
                    <w:ilvl w:val="2"/>
                    <w:numId w:val="11"/>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Identificação de processadores e periféricos</w:t>
                </w:r>
                <w:r w:rsidDel="00000000" w:rsidR="00000000" w:rsidRPr="00000000">
                  <w:rPr>
                    <w:rtl w:val="0"/>
                  </w:rPr>
                </w:r>
              </w:p>
              <w:p w:rsidR="00000000" w:rsidDel="00000000" w:rsidP="00000000" w:rsidRDefault="00000000" w:rsidRPr="00000000" w14:paraId="000006FC">
                <w:pPr>
                  <w:numPr>
                    <w:ilvl w:val="1"/>
                    <w:numId w:val="11"/>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Sistema Operacional</w:t>
                </w:r>
                <w:r w:rsidDel="00000000" w:rsidR="00000000" w:rsidRPr="00000000">
                  <w:rPr>
                    <w:rtl w:val="0"/>
                  </w:rPr>
                </w:r>
              </w:p>
              <w:p w:rsidR="00000000" w:rsidDel="00000000" w:rsidP="00000000" w:rsidRDefault="00000000" w:rsidRPr="00000000" w14:paraId="000006FD">
                <w:pPr>
                  <w:numPr>
                    <w:ilvl w:val="2"/>
                    <w:numId w:val="11"/>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6FE">
                <w:pPr>
                  <w:numPr>
                    <w:ilvl w:val="2"/>
                    <w:numId w:val="11"/>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Fundamentos e funções</w:t>
                </w:r>
                <w:r w:rsidDel="00000000" w:rsidR="00000000" w:rsidRPr="00000000">
                  <w:rPr>
                    <w:rtl w:val="0"/>
                  </w:rPr>
                </w:r>
              </w:p>
              <w:p w:rsidR="00000000" w:rsidDel="00000000" w:rsidP="00000000" w:rsidRDefault="00000000" w:rsidRPr="00000000" w14:paraId="000006FF">
                <w:pPr>
                  <w:numPr>
                    <w:ilvl w:val="2"/>
                    <w:numId w:val="11"/>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Barra de ferramentas</w:t>
                </w:r>
                <w:r w:rsidDel="00000000" w:rsidR="00000000" w:rsidRPr="00000000">
                  <w:rPr>
                    <w:rtl w:val="0"/>
                  </w:rPr>
                </w:r>
              </w:p>
              <w:p w:rsidR="00000000" w:rsidDel="00000000" w:rsidP="00000000" w:rsidRDefault="00000000" w:rsidRPr="00000000" w14:paraId="00000700">
                <w:pPr>
                  <w:numPr>
                    <w:ilvl w:val="2"/>
                    <w:numId w:val="11"/>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Utilização de periféricos</w:t>
                </w:r>
                <w:r w:rsidDel="00000000" w:rsidR="00000000" w:rsidRPr="00000000">
                  <w:rPr>
                    <w:rtl w:val="0"/>
                  </w:rPr>
                </w:r>
              </w:p>
              <w:p w:rsidR="00000000" w:rsidDel="00000000" w:rsidP="00000000" w:rsidRDefault="00000000" w:rsidRPr="00000000" w14:paraId="00000701">
                <w:pPr>
                  <w:numPr>
                    <w:ilvl w:val="2"/>
                    <w:numId w:val="11"/>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Organização de arquivos (Pastas)</w:t>
                </w:r>
                <w:r w:rsidDel="00000000" w:rsidR="00000000" w:rsidRPr="00000000">
                  <w:rPr>
                    <w:rtl w:val="0"/>
                  </w:rPr>
                </w:r>
              </w:p>
              <w:p w:rsidR="00000000" w:rsidDel="00000000" w:rsidP="00000000" w:rsidRDefault="00000000" w:rsidRPr="00000000" w14:paraId="00000702">
                <w:pPr>
                  <w:numPr>
                    <w:ilvl w:val="2"/>
                    <w:numId w:val="11"/>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Pesquisa de arquivos e diretórios</w:t>
                </w:r>
                <w:r w:rsidDel="00000000" w:rsidR="00000000" w:rsidRPr="00000000">
                  <w:rPr>
                    <w:rtl w:val="0"/>
                  </w:rPr>
                </w:r>
              </w:p>
              <w:p w:rsidR="00000000" w:rsidDel="00000000" w:rsidP="00000000" w:rsidRDefault="00000000" w:rsidRPr="00000000" w14:paraId="00000703">
                <w:pPr>
                  <w:numPr>
                    <w:ilvl w:val="2"/>
                    <w:numId w:val="11"/>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Área de trabalho</w:t>
                </w:r>
                <w:r w:rsidDel="00000000" w:rsidR="00000000" w:rsidRPr="00000000">
                  <w:rPr>
                    <w:rtl w:val="0"/>
                  </w:rPr>
                </w:r>
              </w:p>
              <w:p w:rsidR="00000000" w:rsidDel="00000000" w:rsidP="00000000" w:rsidRDefault="00000000" w:rsidRPr="00000000" w14:paraId="00000704">
                <w:pPr>
                  <w:numPr>
                    <w:ilvl w:val="2"/>
                    <w:numId w:val="11"/>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Compactação de arquivos</w:t>
                </w:r>
                <w:r w:rsidDel="00000000" w:rsidR="00000000" w:rsidRPr="00000000">
                  <w:rPr>
                    <w:rtl w:val="0"/>
                  </w:rPr>
                </w:r>
              </w:p>
              <w:p w:rsidR="00000000" w:rsidDel="00000000" w:rsidP="00000000" w:rsidRDefault="00000000" w:rsidRPr="00000000" w14:paraId="00000705">
                <w:pPr>
                  <w:numPr>
                    <w:ilvl w:val="0"/>
                    <w:numId w:val="11"/>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Textos Técnicos</w:t>
                </w:r>
                <w:r w:rsidDel="00000000" w:rsidR="00000000" w:rsidRPr="00000000">
                  <w:rPr>
                    <w:rtl w:val="0"/>
                  </w:rPr>
                </w:r>
              </w:p>
              <w:p w:rsidR="00000000" w:rsidDel="00000000" w:rsidP="00000000" w:rsidRDefault="00000000" w:rsidRPr="00000000" w14:paraId="00000706">
                <w:pPr>
                  <w:numPr>
                    <w:ilvl w:val="1"/>
                    <w:numId w:val="11"/>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707">
                <w:pPr>
                  <w:numPr>
                    <w:ilvl w:val="1"/>
                    <w:numId w:val="11"/>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Tipos e exemplos</w:t>
                </w:r>
                <w:r w:rsidDel="00000000" w:rsidR="00000000" w:rsidRPr="00000000">
                  <w:rPr>
                    <w:rtl w:val="0"/>
                  </w:rPr>
                </w:r>
              </w:p>
              <w:p w:rsidR="00000000" w:rsidDel="00000000" w:rsidP="00000000" w:rsidRDefault="00000000" w:rsidRPr="00000000" w14:paraId="00000708">
                <w:pPr>
                  <w:numPr>
                    <w:ilvl w:val="1"/>
                    <w:numId w:val="11"/>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Normas aplicáveis para redação (ex.: ABNT, ISO, IEEE, ANSI…)</w:t>
                </w:r>
                <w:r w:rsidDel="00000000" w:rsidR="00000000" w:rsidRPr="00000000">
                  <w:rPr>
                    <w:rtl w:val="0"/>
                  </w:rPr>
                </w:r>
              </w:p>
              <w:p w:rsidR="00000000" w:rsidDel="00000000" w:rsidP="00000000" w:rsidRDefault="00000000" w:rsidRPr="00000000" w14:paraId="00000709">
                <w:pPr>
                  <w:numPr>
                    <w:ilvl w:val="1"/>
                    <w:numId w:val="11"/>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Interpretação</w:t>
                </w:r>
                <w:r w:rsidDel="00000000" w:rsidR="00000000" w:rsidRPr="00000000">
                  <w:rPr>
                    <w:rtl w:val="0"/>
                  </w:rPr>
                </w:r>
              </w:p>
              <w:p w:rsidR="00000000" w:rsidDel="00000000" w:rsidP="00000000" w:rsidRDefault="00000000" w:rsidRPr="00000000" w14:paraId="0000070A">
                <w:pPr>
                  <w:numPr>
                    <w:ilvl w:val="0"/>
                    <w:numId w:val="11"/>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Comunicação</w:t>
                </w:r>
                <w:r w:rsidDel="00000000" w:rsidR="00000000" w:rsidRPr="00000000">
                  <w:rPr>
                    <w:rtl w:val="0"/>
                  </w:rPr>
                </w:r>
              </w:p>
              <w:p w:rsidR="00000000" w:rsidDel="00000000" w:rsidP="00000000" w:rsidRDefault="00000000" w:rsidRPr="00000000" w14:paraId="0000070B">
                <w:pPr>
                  <w:numPr>
                    <w:ilvl w:val="1"/>
                    <w:numId w:val="11"/>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Identificação de textos técnicos</w:t>
                </w:r>
                <w:r w:rsidDel="00000000" w:rsidR="00000000" w:rsidRPr="00000000">
                  <w:rPr>
                    <w:rtl w:val="0"/>
                  </w:rPr>
                </w:r>
              </w:p>
              <w:p w:rsidR="00000000" w:rsidDel="00000000" w:rsidP="00000000" w:rsidRDefault="00000000" w:rsidRPr="00000000" w14:paraId="0000070C">
                <w:pPr>
                  <w:numPr>
                    <w:ilvl w:val="1"/>
                    <w:numId w:val="11"/>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Relatórios</w:t>
                </w:r>
                <w:r w:rsidDel="00000000" w:rsidR="00000000" w:rsidRPr="00000000">
                  <w:rPr>
                    <w:rtl w:val="0"/>
                  </w:rPr>
                </w:r>
              </w:p>
              <w:p w:rsidR="00000000" w:rsidDel="00000000" w:rsidP="00000000" w:rsidRDefault="00000000" w:rsidRPr="00000000" w14:paraId="0000070D">
                <w:pPr>
                  <w:numPr>
                    <w:ilvl w:val="1"/>
                    <w:numId w:val="11"/>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Atas</w:t>
                </w:r>
                <w:r w:rsidDel="00000000" w:rsidR="00000000" w:rsidRPr="00000000">
                  <w:rPr>
                    <w:rtl w:val="0"/>
                  </w:rPr>
                </w:r>
              </w:p>
              <w:p w:rsidR="00000000" w:rsidDel="00000000" w:rsidP="00000000" w:rsidRDefault="00000000" w:rsidRPr="00000000" w14:paraId="0000070E">
                <w:pPr>
                  <w:numPr>
                    <w:ilvl w:val="1"/>
                    <w:numId w:val="11"/>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Memorandos</w:t>
                </w:r>
                <w:r w:rsidDel="00000000" w:rsidR="00000000" w:rsidRPr="00000000">
                  <w:rPr>
                    <w:rtl w:val="0"/>
                  </w:rPr>
                </w:r>
              </w:p>
              <w:p w:rsidR="00000000" w:rsidDel="00000000" w:rsidP="00000000" w:rsidRDefault="00000000" w:rsidRPr="00000000" w14:paraId="0000070F">
                <w:pPr>
                  <w:numPr>
                    <w:ilvl w:val="1"/>
                    <w:numId w:val="11"/>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Resumos</w:t>
                </w:r>
                <w:r w:rsidDel="00000000" w:rsidR="00000000" w:rsidRPr="00000000">
                  <w:rPr>
                    <w:rtl w:val="0"/>
                  </w:rPr>
                </w:r>
              </w:p>
              <w:p w:rsidR="00000000" w:rsidDel="00000000" w:rsidP="00000000" w:rsidRDefault="00000000" w:rsidRPr="00000000" w14:paraId="00000710">
                <w:pPr>
                  <w:numPr>
                    <w:ilvl w:val="0"/>
                    <w:numId w:val="11"/>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Níveis de Fala</w:t>
                </w:r>
                <w:r w:rsidDel="00000000" w:rsidR="00000000" w:rsidRPr="00000000">
                  <w:rPr>
                    <w:rtl w:val="0"/>
                  </w:rPr>
                </w:r>
              </w:p>
              <w:p w:rsidR="00000000" w:rsidDel="00000000" w:rsidP="00000000" w:rsidRDefault="00000000" w:rsidRPr="00000000" w14:paraId="00000711">
                <w:pPr>
                  <w:numPr>
                    <w:ilvl w:val="1"/>
                    <w:numId w:val="11"/>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Linguagem culta</w:t>
                </w:r>
                <w:r w:rsidDel="00000000" w:rsidR="00000000" w:rsidRPr="00000000">
                  <w:rPr>
                    <w:rtl w:val="0"/>
                  </w:rPr>
                </w:r>
              </w:p>
              <w:p w:rsidR="00000000" w:rsidDel="00000000" w:rsidP="00000000" w:rsidRDefault="00000000" w:rsidRPr="00000000" w14:paraId="00000712">
                <w:pPr>
                  <w:numPr>
                    <w:ilvl w:val="1"/>
                    <w:numId w:val="11"/>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Linguagem técnica</w:t>
                </w:r>
                <w:r w:rsidDel="00000000" w:rsidR="00000000" w:rsidRPr="00000000">
                  <w:rPr>
                    <w:rtl w:val="0"/>
                  </w:rPr>
                </w:r>
              </w:p>
              <w:p w:rsidR="00000000" w:rsidDel="00000000" w:rsidP="00000000" w:rsidRDefault="00000000" w:rsidRPr="00000000" w14:paraId="00000713">
                <w:pPr>
                  <w:numPr>
                    <w:ilvl w:val="2"/>
                    <w:numId w:val="11"/>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Jargão</w:t>
                </w:r>
                <w:r w:rsidDel="00000000" w:rsidR="00000000" w:rsidRPr="00000000">
                  <w:rPr>
                    <w:rtl w:val="0"/>
                  </w:rPr>
                </w:r>
              </w:p>
              <w:p w:rsidR="00000000" w:rsidDel="00000000" w:rsidP="00000000" w:rsidRDefault="00000000" w:rsidRPr="00000000" w14:paraId="00000714">
                <w:pPr>
                  <w:numPr>
                    <w:ilvl w:val="2"/>
                    <w:numId w:val="11"/>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Características</w:t>
                </w:r>
                <w:r w:rsidDel="00000000" w:rsidR="00000000" w:rsidRPr="00000000">
                  <w:rPr>
                    <w:rtl w:val="0"/>
                  </w:rPr>
                </w:r>
              </w:p>
              <w:p w:rsidR="00000000" w:rsidDel="00000000" w:rsidP="00000000" w:rsidRDefault="00000000" w:rsidRPr="00000000" w14:paraId="00000715">
                <w:pPr>
                  <w:numPr>
                    <w:ilvl w:val="0"/>
                    <w:numId w:val="11"/>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Elementos da Comunicação</w:t>
                </w:r>
                <w:r w:rsidDel="00000000" w:rsidR="00000000" w:rsidRPr="00000000">
                  <w:rPr>
                    <w:rtl w:val="0"/>
                  </w:rPr>
                </w:r>
              </w:p>
              <w:p w:rsidR="00000000" w:rsidDel="00000000" w:rsidP="00000000" w:rsidRDefault="00000000" w:rsidRPr="00000000" w14:paraId="00000716">
                <w:pPr>
                  <w:numPr>
                    <w:ilvl w:val="1"/>
                    <w:numId w:val="11"/>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Emissor;</w:t>
                </w:r>
                <w:r w:rsidDel="00000000" w:rsidR="00000000" w:rsidRPr="00000000">
                  <w:rPr>
                    <w:rtl w:val="0"/>
                  </w:rPr>
                </w:r>
              </w:p>
              <w:p w:rsidR="00000000" w:rsidDel="00000000" w:rsidP="00000000" w:rsidRDefault="00000000" w:rsidRPr="00000000" w14:paraId="00000717">
                <w:pPr>
                  <w:numPr>
                    <w:ilvl w:val="1"/>
                    <w:numId w:val="11"/>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Receptor</w:t>
                </w:r>
                <w:r w:rsidDel="00000000" w:rsidR="00000000" w:rsidRPr="00000000">
                  <w:rPr>
                    <w:rtl w:val="0"/>
                  </w:rPr>
                </w:r>
              </w:p>
              <w:p w:rsidR="00000000" w:rsidDel="00000000" w:rsidP="00000000" w:rsidRDefault="00000000" w:rsidRPr="00000000" w14:paraId="00000718">
                <w:pPr>
                  <w:numPr>
                    <w:ilvl w:val="1"/>
                    <w:numId w:val="11"/>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Mensagem</w:t>
                </w:r>
                <w:r w:rsidDel="00000000" w:rsidR="00000000" w:rsidRPr="00000000">
                  <w:rPr>
                    <w:rtl w:val="0"/>
                  </w:rPr>
                </w:r>
              </w:p>
              <w:p w:rsidR="00000000" w:rsidDel="00000000" w:rsidP="00000000" w:rsidRDefault="00000000" w:rsidRPr="00000000" w14:paraId="00000719">
                <w:pPr>
                  <w:numPr>
                    <w:ilvl w:val="1"/>
                    <w:numId w:val="11"/>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Canal</w:t>
                </w:r>
                <w:r w:rsidDel="00000000" w:rsidR="00000000" w:rsidRPr="00000000">
                  <w:rPr>
                    <w:rtl w:val="0"/>
                  </w:rPr>
                </w:r>
              </w:p>
              <w:p w:rsidR="00000000" w:rsidDel="00000000" w:rsidP="00000000" w:rsidRDefault="00000000" w:rsidRPr="00000000" w14:paraId="0000071A">
                <w:pPr>
                  <w:numPr>
                    <w:ilvl w:val="1"/>
                    <w:numId w:val="11"/>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Ruído</w:t>
                </w:r>
                <w:r w:rsidDel="00000000" w:rsidR="00000000" w:rsidRPr="00000000">
                  <w:rPr>
                    <w:rtl w:val="0"/>
                  </w:rPr>
                </w:r>
              </w:p>
              <w:p w:rsidR="00000000" w:rsidDel="00000000" w:rsidP="00000000" w:rsidRDefault="00000000" w:rsidRPr="00000000" w14:paraId="0000071B">
                <w:pPr>
                  <w:numPr>
                    <w:ilvl w:val="1"/>
                    <w:numId w:val="11"/>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Código</w:t>
                </w:r>
                <w:r w:rsidDel="00000000" w:rsidR="00000000" w:rsidRPr="00000000">
                  <w:rPr>
                    <w:rtl w:val="0"/>
                  </w:rPr>
                </w:r>
              </w:p>
              <w:p w:rsidR="00000000" w:rsidDel="00000000" w:rsidP="00000000" w:rsidRDefault="00000000" w:rsidRPr="00000000" w14:paraId="0000071C">
                <w:pPr>
                  <w:numPr>
                    <w:ilvl w:val="1"/>
                    <w:numId w:val="11"/>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Feedback</w:t>
                </w:r>
                <w:r w:rsidDel="00000000" w:rsidR="00000000" w:rsidRPr="00000000">
                  <w:rPr>
                    <w:rtl w:val="0"/>
                  </w:rPr>
                </w:r>
              </w:p>
            </w:tc>
          </w:tr>
          <w:tr>
            <w:trPr>
              <w:cantSplit w:val="0"/>
              <w:trHeight w:val="408" w:hRule="atLeast"/>
              <w:tblHeader w:val="0"/>
            </w:trPr>
            <w:tc>
              <w:tcPr>
                <w:gridSpan w:val="3"/>
                <w:shd w:fill="bf735a" w:val="clear"/>
                <w:vAlign w:val="center"/>
              </w:tcPr>
              <w:p w:rsidR="00000000" w:rsidDel="00000000" w:rsidP="00000000" w:rsidRDefault="00000000" w:rsidRPr="00000000" w14:paraId="0000071D">
                <w:pPr>
                  <w:spacing w:line="276" w:lineRule="auto"/>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7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21">
                <w:pPr>
                  <w:numPr>
                    <w:ilvl w:val="0"/>
                    <w:numId w:val="45"/>
                  </w:numPr>
                  <w:spacing w:line="276" w:lineRule="auto"/>
                  <w:ind w:left="720" w:hanging="360"/>
                  <w:rPr>
                    <w:sz w:val="24"/>
                    <w:szCs w:val="24"/>
                  </w:rPr>
                </w:pPr>
                <w:r w:rsidDel="00000000" w:rsidR="00000000" w:rsidRPr="00000000">
                  <w:rPr>
                    <w:sz w:val="24"/>
                    <w:szCs w:val="24"/>
                    <w:rtl w:val="0"/>
                  </w:rPr>
                  <w:t xml:space="preserve">Empregar os princípios, padrões e normas técnicas que estabelecem as condições e requisitos para uma comunicação oral e escrita clara, assertiva e eficaz, condizente com o ambiente de trabalho</w:t>
                </w:r>
              </w:p>
              <w:p w:rsidR="00000000" w:rsidDel="00000000" w:rsidP="00000000" w:rsidRDefault="00000000" w:rsidRPr="00000000" w14:paraId="00000722">
                <w:pPr>
                  <w:numPr>
                    <w:ilvl w:val="0"/>
                    <w:numId w:val="45"/>
                  </w:numPr>
                  <w:spacing w:line="276" w:lineRule="auto"/>
                  <w:ind w:left="720" w:hanging="360"/>
                  <w:rPr>
                    <w:sz w:val="24"/>
                    <w:szCs w:val="24"/>
                  </w:rPr>
                </w:pPr>
                <w:r w:rsidDel="00000000" w:rsidR="00000000" w:rsidRPr="00000000">
                  <w:rPr>
                    <w:sz w:val="24"/>
                    <w:szCs w:val="24"/>
                    <w:rtl w:val="0"/>
                  </w:rPr>
                  <w:t xml:space="preserve">Aplicar os recursos e procedimentos de segurança da informação</w:t>
                </w:r>
              </w:p>
              <w:p w:rsidR="00000000" w:rsidDel="00000000" w:rsidP="00000000" w:rsidRDefault="00000000" w:rsidRPr="00000000" w14:paraId="00000723">
                <w:pPr>
                  <w:numPr>
                    <w:ilvl w:val="0"/>
                    <w:numId w:val="45"/>
                  </w:numPr>
                  <w:spacing w:line="276" w:lineRule="auto"/>
                  <w:ind w:left="720" w:hanging="360"/>
                  <w:rPr>
                    <w:sz w:val="24"/>
                    <w:szCs w:val="24"/>
                  </w:rPr>
                </w:pPr>
                <w:r w:rsidDel="00000000" w:rsidR="00000000" w:rsidRPr="00000000">
                  <w:rPr>
                    <w:sz w:val="24"/>
                    <w:szCs w:val="24"/>
                    <w:rtl w:val="0"/>
                  </w:rPr>
                  <w:t xml:space="preserve">Interpretar dados, informações técnicas e terminologias de textos técnicos relacionados aos processos industriais.</w:t>
                </w:r>
              </w:p>
              <w:p w:rsidR="00000000" w:rsidDel="00000000" w:rsidP="00000000" w:rsidRDefault="00000000" w:rsidRPr="00000000" w14:paraId="00000724">
                <w:pPr>
                  <w:numPr>
                    <w:ilvl w:val="0"/>
                    <w:numId w:val="45"/>
                  </w:numPr>
                  <w:spacing w:line="276" w:lineRule="auto"/>
                  <w:ind w:left="720" w:hanging="360"/>
                  <w:rPr>
                    <w:sz w:val="24"/>
                    <w:szCs w:val="24"/>
                  </w:rPr>
                </w:pPr>
                <w:r w:rsidDel="00000000" w:rsidR="00000000" w:rsidRPr="00000000">
                  <w:rPr>
                    <w:sz w:val="24"/>
                    <w:szCs w:val="24"/>
                    <w:rtl w:val="0"/>
                  </w:rPr>
                  <w:t xml:space="preserve">Reconhecer características e aplicabilidade de hardware e software de sistemas informatizados utilizados na indústria</w:t>
                </w:r>
              </w:p>
              <w:p w:rsidR="00000000" w:rsidDel="00000000" w:rsidP="00000000" w:rsidRDefault="00000000" w:rsidRPr="00000000" w14:paraId="00000725">
                <w:pPr>
                  <w:numPr>
                    <w:ilvl w:val="0"/>
                    <w:numId w:val="45"/>
                  </w:numPr>
                  <w:spacing w:line="276" w:lineRule="auto"/>
                  <w:ind w:left="720" w:hanging="360"/>
                  <w:rPr>
                    <w:sz w:val="24"/>
                    <w:szCs w:val="24"/>
                  </w:rPr>
                </w:pPr>
                <w:r w:rsidDel="00000000" w:rsidR="00000000" w:rsidRPr="00000000">
                  <w:rPr>
                    <w:sz w:val="24"/>
                    <w:szCs w:val="24"/>
                    <w:rtl w:val="0"/>
                  </w:rPr>
                  <w:t xml:space="preserve">Utilizar recursos e funcionalidades da WEB nos processos de comunicação no trabalho, de busca, armazenamento e compartilhamento de informação</w:t>
                </w:r>
              </w:p>
              <w:p w:rsidR="00000000" w:rsidDel="00000000" w:rsidP="00000000" w:rsidRDefault="00000000" w:rsidRPr="00000000" w14:paraId="00000726">
                <w:pPr>
                  <w:numPr>
                    <w:ilvl w:val="0"/>
                    <w:numId w:val="45"/>
                  </w:numPr>
                  <w:spacing w:line="276" w:lineRule="auto"/>
                  <w:ind w:left="720" w:hanging="360"/>
                  <w:rPr>
                    <w:sz w:val="24"/>
                    <w:szCs w:val="24"/>
                  </w:rPr>
                </w:pPr>
                <w:r w:rsidDel="00000000" w:rsidR="00000000" w:rsidRPr="00000000">
                  <w:rPr>
                    <w:sz w:val="24"/>
                    <w:szCs w:val="24"/>
                    <w:rtl w:val="0"/>
                  </w:rPr>
                  <w:t xml:space="preserve">Aplicar os recursos e procedimentos de segurança da informação.</w:t>
                </w:r>
              </w:p>
            </w:tc>
            <w:tc>
              <w:tcPr>
                <w:vMerge w:val="continue"/>
                <w:shd w:fill="auto" w:val="clear"/>
                <w:vAlign w:val="center"/>
              </w:tcPr>
              <w:p w:rsidR="00000000" w:rsidDel="00000000" w:rsidP="00000000" w:rsidRDefault="00000000" w:rsidRPr="00000000" w14:paraId="000007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2A">
                <w:pPr>
                  <w:spacing w:line="276"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7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72E">
      <w:pPr>
        <w:spacing w:after="160" w:line="276" w:lineRule="auto"/>
        <w:rPr>
          <w:sz w:val="24"/>
          <w:szCs w:val="24"/>
        </w:rPr>
      </w:pPr>
      <w:r w:rsidDel="00000000" w:rsidR="00000000" w:rsidRPr="00000000">
        <w:rPr>
          <w:rtl w:val="0"/>
        </w:rPr>
      </w:r>
    </w:p>
    <w:sdt>
      <w:sdtPr>
        <w:lock w:val="contentLocked"/>
        <w:id w:val="329482298"/>
        <w:tag w:val="goog_rdk_23"/>
      </w:sdtPr>
      <w:sdtContent>
        <w:tbl>
          <w:tblPr>
            <w:tblStyle w:val="Table42"/>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75"/>
            <w:tblGridChange w:id="0">
              <w:tblGrid>
                <w:gridCol w:w="9075"/>
              </w:tblGrid>
            </w:tblGridChange>
          </w:tblGrid>
          <w:tr>
            <w:trPr>
              <w:cantSplit w:val="0"/>
              <w:trHeight w:val="20" w:hRule="atLeast"/>
              <w:tblHeader w:val="0"/>
            </w:trPr>
            <w:tc>
              <w:tcPr>
                <w:shd w:fill="864834" w:val="clear"/>
                <w:vAlign w:val="center"/>
              </w:tcPr>
              <w:p w:rsidR="00000000" w:rsidDel="00000000" w:rsidP="00000000" w:rsidRDefault="00000000" w:rsidRPr="00000000" w14:paraId="0000072F">
                <w:pPr>
                  <w:spacing w:line="276"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30">
                <w:pPr>
                  <w:numPr>
                    <w:ilvl w:val="0"/>
                    <w:numId w:val="45"/>
                  </w:numPr>
                  <w:spacing w:line="276" w:lineRule="auto"/>
                  <w:ind w:left="720" w:hanging="360"/>
                  <w:rPr>
                    <w:sz w:val="24"/>
                    <w:szCs w:val="24"/>
                  </w:rPr>
                </w:pPr>
                <w:r w:rsidDel="00000000" w:rsidR="00000000" w:rsidRPr="00000000">
                  <w:rPr>
                    <w:sz w:val="24"/>
                    <w:szCs w:val="24"/>
                    <w:rtl w:val="0"/>
                  </w:rPr>
                  <w:t xml:space="preserve">Comprometer-se com a prática permanente e intensiva da amabilidade nas relações profissionais, visando ao engajamento e à cooperação nas relações de trabalho.</w:t>
                </w:r>
              </w:p>
              <w:p w:rsidR="00000000" w:rsidDel="00000000" w:rsidP="00000000" w:rsidRDefault="00000000" w:rsidRPr="00000000" w14:paraId="00000731">
                <w:pPr>
                  <w:numPr>
                    <w:ilvl w:val="0"/>
                    <w:numId w:val="45"/>
                  </w:numPr>
                  <w:spacing w:line="276" w:lineRule="auto"/>
                  <w:ind w:left="720" w:hanging="360"/>
                  <w:rPr>
                    <w:sz w:val="24"/>
                    <w:szCs w:val="24"/>
                  </w:rPr>
                </w:pPr>
                <w:r w:rsidDel="00000000" w:rsidR="00000000" w:rsidRPr="00000000">
                  <w:rPr>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p>
              <w:p w:rsidR="00000000" w:rsidDel="00000000" w:rsidP="00000000" w:rsidRDefault="00000000" w:rsidRPr="00000000" w14:paraId="00000732">
                <w:pPr>
                  <w:numPr>
                    <w:ilvl w:val="0"/>
                    <w:numId w:val="45"/>
                  </w:numPr>
                  <w:spacing w:line="276" w:lineRule="auto"/>
                  <w:ind w:left="720" w:hanging="360"/>
                  <w:rPr>
                    <w:sz w:val="24"/>
                    <w:szCs w:val="24"/>
                  </w:rPr>
                </w:pPr>
                <w:r w:rsidDel="00000000" w:rsidR="00000000" w:rsidRPr="00000000">
                  <w:rPr>
                    <w:sz w:val="24"/>
                    <w:szCs w:val="24"/>
                    <w:rtl w:val="0"/>
                  </w:rPr>
                  <w:t xml:space="preserve">Reconhecer a ocorrência de novos fatos, ideias e opiniões diferentes como oportunidades e possibilidades de mudanças positivas e inovadoras nas atividades de sua responsabilidade.</w:t>
                </w:r>
              </w:p>
              <w:p w:rsidR="00000000" w:rsidDel="00000000" w:rsidP="00000000" w:rsidRDefault="00000000" w:rsidRPr="00000000" w14:paraId="00000733">
                <w:pPr>
                  <w:numPr>
                    <w:ilvl w:val="0"/>
                    <w:numId w:val="45"/>
                  </w:numPr>
                  <w:spacing w:line="276" w:lineRule="auto"/>
                  <w:ind w:left="720" w:hanging="360"/>
                  <w:rPr>
                    <w:sz w:val="24"/>
                    <w:szCs w:val="24"/>
                  </w:rPr>
                </w:pPr>
                <w:r w:rsidDel="00000000" w:rsidR="00000000" w:rsidRPr="00000000">
                  <w:rPr>
                    <w:sz w:val="24"/>
                    <w:szCs w:val="24"/>
                    <w:rtl w:val="0"/>
                  </w:rPr>
                  <w:t xml:space="preserve">Analisar as complexidades e dificuldades existentes nos problemas, necessidades, ou oportunidades de melhoria em seu campo de trabalho.</w:t>
                </w:r>
              </w:p>
            </w:tc>
          </w:tr>
        </w:tbl>
      </w:sdtContent>
    </w:sdt>
    <w:p w:rsidR="00000000" w:rsidDel="00000000" w:rsidP="00000000" w:rsidRDefault="00000000" w:rsidRPr="00000000" w14:paraId="00000734">
      <w:pPr>
        <w:spacing w:after="160" w:line="276" w:lineRule="auto"/>
        <w:rPr>
          <w:sz w:val="24"/>
          <w:szCs w:val="24"/>
        </w:rPr>
      </w:pPr>
      <w:r w:rsidDel="00000000" w:rsidR="00000000" w:rsidRPr="00000000">
        <w:rPr>
          <w:rtl w:val="0"/>
        </w:rPr>
      </w:r>
    </w:p>
    <w:sdt>
      <w:sdtPr>
        <w:lock w:val="contentLocked"/>
        <w:id w:val="1956870384"/>
        <w:tag w:val="goog_rdk_24"/>
      </w:sdtPr>
      <w:sdtContent>
        <w:tbl>
          <w:tblPr>
            <w:tblStyle w:val="Table43"/>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00"/>
            <w:gridCol w:w="4475"/>
            <w:tblGridChange w:id="0">
              <w:tblGrid>
                <w:gridCol w:w="4600"/>
                <w:gridCol w:w="4475"/>
              </w:tblGrid>
            </w:tblGridChange>
          </w:tblGrid>
          <w:tr>
            <w:trPr>
              <w:cantSplit w:val="0"/>
              <w:trHeight w:val="20" w:hRule="atLeast"/>
              <w:tblHeader w:val="0"/>
            </w:trPr>
            <w:tc>
              <w:tcPr>
                <w:gridSpan w:val="2"/>
                <w:shd w:fill="864834" w:val="clear"/>
                <w:vAlign w:val="center"/>
              </w:tcPr>
              <w:p w:rsidR="00000000" w:rsidDel="00000000" w:rsidP="00000000" w:rsidRDefault="00000000" w:rsidRPr="00000000" w14:paraId="00000735">
                <w:pPr>
                  <w:spacing w:line="276"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37">
                <w:pPr>
                  <w:spacing w:line="276"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738">
                <w:pPr>
                  <w:numPr>
                    <w:ilvl w:val="0"/>
                    <w:numId w:val="45"/>
                  </w:numPr>
                  <w:spacing w:line="276" w:lineRule="auto"/>
                  <w:ind w:left="720" w:hanging="360"/>
                  <w:rPr>
                    <w:sz w:val="24"/>
                    <w:szCs w:val="24"/>
                  </w:rPr>
                </w:pPr>
                <w:r w:rsidDel="00000000" w:rsidR="00000000" w:rsidRPr="00000000">
                  <w:rPr>
                    <w:sz w:val="24"/>
                    <w:szCs w:val="24"/>
                    <w:rtl w:val="0"/>
                  </w:rPr>
                  <w:t xml:space="preserve">sala de aula; laboratório de informática; auditório; RV;</w:t>
                </w:r>
              </w:p>
            </w:tc>
          </w:tr>
          <w:tr>
            <w:trPr>
              <w:cantSplit w:val="0"/>
              <w:trHeight w:val="408" w:hRule="atLeast"/>
              <w:tblHeader w:val="0"/>
            </w:trPr>
            <w:tc>
              <w:tcPr>
                <w:shd w:fill="auto" w:val="clear"/>
                <w:vAlign w:val="center"/>
              </w:tcPr>
              <w:p w:rsidR="00000000" w:rsidDel="00000000" w:rsidP="00000000" w:rsidRDefault="00000000" w:rsidRPr="00000000" w14:paraId="00000739">
                <w:pPr>
                  <w:spacing w:line="276"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73A">
                <w:pPr>
                  <w:numPr>
                    <w:ilvl w:val="0"/>
                    <w:numId w:val="45"/>
                  </w:numPr>
                  <w:spacing w:line="276" w:lineRule="auto"/>
                  <w:ind w:left="720" w:hanging="360"/>
                  <w:rPr>
                    <w:sz w:val="24"/>
                    <w:szCs w:val="24"/>
                  </w:rPr>
                </w:pPr>
                <w:r w:rsidDel="00000000" w:rsidR="00000000" w:rsidRPr="00000000">
                  <w:rPr>
                    <w:sz w:val="24"/>
                    <w:szCs w:val="24"/>
                    <w:rtl w:val="0"/>
                  </w:rPr>
                  <w:t xml:space="preserve">projetor multimídia; equipamentos de informática; quadro branco; lousa digital; RA; RV</w:t>
                </w:r>
              </w:p>
            </w:tc>
          </w:tr>
          <w:tr>
            <w:trPr>
              <w:cantSplit w:val="0"/>
              <w:trHeight w:val="408" w:hRule="atLeast"/>
              <w:tblHeader w:val="0"/>
            </w:trPr>
            <w:tc>
              <w:tcPr>
                <w:shd w:fill="auto" w:val="clear"/>
                <w:vAlign w:val="center"/>
              </w:tcPr>
              <w:p w:rsidR="00000000" w:rsidDel="00000000" w:rsidP="00000000" w:rsidRDefault="00000000" w:rsidRPr="00000000" w14:paraId="0000073B">
                <w:pPr>
                  <w:spacing w:line="276"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73C">
                <w:pPr>
                  <w:numPr>
                    <w:ilvl w:val="0"/>
                    <w:numId w:val="45"/>
                  </w:numPr>
                  <w:spacing w:line="276" w:lineRule="auto"/>
                  <w:ind w:left="720" w:hanging="360"/>
                  <w:rPr>
                    <w:sz w:val="24"/>
                    <w:szCs w:val="24"/>
                  </w:rPr>
                </w:pPr>
                <w:r w:rsidDel="00000000" w:rsidR="00000000" w:rsidRPr="00000000">
                  <w:rPr>
                    <w:sz w:val="24"/>
                    <w:szCs w:val="24"/>
                    <w:rtl w:val="0"/>
                  </w:rPr>
                  <w:t xml:space="preserve">Estante virtual SENAI DN</w:t>
                </w:r>
              </w:p>
            </w:tc>
          </w:tr>
          <w:tr>
            <w:trPr>
              <w:cantSplit w:val="0"/>
              <w:trHeight w:val="408" w:hRule="atLeast"/>
              <w:tblHeader w:val="0"/>
            </w:trPr>
            <w:tc>
              <w:tcPr>
                <w:shd w:fill="auto" w:val="clear"/>
                <w:vAlign w:val="center"/>
              </w:tcPr>
              <w:p w:rsidR="00000000" w:rsidDel="00000000" w:rsidP="00000000" w:rsidRDefault="00000000" w:rsidRPr="00000000" w14:paraId="0000073D">
                <w:pPr>
                  <w:spacing w:line="276"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73E">
                <w:pPr>
                  <w:numPr>
                    <w:ilvl w:val="0"/>
                    <w:numId w:val="45"/>
                  </w:numPr>
                  <w:spacing w:line="276" w:lineRule="auto"/>
                  <w:ind w:left="720" w:hanging="360"/>
                  <w:rPr>
                    <w:sz w:val="24"/>
                    <w:szCs w:val="24"/>
                  </w:rPr>
                </w:pPr>
                <w:r w:rsidDel="00000000" w:rsidR="00000000" w:rsidRPr="00000000">
                  <w:rPr>
                    <w:sz w:val="24"/>
                    <w:szCs w:val="24"/>
                    <w:rtl w:val="0"/>
                  </w:rPr>
                  <w:t xml:space="preserve">Requisitos de 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sdtContent>
    </w:sdt>
    <w:p w:rsidR="00000000" w:rsidDel="00000000" w:rsidP="00000000" w:rsidRDefault="00000000" w:rsidRPr="00000000" w14:paraId="0000073F">
      <w:pPr>
        <w:spacing w:after="160" w:line="276" w:lineRule="auto"/>
        <w:rPr>
          <w:sz w:val="24"/>
          <w:szCs w:val="24"/>
        </w:rPr>
      </w:pPr>
      <w:r w:rsidDel="00000000" w:rsidR="00000000" w:rsidRPr="00000000">
        <w:rPr>
          <w:rtl w:val="0"/>
        </w:rPr>
      </w:r>
    </w:p>
    <w:sdt>
      <w:sdtPr>
        <w:lock w:val="contentLocked"/>
        <w:id w:val="-570817496"/>
        <w:tag w:val="goog_rdk_25"/>
      </w:sdtPr>
      <w:sdtContent>
        <w:tbl>
          <w:tblPr>
            <w:tblStyle w:val="Table44"/>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220"/>
            <w:gridCol w:w="4594"/>
            <w:tblGridChange w:id="0">
              <w:tblGrid>
                <w:gridCol w:w="1030"/>
                <w:gridCol w:w="1231"/>
                <w:gridCol w:w="2220"/>
                <w:gridCol w:w="4594"/>
              </w:tblGrid>
            </w:tblGridChange>
          </w:tblGrid>
          <w:tr>
            <w:trPr>
              <w:cantSplit w:val="0"/>
              <w:trHeight w:val="20" w:hRule="atLeast"/>
              <w:tblHeader w:val="0"/>
            </w:trPr>
            <w:tc>
              <w:tcPr>
                <w:gridSpan w:val="4"/>
                <w:shd w:fill="864834" w:val="clear"/>
                <w:vAlign w:val="center"/>
              </w:tcPr>
              <w:p w:rsidR="00000000" w:rsidDel="00000000" w:rsidP="00000000" w:rsidRDefault="00000000" w:rsidRPr="00000000" w14:paraId="00000740">
                <w:pPr>
                  <w:spacing w:line="276" w:lineRule="auto"/>
                  <w:jc w:val="center"/>
                  <w:rPr>
                    <w:sz w:val="24"/>
                    <w:szCs w:val="24"/>
                  </w:rPr>
                </w:pPr>
                <w:r w:rsidDel="00000000" w:rsidR="00000000" w:rsidRPr="00000000">
                  <w:rPr>
                    <w:b w:val="1"/>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744">
                <w:pPr>
                  <w:spacing w:line="276"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ADMINISTRAÇÃO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0748">
                <w:pPr>
                  <w:spacing w:line="276"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Saúde e Segurança no Trabalho</w:t>
                </w:r>
              </w:p>
            </w:tc>
          </w:tr>
          <w:tr>
            <w:trPr>
              <w:cantSplit w:val="0"/>
              <w:trHeight w:val="408" w:hRule="atLeast"/>
              <w:tblHeader w:val="0"/>
            </w:trPr>
            <w:tc>
              <w:tcPr>
                <w:gridSpan w:val="4"/>
                <w:shd w:fill="auto" w:val="clear"/>
                <w:vAlign w:val="center"/>
              </w:tcPr>
              <w:p w:rsidR="00000000" w:rsidDel="00000000" w:rsidP="00000000" w:rsidRDefault="00000000" w:rsidRPr="00000000" w14:paraId="0000074C">
                <w:pPr>
                  <w:spacing w:line="276"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12h</w:t>
                </w:r>
              </w:p>
            </w:tc>
          </w:tr>
          <w:tr>
            <w:trPr>
              <w:cantSplit w:val="0"/>
              <w:trHeight w:val="408" w:hRule="atLeast"/>
              <w:tblHeader w:val="0"/>
            </w:trPr>
            <w:tc>
              <w:tcPr>
                <w:gridSpan w:val="4"/>
                <w:shd w:fill="auto" w:val="clear"/>
                <w:vAlign w:val="center"/>
              </w:tcPr>
              <w:p w:rsidR="00000000" w:rsidDel="00000000" w:rsidP="00000000" w:rsidRDefault="00000000" w:rsidRPr="00000000" w14:paraId="00000750">
                <w:pPr>
                  <w:spacing w:line="276"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751">
                <w:pPr>
                  <w:numPr>
                    <w:ilvl w:val="0"/>
                    <w:numId w:val="45"/>
                  </w:numPr>
                  <w:spacing w:line="276" w:lineRule="auto"/>
                  <w:ind w:left="720" w:hanging="360"/>
                  <w:rPr>
                    <w:sz w:val="24"/>
                    <w:szCs w:val="24"/>
                  </w:rPr>
                </w:pPr>
                <w:r w:rsidDel="00000000" w:rsidR="00000000" w:rsidRPr="00000000">
                  <w:rPr>
                    <w:sz w:val="24"/>
                    <w:szCs w:val="24"/>
                    <w:rtl w:val="0"/>
                  </w:rPr>
                  <w:t xml:space="preserve">F.1 : Executar atividades administrativas relacionadas às áreas de Produção, Recursos Humanos, Contábil Financeira, Marketing,  Logística e áreas afins, utilizando ferramentas tecnológicas e de gestão, seguindo Legislação e Normas da Qualidade, Saúde e Segurança, Meio Ambiente e Proteção de Dados.</w:t>
                </w:r>
              </w:p>
              <w:p w:rsidR="00000000" w:rsidDel="00000000" w:rsidP="00000000" w:rsidRDefault="00000000" w:rsidRPr="00000000" w14:paraId="00000752">
                <w:pPr>
                  <w:numPr>
                    <w:ilvl w:val="0"/>
                    <w:numId w:val="45"/>
                  </w:numPr>
                  <w:spacing w:line="276" w:lineRule="auto"/>
                  <w:ind w:left="720" w:hanging="360"/>
                  <w:rPr>
                    <w:sz w:val="24"/>
                    <w:szCs w:val="24"/>
                  </w:rPr>
                </w:pPr>
                <w:r w:rsidDel="00000000" w:rsidR="00000000" w:rsidRPr="00000000">
                  <w:rPr>
                    <w:sz w:val="24"/>
                    <w:szCs w:val="24"/>
                    <w:rtl w:val="0"/>
                  </w:rPr>
                  <w:t xml:space="preserve">F.2 : Coordenar equipes de trabalho atendendo os objetivos organizacionais, seguindo Legislação e Normas da Qualidade, Saúde e Segurança, Meio Ambiente e Proteção de Dados.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756">
                <w:pPr>
                  <w:spacing w:line="276"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capacidades básicas, socioemocionais necessárias à compreensão dos fundamentos da saúde e segurança do trabalho adequadas às diferentes situações profissionais.</w:t>
                </w:r>
              </w:p>
            </w:tc>
          </w:tr>
          <w:tr>
            <w:trPr>
              <w:cantSplit w:val="0"/>
              <w:trHeight w:val="20" w:hRule="atLeast"/>
              <w:tblHeader w:val="0"/>
            </w:trPr>
            <w:tc>
              <w:tcPr>
                <w:gridSpan w:val="4"/>
                <w:shd w:fill="864834" w:val="clear"/>
                <w:vAlign w:val="center"/>
              </w:tcPr>
              <w:p w:rsidR="00000000" w:rsidDel="00000000" w:rsidP="00000000" w:rsidRDefault="00000000" w:rsidRPr="00000000" w14:paraId="0000075A">
                <w:pPr>
                  <w:spacing w:line="276"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bf735a" w:val="clear"/>
              </w:tcPr>
              <w:p w:rsidR="00000000" w:rsidDel="00000000" w:rsidP="00000000" w:rsidRDefault="00000000" w:rsidRPr="00000000" w14:paraId="0000075E">
                <w:pPr>
                  <w:spacing w:line="276"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735a" w:val="clear"/>
              </w:tcPr>
              <w:p w:rsidR="00000000" w:rsidDel="00000000" w:rsidP="00000000" w:rsidRDefault="00000000" w:rsidRPr="00000000" w14:paraId="0000075F">
                <w:pPr>
                  <w:spacing w:line="276"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735a" w:val="clear"/>
              </w:tcPr>
              <w:p w:rsidR="00000000" w:rsidDel="00000000" w:rsidP="00000000" w:rsidRDefault="00000000" w:rsidRPr="00000000" w14:paraId="00000760">
                <w:pPr>
                  <w:spacing w:line="276"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735a" w:val="clear"/>
              </w:tcPr>
              <w:p w:rsidR="00000000" w:rsidDel="00000000" w:rsidP="00000000" w:rsidRDefault="00000000" w:rsidRPr="00000000" w14:paraId="00000761">
                <w:pPr>
                  <w:spacing w:line="276"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62">
                <w:pPr>
                  <w:spacing w:line="276"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765">
                <w:pPr>
                  <w:numPr>
                    <w:ilvl w:val="0"/>
                    <w:numId w:val="5"/>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O impacto da falta de ética nos ambientes de trabalho</w:t>
                </w:r>
                <w:r w:rsidDel="00000000" w:rsidR="00000000" w:rsidRPr="00000000">
                  <w:rPr>
                    <w:rtl w:val="0"/>
                  </w:rPr>
                </w:r>
              </w:p>
              <w:p w:rsidR="00000000" w:rsidDel="00000000" w:rsidP="00000000" w:rsidRDefault="00000000" w:rsidRPr="00000000" w14:paraId="00000766">
                <w:pPr>
                  <w:numPr>
                    <w:ilvl w:val="0"/>
                    <w:numId w:val="5"/>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Código de Ética profissional</w:t>
                </w:r>
                <w:r w:rsidDel="00000000" w:rsidR="00000000" w:rsidRPr="00000000">
                  <w:rPr>
                    <w:rtl w:val="0"/>
                  </w:rPr>
                </w:r>
              </w:p>
              <w:p w:rsidR="00000000" w:rsidDel="00000000" w:rsidP="00000000" w:rsidRDefault="00000000" w:rsidRPr="00000000" w14:paraId="00000767">
                <w:pPr>
                  <w:numPr>
                    <w:ilvl w:val="0"/>
                    <w:numId w:val="5"/>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Acidentes do Trabalho e Doenças Ocupacionais</w:t>
                </w:r>
                <w:r w:rsidDel="00000000" w:rsidR="00000000" w:rsidRPr="00000000">
                  <w:rPr>
                    <w:rtl w:val="0"/>
                  </w:rPr>
                </w:r>
              </w:p>
              <w:p w:rsidR="00000000" w:rsidDel="00000000" w:rsidP="00000000" w:rsidRDefault="00000000" w:rsidRPr="00000000" w14:paraId="00000768">
                <w:pPr>
                  <w:numPr>
                    <w:ilvl w:val="1"/>
                    <w:numId w:val="5"/>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769">
                <w:pPr>
                  <w:numPr>
                    <w:ilvl w:val="1"/>
                    <w:numId w:val="5"/>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76A">
                <w:pPr>
                  <w:numPr>
                    <w:ilvl w:val="1"/>
                    <w:numId w:val="5"/>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Causa:</w:t>
                </w:r>
                <w:r w:rsidDel="00000000" w:rsidR="00000000" w:rsidRPr="00000000">
                  <w:rPr>
                    <w:rtl w:val="0"/>
                  </w:rPr>
                </w:r>
              </w:p>
              <w:p w:rsidR="00000000" w:rsidDel="00000000" w:rsidP="00000000" w:rsidRDefault="00000000" w:rsidRPr="00000000" w14:paraId="0000076B">
                <w:pPr>
                  <w:numPr>
                    <w:ilvl w:val="2"/>
                    <w:numId w:val="5"/>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Imprudência, imperícia e negligência</w:t>
                </w:r>
                <w:r w:rsidDel="00000000" w:rsidR="00000000" w:rsidRPr="00000000">
                  <w:rPr>
                    <w:rtl w:val="0"/>
                  </w:rPr>
                </w:r>
              </w:p>
              <w:p w:rsidR="00000000" w:rsidDel="00000000" w:rsidP="00000000" w:rsidRDefault="00000000" w:rsidRPr="00000000" w14:paraId="0000076C">
                <w:pPr>
                  <w:numPr>
                    <w:ilvl w:val="2"/>
                    <w:numId w:val="5"/>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Fator humano e pessoal na prevenção de acidentes</w:t>
                </w:r>
                <w:r w:rsidDel="00000000" w:rsidR="00000000" w:rsidRPr="00000000">
                  <w:rPr>
                    <w:rtl w:val="0"/>
                  </w:rPr>
                </w:r>
              </w:p>
              <w:p w:rsidR="00000000" w:rsidDel="00000000" w:rsidP="00000000" w:rsidRDefault="00000000" w:rsidRPr="00000000" w14:paraId="0000076D">
                <w:pPr>
                  <w:numPr>
                    <w:ilvl w:val="1"/>
                    <w:numId w:val="5"/>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Consequências dos acidentes do trabalho (Trabalhador, família, empresa e país)</w:t>
                </w:r>
                <w:r w:rsidDel="00000000" w:rsidR="00000000" w:rsidRPr="00000000">
                  <w:rPr>
                    <w:rtl w:val="0"/>
                  </w:rPr>
                </w:r>
              </w:p>
              <w:p w:rsidR="00000000" w:rsidDel="00000000" w:rsidP="00000000" w:rsidRDefault="00000000" w:rsidRPr="00000000" w14:paraId="0000076E">
                <w:pPr>
                  <w:numPr>
                    <w:ilvl w:val="1"/>
                    <w:numId w:val="5"/>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CAT</w:t>
                </w:r>
                <w:r w:rsidDel="00000000" w:rsidR="00000000" w:rsidRPr="00000000">
                  <w:rPr>
                    <w:rtl w:val="0"/>
                  </w:rPr>
                </w:r>
              </w:p>
              <w:p w:rsidR="00000000" w:rsidDel="00000000" w:rsidP="00000000" w:rsidRDefault="00000000" w:rsidRPr="00000000" w14:paraId="0000076F">
                <w:pPr>
                  <w:numPr>
                    <w:ilvl w:val="2"/>
                    <w:numId w:val="5"/>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770">
                <w:pPr>
                  <w:numPr>
                    <w:ilvl w:val="0"/>
                    <w:numId w:val="5"/>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Medidas de Controle</w:t>
                </w:r>
                <w:r w:rsidDel="00000000" w:rsidR="00000000" w:rsidRPr="00000000">
                  <w:rPr>
                    <w:rtl w:val="0"/>
                  </w:rPr>
                </w:r>
              </w:p>
              <w:p w:rsidR="00000000" w:rsidDel="00000000" w:rsidP="00000000" w:rsidRDefault="00000000" w:rsidRPr="00000000" w14:paraId="00000771">
                <w:pPr>
                  <w:numPr>
                    <w:ilvl w:val="1"/>
                    <w:numId w:val="5"/>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Importância dos Equipamentos de Proteção Individual e coletivo</w:t>
                </w:r>
                <w:r w:rsidDel="00000000" w:rsidR="00000000" w:rsidRPr="00000000">
                  <w:rPr>
                    <w:rtl w:val="0"/>
                  </w:rPr>
                </w:r>
              </w:p>
              <w:p w:rsidR="00000000" w:rsidDel="00000000" w:rsidP="00000000" w:rsidRDefault="00000000" w:rsidRPr="00000000" w14:paraId="00000772">
                <w:pPr>
                  <w:numPr>
                    <w:ilvl w:val="0"/>
                    <w:numId w:val="5"/>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Riscos Ocupacionais</w:t>
                </w:r>
                <w:r w:rsidDel="00000000" w:rsidR="00000000" w:rsidRPr="00000000">
                  <w:rPr>
                    <w:rtl w:val="0"/>
                  </w:rPr>
                </w:r>
              </w:p>
              <w:p w:rsidR="00000000" w:rsidDel="00000000" w:rsidP="00000000" w:rsidRDefault="00000000" w:rsidRPr="00000000" w14:paraId="00000773">
                <w:pPr>
                  <w:numPr>
                    <w:ilvl w:val="1"/>
                    <w:numId w:val="5"/>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Perigo e risco</w:t>
                </w:r>
                <w:r w:rsidDel="00000000" w:rsidR="00000000" w:rsidRPr="00000000">
                  <w:rPr>
                    <w:rtl w:val="0"/>
                  </w:rPr>
                </w:r>
              </w:p>
              <w:p w:rsidR="00000000" w:rsidDel="00000000" w:rsidP="00000000" w:rsidRDefault="00000000" w:rsidRPr="00000000" w14:paraId="00000774">
                <w:pPr>
                  <w:numPr>
                    <w:ilvl w:val="1"/>
                    <w:numId w:val="5"/>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Classificação de Riscos Ocupacionais: físico, químico, biológico, ergonômico e de acidentes</w:t>
                </w:r>
                <w:r w:rsidDel="00000000" w:rsidR="00000000" w:rsidRPr="00000000">
                  <w:rPr>
                    <w:rtl w:val="0"/>
                  </w:rPr>
                </w:r>
              </w:p>
              <w:p w:rsidR="00000000" w:rsidDel="00000000" w:rsidP="00000000" w:rsidRDefault="00000000" w:rsidRPr="00000000" w14:paraId="00000775">
                <w:pPr>
                  <w:numPr>
                    <w:ilvl w:val="1"/>
                    <w:numId w:val="5"/>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Mapa de Riscos</w:t>
                </w:r>
                <w:r w:rsidDel="00000000" w:rsidR="00000000" w:rsidRPr="00000000">
                  <w:rPr>
                    <w:rtl w:val="0"/>
                  </w:rPr>
                </w:r>
              </w:p>
              <w:p w:rsidR="00000000" w:rsidDel="00000000" w:rsidP="00000000" w:rsidRDefault="00000000" w:rsidRPr="00000000" w14:paraId="00000776">
                <w:pPr>
                  <w:numPr>
                    <w:ilvl w:val="0"/>
                    <w:numId w:val="5"/>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Segurança do Trabalho</w:t>
                </w:r>
                <w:r w:rsidDel="00000000" w:rsidR="00000000" w:rsidRPr="00000000">
                  <w:rPr>
                    <w:rtl w:val="0"/>
                  </w:rPr>
                </w:r>
              </w:p>
              <w:p w:rsidR="00000000" w:rsidDel="00000000" w:rsidP="00000000" w:rsidRDefault="00000000" w:rsidRPr="00000000" w14:paraId="00000777">
                <w:pPr>
                  <w:numPr>
                    <w:ilvl w:val="1"/>
                    <w:numId w:val="5"/>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Histórico da Segurança do Trabalho no Brasil</w:t>
                </w:r>
                <w:r w:rsidDel="00000000" w:rsidR="00000000" w:rsidRPr="00000000">
                  <w:rPr>
                    <w:rtl w:val="0"/>
                  </w:rPr>
                </w:r>
              </w:p>
              <w:p w:rsidR="00000000" w:rsidDel="00000000" w:rsidP="00000000" w:rsidRDefault="00000000" w:rsidRPr="00000000" w14:paraId="00000778">
                <w:pPr>
                  <w:numPr>
                    <w:ilvl w:val="1"/>
                    <w:numId w:val="5"/>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Hierarquia das leis</w:t>
                </w:r>
                <w:r w:rsidDel="00000000" w:rsidR="00000000" w:rsidRPr="00000000">
                  <w:rPr>
                    <w:rtl w:val="0"/>
                  </w:rPr>
                </w:r>
              </w:p>
              <w:p w:rsidR="00000000" w:rsidDel="00000000" w:rsidP="00000000" w:rsidRDefault="00000000" w:rsidRPr="00000000" w14:paraId="00000779">
                <w:pPr>
                  <w:numPr>
                    <w:ilvl w:val="1"/>
                    <w:numId w:val="5"/>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Normas Regulamentadoras do Ministério do Trabalho</w:t>
                </w:r>
                <w:r w:rsidDel="00000000" w:rsidR="00000000" w:rsidRPr="00000000">
                  <w:rPr>
                    <w:rtl w:val="0"/>
                  </w:rPr>
                </w:r>
              </w:p>
              <w:p w:rsidR="00000000" w:rsidDel="00000000" w:rsidP="00000000" w:rsidRDefault="00000000" w:rsidRPr="00000000" w14:paraId="0000077A">
                <w:pPr>
                  <w:numPr>
                    <w:ilvl w:val="1"/>
                    <w:numId w:val="5"/>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CIPA</w:t>
                </w:r>
                <w:r w:rsidDel="00000000" w:rsidR="00000000" w:rsidRPr="00000000">
                  <w:rPr>
                    <w:rtl w:val="0"/>
                  </w:rPr>
                </w:r>
              </w:p>
              <w:p w:rsidR="00000000" w:rsidDel="00000000" w:rsidP="00000000" w:rsidRDefault="00000000" w:rsidRPr="00000000" w14:paraId="0000077B">
                <w:pPr>
                  <w:numPr>
                    <w:ilvl w:val="2"/>
                    <w:numId w:val="5"/>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77C">
                <w:pPr>
                  <w:numPr>
                    <w:ilvl w:val="2"/>
                    <w:numId w:val="5"/>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Objetivo</w:t>
                </w:r>
                <w:r w:rsidDel="00000000" w:rsidR="00000000" w:rsidRPr="00000000">
                  <w:rPr>
                    <w:rtl w:val="0"/>
                  </w:rPr>
                </w:r>
              </w:p>
              <w:p w:rsidR="00000000" w:rsidDel="00000000" w:rsidP="00000000" w:rsidRDefault="00000000" w:rsidRPr="00000000" w14:paraId="0000077D">
                <w:pPr>
                  <w:numPr>
                    <w:ilvl w:val="1"/>
                    <w:numId w:val="5"/>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SESMT</w:t>
                </w:r>
                <w:r w:rsidDel="00000000" w:rsidR="00000000" w:rsidRPr="00000000">
                  <w:rPr>
                    <w:rtl w:val="0"/>
                  </w:rPr>
                </w:r>
              </w:p>
              <w:p w:rsidR="00000000" w:rsidDel="00000000" w:rsidP="00000000" w:rsidRDefault="00000000" w:rsidRPr="00000000" w14:paraId="0000077E">
                <w:pPr>
                  <w:numPr>
                    <w:ilvl w:val="2"/>
                    <w:numId w:val="5"/>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77F">
                <w:pPr>
                  <w:numPr>
                    <w:ilvl w:val="2"/>
                    <w:numId w:val="5"/>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Objetivo</w:t>
                </w:r>
                <w:r w:rsidDel="00000000" w:rsidR="00000000" w:rsidRPr="00000000">
                  <w:rPr>
                    <w:rtl w:val="0"/>
                  </w:rPr>
                </w:r>
              </w:p>
            </w:tc>
          </w:tr>
          <w:tr>
            <w:trPr>
              <w:cantSplit w:val="0"/>
              <w:trHeight w:val="408" w:hRule="atLeast"/>
              <w:tblHeader w:val="0"/>
            </w:trPr>
            <w:tc>
              <w:tcPr>
                <w:gridSpan w:val="3"/>
                <w:shd w:fill="bf735a" w:val="clear"/>
                <w:vAlign w:val="center"/>
              </w:tcPr>
              <w:p w:rsidR="00000000" w:rsidDel="00000000" w:rsidP="00000000" w:rsidRDefault="00000000" w:rsidRPr="00000000" w14:paraId="00000780">
                <w:pPr>
                  <w:spacing w:line="276" w:lineRule="auto"/>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7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84">
                <w:pPr>
                  <w:numPr>
                    <w:ilvl w:val="0"/>
                    <w:numId w:val="45"/>
                  </w:numPr>
                  <w:spacing w:line="276" w:lineRule="auto"/>
                  <w:ind w:left="720" w:hanging="360"/>
                  <w:rPr>
                    <w:sz w:val="24"/>
                    <w:szCs w:val="24"/>
                  </w:rPr>
                </w:pPr>
                <w:r w:rsidDel="00000000" w:rsidR="00000000" w:rsidRPr="00000000">
                  <w:rPr>
                    <w:sz w:val="24"/>
                    <w:szCs w:val="24"/>
                    <w:rtl w:val="0"/>
                  </w:rPr>
                  <w:t xml:space="preserve">Reconhecer os conceitos, classificação e impactos de acidentes e doenças ocupacionais na indústria</w:t>
                </w:r>
              </w:p>
              <w:p w:rsidR="00000000" w:rsidDel="00000000" w:rsidP="00000000" w:rsidRDefault="00000000" w:rsidRPr="00000000" w14:paraId="00000785">
                <w:pPr>
                  <w:numPr>
                    <w:ilvl w:val="0"/>
                    <w:numId w:val="45"/>
                  </w:numPr>
                  <w:spacing w:line="276" w:lineRule="auto"/>
                  <w:ind w:left="720" w:hanging="360"/>
                  <w:rPr>
                    <w:sz w:val="24"/>
                    <w:szCs w:val="24"/>
                  </w:rPr>
                </w:pPr>
                <w:r w:rsidDel="00000000" w:rsidR="00000000" w:rsidRPr="00000000">
                  <w:rPr>
                    <w:sz w:val="24"/>
                    <w:szCs w:val="24"/>
                    <w:rtl w:val="0"/>
                  </w:rPr>
                  <w:t xml:space="preserve">Reconhecer o papel do trabalhador no cumprimento das normas de saúde e segurança</w:t>
                </w:r>
              </w:p>
              <w:p w:rsidR="00000000" w:rsidDel="00000000" w:rsidP="00000000" w:rsidRDefault="00000000" w:rsidRPr="00000000" w14:paraId="00000786">
                <w:pPr>
                  <w:numPr>
                    <w:ilvl w:val="0"/>
                    <w:numId w:val="45"/>
                  </w:numPr>
                  <w:spacing w:line="276" w:lineRule="auto"/>
                  <w:ind w:left="720" w:hanging="360"/>
                  <w:rPr>
                    <w:sz w:val="24"/>
                    <w:szCs w:val="24"/>
                  </w:rPr>
                </w:pPr>
                <w:r w:rsidDel="00000000" w:rsidR="00000000" w:rsidRPr="00000000">
                  <w:rPr>
                    <w:sz w:val="24"/>
                    <w:szCs w:val="24"/>
                    <w:rtl w:val="0"/>
                  </w:rPr>
                  <w:t xml:space="preserve">Reconhecer as medidas preventivas e corretivas nas atividades laborais</w:t>
                </w:r>
              </w:p>
              <w:p w:rsidR="00000000" w:rsidDel="00000000" w:rsidP="00000000" w:rsidRDefault="00000000" w:rsidRPr="00000000" w14:paraId="00000787">
                <w:pPr>
                  <w:numPr>
                    <w:ilvl w:val="0"/>
                    <w:numId w:val="45"/>
                  </w:numPr>
                  <w:spacing w:line="276" w:lineRule="auto"/>
                  <w:ind w:left="720" w:hanging="360"/>
                  <w:rPr>
                    <w:sz w:val="24"/>
                    <w:szCs w:val="24"/>
                  </w:rPr>
                </w:pPr>
                <w:r w:rsidDel="00000000" w:rsidR="00000000" w:rsidRPr="00000000">
                  <w:rPr>
                    <w:sz w:val="24"/>
                    <w:szCs w:val="24"/>
                    <w:rtl w:val="0"/>
                  </w:rPr>
                  <w:t xml:space="preserve">Reconhecer os princípios, normas, legislação e procedimentos de saúde, segurança nos processos industriais</w:t>
                </w:r>
              </w:p>
              <w:p w:rsidR="00000000" w:rsidDel="00000000" w:rsidP="00000000" w:rsidRDefault="00000000" w:rsidRPr="00000000" w14:paraId="00000788">
                <w:pPr>
                  <w:numPr>
                    <w:ilvl w:val="0"/>
                    <w:numId w:val="45"/>
                  </w:numPr>
                  <w:spacing w:line="276" w:lineRule="auto"/>
                  <w:ind w:left="720" w:hanging="360"/>
                  <w:rPr>
                    <w:sz w:val="24"/>
                    <w:szCs w:val="24"/>
                  </w:rPr>
                </w:pPr>
                <w:r w:rsidDel="00000000" w:rsidR="00000000" w:rsidRPr="00000000">
                  <w:rPr>
                    <w:sz w:val="24"/>
                    <w:szCs w:val="24"/>
                    <w:rtl w:val="0"/>
                  </w:rPr>
                  <w:t xml:space="preserve">Reconhecer os tipos de riscos inerentes às atividades laborais nos processos industriais</w:t>
                </w:r>
              </w:p>
            </w:tc>
            <w:tc>
              <w:tcPr>
                <w:vMerge w:val="continue"/>
                <w:shd w:fill="auto" w:val="clear"/>
                <w:vAlign w:val="center"/>
              </w:tcPr>
              <w:p w:rsidR="00000000" w:rsidDel="00000000" w:rsidP="00000000" w:rsidRDefault="00000000" w:rsidRPr="00000000" w14:paraId="000007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8C">
                <w:pPr>
                  <w:spacing w:line="276"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7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790">
      <w:pPr>
        <w:spacing w:after="160" w:line="276" w:lineRule="auto"/>
        <w:rPr>
          <w:sz w:val="24"/>
          <w:szCs w:val="24"/>
        </w:rPr>
      </w:pPr>
      <w:r w:rsidDel="00000000" w:rsidR="00000000" w:rsidRPr="00000000">
        <w:rPr>
          <w:rtl w:val="0"/>
        </w:rPr>
      </w:r>
    </w:p>
    <w:sdt>
      <w:sdtPr>
        <w:lock w:val="contentLocked"/>
        <w:id w:val="1497493672"/>
        <w:tag w:val="goog_rdk_26"/>
      </w:sdtPr>
      <w:sdtContent>
        <w:tbl>
          <w:tblPr>
            <w:tblStyle w:val="Table45"/>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75"/>
            <w:tblGridChange w:id="0">
              <w:tblGrid>
                <w:gridCol w:w="9075"/>
              </w:tblGrid>
            </w:tblGridChange>
          </w:tblGrid>
          <w:tr>
            <w:trPr>
              <w:cantSplit w:val="0"/>
              <w:trHeight w:val="20" w:hRule="atLeast"/>
              <w:tblHeader w:val="0"/>
            </w:trPr>
            <w:tc>
              <w:tcPr>
                <w:shd w:fill="864834" w:val="clear"/>
                <w:vAlign w:val="center"/>
              </w:tcPr>
              <w:p w:rsidR="00000000" w:rsidDel="00000000" w:rsidP="00000000" w:rsidRDefault="00000000" w:rsidRPr="00000000" w14:paraId="00000791">
                <w:pPr>
                  <w:spacing w:line="276"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92">
                <w:pPr>
                  <w:numPr>
                    <w:ilvl w:val="0"/>
                    <w:numId w:val="45"/>
                  </w:numPr>
                  <w:spacing w:line="276" w:lineRule="auto"/>
                  <w:ind w:left="720" w:hanging="360"/>
                  <w:rPr>
                    <w:sz w:val="24"/>
                    <w:szCs w:val="24"/>
                  </w:rPr>
                </w:pPr>
                <w:r w:rsidDel="00000000" w:rsidR="00000000" w:rsidRPr="00000000">
                  <w:rPr>
                    <w:sz w:val="24"/>
                    <w:szCs w:val="24"/>
                    <w:rtl w:val="0"/>
                  </w:rPr>
                  <w:t xml:space="preserve">Aceitar valores éticos estabelecidos pela instituição para o desenvolvimento de sua atividade profissional.</w:t>
                </w:r>
              </w:p>
            </w:tc>
          </w:tr>
        </w:tbl>
      </w:sdtContent>
    </w:sdt>
    <w:p w:rsidR="00000000" w:rsidDel="00000000" w:rsidP="00000000" w:rsidRDefault="00000000" w:rsidRPr="00000000" w14:paraId="00000793">
      <w:pPr>
        <w:spacing w:after="160" w:line="276" w:lineRule="auto"/>
        <w:rPr>
          <w:sz w:val="24"/>
          <w:szCs w:val="24"/>
        </w:rPr>
      </w:pPr>
      <w:r w:rsidDel="00000000" w:rsidR="00000000" w:rsidRPr="00000000">
        <w:rPr>
          <w:rtl w:val="0"/>
        </w:rPr>
      </w:r>
    </w:p>
    <w:p w:rsidR="00000000" w:rsidDel="00000000" w:rsidP="00000000" w:rsidRDefault="00000000" w:rsidRPr="00000000" w14:paraId="00000794">
      <w:pPr>
        <w:spacing w:after="160" w:line="276" w:lineRule="auto"/>
        <w:rPr>
          <w:sz w:val="24"/>
          <w:szCs w:val="24"/>
        </w:rPr>
      </w:pPr>
      <w:r w:rsidDel="00000000" w:rsidR="00000000" w:rsidRPr="00000000">
        <w:rPr>
          <w:rtl w:val="0"/>
        </w:rPr>
      </w:r>
    </w:p>
    <w:sdt>
      <w:sdtPr>
        <w:lock w:val="contentLocked"/>
        <w:id w:val="768193909"/>
        <w:tag w:val="goog_rdk_27"/>
      </w:sdtPr>
      <w:sdtContent>
        <w:tbl>
          <w:tblPr>
            <w:tblStyle w:val="Table46"/>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82"/>
            <w:gridCol w:w="4493"/>
            <w:tblGridChange w:id="0">
              <w:tblGrid>
                <w:gridCol w:w="4582"/>
                <w:gridCol w:w="4493"/>
              </w:tblGrid>
            </w:tblGridChange>
          </w:tblGrid>
          <w:tr>
            <w:trPr>
              <w:cantSplit w:val="0"/>
              <w:trHeight w:val="20" w:hRule="atLeast"/>
              <w:tblHeader w:val="0"/>
            </w:trPr>
            <w:tc>
              <w:tcPr>
                <w:gridSpan w:val="2"/>
                <w:shd w:fill="864834" w:val="clear"/>
                <w:vAlign w:val="center"/>
              </w:tcPr>
              <w:p w:rsidR="00000000" w:rsidDel="00000000" w:rsidP="00000000" w:rsidRDefault="00000000" w:rsidRPr="00000000" w14:paraId="00000795">
                <w:pPr>
                  <w:spacing w:line="276"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97">
                <w:pPr>
                  <w:spacing w:line="276"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798">
                <w:pPr>
                  <w:numPr>
                    <w:ilvl w:val="0"/>
                    <w:numId w:val="45"/>
                  </w:numPr>
                  <w:spacing w:line="276" w:lineRule="auto"/>
                  <w:ind w:left="720" w:hanging="360"/>
                  <w:rPr>
                    <w:sz w:val="24"/>
                    <w:szCs w:val="24"/>
                  </w:rPr>
                </w:pPr>
                <w:r w:rsidDel="00000000" w:rsidR="00000000" w:rsidRPr="00000000">
                  <w:rPr>
                    <w:sz w:val="24"/>
                    <w:szCs w:val="24"/>
                    <w:rtl w:val="0"/>
                  </w:rPr>
                  <w:t xml:space="preserve">Sala de aula convencional, equipada com lousa, projetor e computador.</w:t>
                </w:r>
              </w:p>
            </w:tc>
          </w:tr>
          <w:tr>
            <w:trPr>
              <w:cantSplit w:val="0"/>
              <w:trHeight w:val="408" w:hRule="atLeast"/>
              <w:tblHeader w:val="0"/>
            </w:trPr>
            <w:tc>
              <w:tcPr>
                <w:shd w:fill="auto" w:val="clear"/>
                <w:vAlign w:val="center"/>
              </w:tcPr>
              <w:p w:rsidR="00000000" w:rsidDel="00000000" w:rsidP="00000000" w:rsidRDefault="00000000" w:rsidRPr="00000000" w14:paraId="00000799">
                <w:pPr>
                  <w:spacing w:line="276"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79A">
                <w:pPr>
                  <w:numPr>
                    <w:ilvl w:val="0"/>
                    <w:numId w:val="45"/>
                  </w:numPr>
                  <w:spacing w:line="276" w:lineRule="auto"/>
                  <w:ind w:left="720" w:hanging="360"/>
                  <w:rPr>
                    <w:sz w:val="24"/>
                    <w:szCs w:val="24"/>
                  </w:rPr>
                </w:pPr>
                <w:r w:rsidDel="00000000" w:rsidR="00000000" w:rsidRPr="00000000">
                  <w:rPr>
                    <w:sz w:val="24"/>
                    <w:szCs w:val="24"/>
                    <w:rtl w:val="0"/>
                  </w:rPr>
                  <w:t xml:space="preserve">Computadores com acesso à internet equipados com programas de elaboração de planilhas e gráficos, edição de texto e apresentação multimídia; Kit multimídia (projetor, tela, computador)</w:t>
                </w:r>
              </w:p>
            </w:tc>
          </w:tr>
          <w:tr>
            <w:trPr>
              <w:cantSplit w:val="0"/>
              <w:trHeight w:val="408" w:hRule="atLeast"/>
              <w:tblHeader w:val="0"/>
            </w:trPr>
            <w:tc>
              <w:tcPr>
                <w:shd w:fill="auto" w:val="clear"/>
                <w:vAlign w:val="center"/>
              </w:tcPr>
              <w:p w:rsidR="00000000" w:rsidDel="00000000" w:rsidP="00000000" w:rsidRDefault="00000000" w:rsidRPr="00000000" w14:paraId="0000079B">
                <w:pPr>
                  <w:spacing w:line="276" w:lineRule="auto"/>
                  <w:jc w:val="center"/>
                  <w:rPr>
                    <w:sz w:val="24"/>
                    <w:szCs w:val="24"/>
                  </w:rPr>
                </w:pPr>
                <w:r w:rsidDel="00000000" w:rsidR="00000000" w:rsidRPr="00000000">
                  <w:rPr>
                    <w:b w:val="1"/>
                    <w:sz w:val="24"/>
                    <w:szCs w:val="24"/>
                    <w:rtl w:val="0"/>
                  </w:rPr>
                  <w:t xml:space="preserve">Ferramentas e Equipamentos</w:t>
                </w:r>
                <w:r w:rsidDel="00000000" w:rsidR="00000000" w:rsidRPr="00000000">
                  <w:rPr>
                    <w:rtl w:val="0"/>
                  </w:rPr>
                </w:r>
              </w:p>
            </w:tc>
            <w:tc>
              <w:tcPr>
                <w:shd w:fill="auto" w:val="clear"/>
                <w:vAlign w:val="center"/>
              </w:tcPr>
              <w:p w:rsidR="00000000" w:rsidDel="00000000" w:rsidP="00000000" w:rsidRDefault="00000000" w:rsidRPr="00000000" w14:paraId="0000079C">
                <w:pPr>
                  <w:numPr>
                    <w:ilvl w:val="0"/>
                    <w:numId w:val="45"/>
                  </w:numPr>
                  <w:spacing w:line="276" w:lineRule="auto"/>
                  <w:ind w:left="720" w:hanging="360"/>
                  <w:rPr>
                    <w:sz w:val="24"/>
                    <w:szCs w:val="24"/>
                  </w:rPr>
                </w:pPr>
                <w:r w:rsidDel="00000000" w:rsidR="00000000" w:rsidRPr="00000000">
                  <w:rPr>
                    <w:sz w:val="24"/>
                    <w:szCs w:val="24"/>
                    <w:rtl w:val="0"/>
                  </w:rPr>
                  <w:t xml:space="preserve">Amostras, Catálogos, Livros, Manuais, Normas, Periódicos, Revistas</w:t>
                </w:r>
              </w:p>
            </w:tc>
          </w:tr>
          <w:tr>
            <w:trPr>
              <w:cantSplit w:val="0"/>
              <w:trHeight w:val="408" w:hRule="atLeast"/>
              <w:tblHeader w:val="0"/>
            </w:trPr>
            <w:tc>
              <w:tcPr>
                <w:shd w:fill="auto" w:val="clear"/>
                <w:vAlign w:val="center"/>
              </w:tcPr>
              <w:p w:rsidR="00000000" w:rsidDel="00000000" w:rsidP="00000000" w:rsidRDefault="00000000" w:rsidRPr="00000000" w14:paraId="0000079D">
                <w:pPr>
                  <w:spacing w:line="276"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79E">
                <w:pPr>
                  <w:numPr>
                    <w:ilvl w:val="0"/>
                    <w:numId w:val="45"/>
                  </w:numPr>
                  <w:spacing w:line="276" w:lineRule="auto"/>
                  <w:ind w:left="720" w:hanging="360"/>
                  <w:rPr>
                    <w:sz w:val="24"/>
                    <w:szCs w:val="24"/>
                  </w:rPr>
                </w:pPr>
                <w:r w:rsidDel="00000000" w:rsidR="00000000" w:rsidRPr="00000000">
                  <w:rPr>
                    <w:sz w:val="24"/>
                    <w:szCs w:val="24"/>
                    <w:rtl w:val="0"/>
                  </w:rPr>
                  <w:t xml:space="preserve">Requisitos de 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sdtContent>
    </w:sdt>
    <w:p w:rsidR="00000000" w:rsidDel="00000000" w:rsidP="00000000" w:rsidRDefault="00000000" w:rsidRPr="00000000" w14:paraId="0000079F">
      <w:pPr>
        <w:spacing w:after="160" w:line="276" w:lineRule="auto"/>
        <w:rPr>
          <w:sz w:val="24"/>
          <w:szCs w:val="24"/>
        </w:rPr>
      </w:pPr>
      <w:r w:rsidDel="00000000" w:rsidR="00000000" w:rsidRPr="00000000">
        <w:rPr>
          <w:rtl w:val="0"/>
        </w:rPr>
      </w:r>
    </w:p>
    <w:sdt>
      <w:sdtPr>
        <w:lock w:val="contentLocked"/>
        <w:id w:val="-1445171247"/>
        <w:tag w:val="goog_rdk_28"/>
      </w:sdtPr>
      <w:sdtContent>
        <w:tbl>
          <w:tblPr>
            <w:tblStyle w:val="Table47"/>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225"/>
            <w:gridCol w:w="4589"/>
            <w:tblGridChange w:id="0">
              <w:tblGrid>
                <w:gridCol w:w="1030"/>
                <w:gridCol w:w="1231"/>
                <w:gridCol w:w="2225"/>
                <w:gridCol w:w="4589"/>
              </w:tblGrid>
            </w:tblGridChange>
          </w:tblGrid>
          <w:tr>
            <w:trPr>
              <w:cantSplit w:val="0"/>
              <w:trHeight w:val="20" w:hRule="atLeast"/>
              <w:tblHeader w:val="0"/>
            </w:trPr>
            <w:tc>
              <w:tcPr>
                <w:gridSpan w:val="4"/>
                <w:shd w:fill="864834" w:val="clear"/>
                <w:vAlign w:val="center"/>
              </w:tcPr>
              <w:p w:rsidR="00000000" w:rsidDel="00000000" w:rsidP="00000000" w:rsidRDefault="00000000" w:rsidRPr="00000000" w14:paraId="000007A0">
                <w:pPr>
                  <w:spacing w:line="276" w:lineRule="auto"/>
                  <w:jc w:val="center"/>
                  <w:rPr>
                    <w:sz w:val="24"/>
                    <w:szCs w:val="24"/>
                  </w:rPr>
                </w:pPr>
                <w:r w:rsidDel="00000000" w:rsidR="00000000" w:rsidRPr="00000000">
                  <w:rPr>
                    <w:b w:val="1"/>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7A4">
                <w:pPr>
                  <w:spacing w:line="276"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ADMINISTRAÇÃO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07A8">
                <w:pPr>
                  <w:spacing w:line="276"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Criatividade e Ideação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07AC">
                <w:pPr>
                  <w:spacing w:line="276"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24h</w:t>
                </w:r>
              </w:p>
            </w:tc>
          </w:tr>
          <w:tr>
            <w:trPr>
              <w:cantSplit w:val="0"/>
              <w:trHeight w:val="408" w:hRule="atLeast"/>
              <w:tblHeader w:val="0"/>
            </w:trPr>
            <w:tc>
              <w:tcPr>
                <w:gridSpan w:val="4"/>
                <w:shd w:fill="auto" w:val="clear"/>
                <w:vAlign w:val="center"/>
              </w:tcPr>
              <w:p w:rsidR="00000000" w:rsidDel="00000000" w:rsidP="00000000" w:rsidRDefault="00000000" w:rsidRPr="00000000" w14:paraId="000007B0">
                <w:pPr>
                  <w:spacing w:line="276"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7B1">
                <w:pPr>
                  <w:numPr>
                    <w:ilvl w:val="0"/>
                    <w:numId w:val="45"/>
                  </w:numPr>
                  <w:spacing w:line="276" w:lineRule="auto"/>
                  <w:ind w:left="720" w:hanging="360"/>
                  <w:rPr>
                    <w:sz w:val="24"/>
                    <w:szCs w:val="24"/>
                  </w:rPr>
                </w:pPr>
                <w:r w:rsidDel="00000000" w:rsidR="00000000" w:rsidRPr="00000000">
                  <w:rPr>
                    <w:sz w:val="24"/>
                    <w:szCs w:val="24"/>
                    <w:rtl w:val="0"/>
                  </w:rPr>
                  <w:t xml:space="preserve">F.1 : Executar atividades administrativas relacionadas às áreas de Produção, Recursos Humanos, Contábil Financeira, Marketing,  Logística e áreas afins, utilizando ferramentas tecnológicas e de gestão, seguindo Legislação e Normas da Qualidade, Saúde e Segurança, Meio Ambiente e Proteção de Dados.</w:t>
                </w:r>
              </w:p>
              <w:p w:rsidR="00000000" w:rsidDel="00000000" w:rsidP="00000000" w:rsidRDefault="00000000" w:rsidRPr="00000000" w14:paraId="000007B2">
                <w:pPr>
                  <w:numPr>
                    <w:ilvl w:val="0"/>
                    <w:numId w:val="45"/>
                  </w:numPr>
                  <w:spacing w:line="276" w:lineRule="auto"/>
                  <w:ind w:left="720" w:hanging="360"/>
                  <w:rPr>
                    <w:sz w:val="24"/>
                    <w:szCs w:val="24"/>
                  </w:rPr>
                </w:pPr>
                <w:r w:rsidDel="00000000" w:rsidR="00000000" w:rsidRPr="00000000">
                  <w:rPr>
                    <w:sz w:val="24"/>
                    <w:szCs w:val="24"/>
                    <w:rtl w:val="0"/>
                  </w:rPr>
                  <w:t xml:space="preserve">F.2 : Coordenar equipes de trabalho atendendo os objetivos organizacionais, seguindo Legislação e Normas da Qualidade, Saúde e Segurança, Meio Ambiente e Proteção de Dados.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7B6">
                <w:pPr>
                  <w:spacing w:line="276"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capacidades Básicas e Socioemocionais necessárias aos processos de ideação para a elaboração de projetos de Inovação</w:t>
                </w:r>
              </w:p>
            </w:tc>
          </w:tr>
          <w:tr>
            <w:trPr>
              <w:cantSplit w:val="0"/>
              <w:trHeight w:val="20" w:hRule="atLeast"/>
              <w:tblHeader w:val="0"/>
            </w:trPr>
            <w:tc>
              <w:tcPr>
                <w:gridSpan w:val="4"/>
                <w:shd w:fill="864834" w:val="clear"/>
                <w:vAlign w:val="center"/>
              </w:tcPr>
              <w:p w:rsidR="00000000" w:rsidDel="00000000" w:rsidP="00000000" w:rsidRDefault="00000000" w:rsidRPr="00000000" w14:paraId="000007BA">
                <w:pPr>
                  <w:spacing w:line="276"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bf735a" w:val="clear"/>
              </w:tcPr>
              <w:p w:rsidR="00000000" w:rsidDel="00000000" w:rsidP="00000000" w:rsidRDefault="00000000" w:rsidRPr="00000000" w14:paraId="000007BE">
                <w:pPr>
                  <w:spacing w:line="276"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735a" w:val="clear"/>
              </w:tcPr>
              <w:p w:rsidR="00000000" w:rsidDel="00000000" w:rsidP="00000000" w:rsidRDefault="00000000" w:rsidRPr="00000000" w14:paraId="000007BF">
                <w:pPr>
                  <w:spacing w:line="276"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735a" w:val="clear"/>
              </w:tcPr>
              <w:p w:rsidR="00000000" w:rsidDel="00000000" w:rsidP="00000000" w:rsidRDefault="00000000" w:rsidRPr="00000000" w14:paraId="000007C0">
                <w:pPr>
                  <w:spacing w:line="276"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735a" w:val="clear"/>
              </w:tcPr>
              <w:p w:rsidR="00000000" w:rsidDel="00000000" w:rsidP="00000000" w:rsidRDefault="00000000" w:rsidRPr="00000000" w14:paraId="000007C1">
                <w:pPr>
                  <w:spacing w:line="276"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C2">
                <w:pPr>
                  <w:spacing w:line="276"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7C5">
                <w:pPr>
                  <w:numPr>
                    <w:ilvl w:val="0"/>
                    <w:numId w:val="31"/>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Estudo de cenários</w:t>
                </w:r>
                <w:r w:rsidDel="00000000" w:rsidR="00000000" w:rsidRPr="00000000">
                  <w:rPr>
                    <w:rtl w:val="0"/>
                  </w:rPr>
                </w:r>
              </w:p>
              <w:p w:rsidR="00000000" w:rsidDel="00000000" w:rsidP="00000000" w:rsidRDefault="00000000" w:rsidRPr="00000000" w14:paraId="000007C6">
                <w:pPr>
                  <w:numPr>
                    <w:ilvl w:val="1"/>
                    <w:numId w:val="31"/>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Identificação de novos fatos, ideias e opiniões</w:t>
                </w:r>
                <w:r w:rsidDel="00000000" w:rsidR="00000000" w:rsidRPr="00000000">
                  <w:rPr>
                    <w:rtl w:val="0"/>
                  </w:rPr>
                </w:r>
              </w:p>
              <w:p w:rsidR="00000000" w:rsidDel="00000000" w:rsidP="00000000" w:rsidRDefault="00000000" w:rsidRPr="00000000" w14:paraId="000007C7">
                <w:pPr>
                  <w:numPr>
                    <w:ilvl w:val="0"/>
                    <w:numId w:val="31"/>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Ferramentas de ideação</w:t>
                </w:r>
                <w:r w:rsidDel="00000000" w:rsidR="00000000" w:rsidRPr="00000000">
                  <w:rPr>
                    <w:rtl w:val="0"/>
                  </w:rPr>
                </w:r>
              </w:p>
              <w:p w:rsidR="00000000" w:rsidDel="00000000" w:rsidP="00000000" w:rsidRDefault="00000000" w:rsidRPr="00000000" w14:paraId="000007C8">
                <w:pPr>
                  <w:numPr>
                    <w:ilvl w:val="1"/>
                    <w:numId w:val="31"/>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Crazy8</w:t>
                </w:r>
                <w:r w:rsidDel="00000000" w:rsidR="00000000" w:rsidRPr="00000000">
                  <w:rPr>
                    <w:rtl w:val="0"/>
                  </w:rPr>
                </w:r>
              </w:p>
              <w:p w:rsidR="00000000" w:rsidDel="00000000" w:rsidP="00000000" w:rsidRDefault="00000000" w:rsidRPr="00000000" w14:paraId="000007C9">
                <w:pPr>
                  <w:numPr>
                    <w:ilvl w:val="1"/>
                    <w:numId w:val="31"/>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Funil de ideias</w:t>
                </w:r>
                <w:r w:rsidDel="00000000" w:rsidR="00000000" w:rsidRPr="00000000">
                  <w:rPr>
                    <w:rtl w:val="0"/>
                  </w:rPr>
                </w:r>
              </w:p>
              <w:p w:rsidR="00000000" w:rsidDel="00000000" w:rsidP="00000000" w:rsidRDefault="00000000" w:rsidRPr="00000000" w14:paraId="000007CA">
                <w:pPr>
                  <w:numPr>
                    <w:ilvl w:val="1"/>
                    <w:numId w:val="31"/>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Matriz de alinhamento</w:t>
                </w:r>
                <w:r w:rsidDel="00000000" w:rsidR="00000000" w:rsidRPr="00000000">
                  <w:rPr>
                    <w:rtl w:val="0"/>
                  </w:rPr>
                </w:r>
              </w:p>
              <w:p w:rsidR="00000000" w:rsidDel="00000000" w:rsidP="00000000" w:rsidRDefault="00000000" w:rsidRPr="00000000" w14:paraId="000007CB">
                <w:pPr>
                  <w:numPr>
                    <w:ilvl w:val="1"/>
                    <w:numId w:val="31"/>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Como poderíamos?</w:t>
                </w:r>
                <w:r w:rsidDel="00000000" w:rsidR="00000000" w:rsidRPr="00000000">
                  <w:rPr>
                    <w:rtl w:val="0"/>
                  </w:rPr>
                </w:r>
              </w:p>
              <w:p w:rsidR="00000000" w:rsidDel="00000000" w:rsidP="00000000" w:rsidRDefault="00000000" w:rsidRPr="00000000" w14:paraId="000007CC">
                <w:pPr>
                  <w:numPr>
                    <w:ilvl w:val="1"/>
                    <w:numId w:val="31"/>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Benchmarking</w:t>
                </w:r>
                <w:r w:rsidDel="00000000" w:rsidR="00000000" w:rsidRPr="00000000">
                  <w:rPr>
                    <w:rtl w:val="0"/>
                  </w:rPr>
                </w:r>
              </w:p>
              <w:p w:rsidR="00000000" w:rsidDel="00000000" w:rsidP="00000000" w:rsidRDefault="00000000" w:rsidRPr="00000000" w14:paraId="000007CD">
                <w:pPr>
                  <w:numPr>
                    <w:ilvl w:val="1"/>
                    <w:numId w:val="31"/>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Brainstorming</w:t>
                </w:r>
                <w:r w:rsidDel="00000000" w:rsidR="00000000" w:rsidRPr="00000000">
                  <w:rPr>
                    <w:rtl w:val="0"/>
                  </w:rPr>
                </w:r>
              </w:p>
              <w:p w:rsidR="00000000" w:rsidDel="00000000" w:rsidP="00000000" w:rsidRDefault="00000000" w:rsidRPr="00000000" w14:paraId="000007CE">
                <w:pPr>
                  <w:numPr>
                    <w:ilvl w:val="0"/>
                    <w:numId w:val="31"/>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Geração de valor</w:t>
                </w:r>
                <w:r w:rsidDel="00000000" w:rsidR="00000000" w:rsidRPr="00000000">
                  <w:rPr>
                    <w:rtl w:val="0"/>
                  </w:rPr>
                </w:r>
              </w:p>
              <w:p w:rsidR="00000000" w:rsidDel="00000000" w:rsidP="00000000" w:rsidRDefault="00000000" w:rsidRPr="00000000" w14:paraId="000007CF">
                <w:pPr>
                  <w:numPr>
                    <w:ilvl w:val="1"/>
                    <w:numId w:val="31"/>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Conceito de valor</w:t>
                </w:r>
                <w:r w:rsidDel="00000000" w:rsidR="00000000" w:rsidRPr="00000000">
                  <w:rPr>
                    <w:rtl w:val="0"/>
                  </w:rPr>
                </w:r>
              </w:p>
              <w:p w:rsidR="00000000" w:rsidDel="00000000" w:rsidP="00000000" w:rsidRDefault="00000000" w:rsidRPr="00000000" w14:paraId="000007D0">
                <w:pPr>
                  <w:numPr>
                    <w:ilvl w:val="1"/>
                    <w:numId w:val="31"/>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Exemplos de proposta de valor</w:t>
                </w:r>
                <w:r w:rsidDel="00000000" w:rsidR="00000000" w:rsidRPr="00000000">
                  <w:rPr>
                    <w:rtl w:val="0"/>
                  </w:rPr>
                </w:r>
              </w:p>
              <w:p w:rsidR="00000000" w:rsidDel="00000000" w:rsidP="00000000" w:rsidRDefault="00000000" w:rsidRPr="00000000" w14:paraId="000007D1">
                <w:pPr>
                  <w:numPr>
                    <w:ilvl w:val="0"/>
                    <w:numId w:val="31"/>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Equipes</w:t>
                </w:r>
                <w:r w:rsidDel="00000000" w:rsidR="00000000" w:rsidRPr="00000000">
                  <w:rPr>
                    <w:rtl w:val="0"/>
                  </w:rPr>
                </w:r>
              </w:p>
              <w:p w:rsidR="00000000" w:rsidDel="00000000" w:rsidP="00000000" w:rsidRDefault="00000000" w:rsidRPr="00000000" w14:paraId="000007D2">
                <w:pPr>
                  <w:numPr>
                    <w:ilvl w:val="1"/>
                    <w:numId w:val="31"/>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Empreendedor, Talentos e Desafios</w:t>
                </w:r>
                <w:r w:rsidDel="00000000" w:rsidR="00000000" w:rsidRPr="00000000">
                  <w:rPr>
                    <w:rtl w:val="0"/>
                  </w:rPr>
                </w:r>
              </w:p>
              <w:p w:rsidR="00000000" w:rsidDel="00000000" w:rsidP="00000000" w:rsidRDefault="00000000" w:rsidRPr="00000000" w14:paraId="000007D3">
                <w:pPr>
                  <w:numPr>
                    <w:ilvl w:val="0"/>
                    <w:numId w:val="31"/>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Mercado</w:t>
                </w:r>
                <w:r w:rsidDel="00000000" w:rsidR="00000000" w:rsidRPr="00000000">
                  <w:rPr>
                    <w:rtl w:val="0"/>
                  </w:rPr>
                </w:r>
              </w:p>
              <w:p w:rsidR="00000000" w:rsidDel="00000000" w:rsidP="00000000" w:rsidRDefault="00000000" w:rsidRPr="00000000" w14:paraId="000007D4">
                <w:pPr>
                  <w:numPr>
                    <w:ilvl w:val="1"/>
                    <w:numId w:val="31"/>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Integração:  mercado, negócio e equipe.</w:t>
                </w:r>
                <w:r w:rsidDel="00000000" w:rsidR="00000000" w:rsidRPr="00000000">
                  <w:rPr>
                    <w:rtl w:val="0"/>
                  </w:rPr>
                </w:r>
              </w:p>
              <w:p w:rsidR="00000000" w:rsidDel="00000000" w:rsidP="00000000" w:rsidRDefault="00000000" w:rsidRPr="00000000" w14:paraId="000007D5">
                <w:pPr>
                  <w:numPr>
                    <w:ilvl w:val="1"/>
                    <w:numId w:val="31"/>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Análise do mercado</w:t>
                </w:r>
                <w:r w:rsidDel="00000000" w:rsidR="00000000" w:rsidRPr="00000000">
                  <w:rPr>
                    <w:rtl w:val="0"/>
                  </w:rPr>
                </w:r>
              </w:p>
              <w:p w:rsidR="00000000" w:rsidDel="00000000" w:rsidP="00000000" w:rsidRDefault="00000000" w:rsidRPr="00000000" w14:paraId="000007D6">
                <w:pPr>
                  <w:numPr>
                    <w:ilvl w:val="2"/>
                    <w:numId w:val="31"/>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Demandas do cliente</w:t>
                </w:r>
                <w:r w:rsidDel="00000000" w:rsidR="00000000" w:rsidRPr="00000000">
                  <w:rPr>
                    <w:rtl w:val="0"/>
                  </w:rPr>
                </w:r>
              </w:p>
              <w:p w:rsidR="00000000" w:rsidDel="00000000" w:rsidP="00000000" w:rsidRDefault="00000000" w:rsidRPr="00000000" w14:paraId="000007D7">
                <w:pPr>
                  <w:numPr>
                    <w:ilvl w:val="2"/>
                    <w:numId w:val="31"/>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Atendimento do mercado</w:t>
                </w:r>
                <w:r w:rsidDel="00000000" w:rsidR="00000000" w:rsidRPr="00000000">
                  <w:rPr>
                    <w:rtl w:val="0"/>
                  </w:rPr>
                </w:r>
              </w:p>
              <w:p w:rsidR="00000000" w:rsidDel="00000000" w:rsidP="00000000" w:rsidRDefault="00000000" w:rsidRPr="00000000" w14:paraId="000007D8">
                <w:pPr>
                  <w:numPr>
                    <w:ilvl w:val="2"/>
                    <w:numId w:val="31"/>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Custos</w:t>
                </w:r>
                <w:r w:rsidDel="00000000" w:rsidR="00000000" w:rsidRPr="00000000">
                  <w:rPr>
                    <w:rtl w:val="0"/>
                  </w:rPr>
                </w:r>
              </w:p>
              <w:p w:rsidR="00000000" w:rsidDel="00000000" w:rsidP="00000000" w:rsidRDefault="00000000" w:rsidRPr="00000000" w14:paraId="000007D9">
                <w:pPr>
                  <w:numPr>
                    <w:ilvl w:val="1"/>
                    <w:numId w:val="31"/>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Análise do negócio</w:t>
                </w:r>
                <w:r w:rsidDel="00000000" w:rsidR="00000000" w:rsidRPr="00000000">
                  <w:rPr>
                    <w:rtl w:val="0"/>
                  </w:rPr>
                </w:r>
              </w:p>
              <w:p w:rsidR="00000000" w:rsidDel="00000000" w:rsidP="00000000" w:rsidRDefault="00000000" w:rsidRPr="00000000" w14:paraId="000007DA">
                <w:pPr>
                  <w:numPr>
                    <w:ilvl w:val="2"/>
                    <w:numId w:val="31"/>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Para quem vender</w:t>
                </w:r>
                <w:r w:rsidDel="00000000" w:rsidR="00000000" w:rsidRPr="00000000">
                  <w:rPr>
                    <w:rtl w:val="0"/>
                  </w:rPr>
                </w:r>
              </w:p>
              <w:p w:rsidR="00000000" w:rsidDel="00000000" w:rsidP="00000000" w:rsidRDefault="00000000" w:rsidRPr="00000000" w14:paraId="000007DB">
                <w:pPr>
                  <w:numPr>
                    <w:ilvl w:val="2"/>
                    <w:numId w:val="31"/>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Como vender e riscos envolvidos.</w:t>
                </w:r>
                <w:r w:rsidDel="00000000" w:rsidR="00000000" w:rsidRPr="00000000">
                  <w:rPr>
                    <w:rtl w:val="0"/>
                  </w:rPr>
                </w:r>
              </w:p>
              <w:p w:rsidR="00000000" w:rsidDel="00000000" w:rsidP="00000000" w:rsidRDefault="00000000" w:rsidRPr="00000000" w14:paraId="000007DC">
                <w:pPr>
                  <w:numPr>
                    <w:ilvl w:val="0"/>
                    <w:numId w:val="31"/>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Inovação, Criatividade e Ideação</w:t>
                </w:r>
                <w:r w:rsidDel="00000000" w:rsidR="00000000" w:rsidRPr="00000000">
                  <w:rPr>
                    <w:rtl w:val="0"/>
                  </w:rPr>
                </w:r>
              </w:p>
              <w:p w:rsidR="00000000" w:rsidDel="00000000" w:rsidP="00000000" w:rsidRDefault="00000000" w:rsidRPr="00000000" w14:paraId="000007DD">
                <w:pPr>
                  <w:numPr>
                    <w:ilvl w:val="1"/>
                    <w:numId w:val="31"/>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Definição e Exemplos</w:t>
                </w:r>
                <w:r w:rsidDel="00000000" w:rsidR="00000000" w:rsidRPr="00000000">
                  <w:rPr>
                    <w:rtl w:val="0"/>
                  </w:rPr>
                </w:r>
              </w:p>
            </w:tc>
          </w:tr>
          <w:tr>
            <w:trPr>
              <w:cantSplit w:val="0"/>
              <w:trHeight w:val="408" w:hRule="atLeast"/>
              <w:tblHeader w:val="0"/>
            </w:trPr>
            <w:tc>
              <w:tcPr>
                <w:gridSpan w:val="3"/>
                <w:shd w:fill="bf735a" w:val="clear"/>
                <w:vAlign w:val="center"/>
              </w:tcPr>
              <w:p w:rsidR="00000000" w:rsidDel="00000000" w:rsidP="00000000" w:rsidRDefault="00000000" w:rsidRPr="00000000" w14:paraId="000007DE">
                <w:pPr>
                  <w:spacing w:line="276" w:lineRule="auto"/>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7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E2">
                <w:pPr>
                  <w:numPr>
                    <w:ilvl w:val="0"/>
                    <w:numId w:val="45"/>
                  </w:numPr>
                  <w:spacing w:line="276" w:lineRule="auto"/>
                  <w:ind w:left="720" w:hanging="360"/>
                  <w:rPr>
                    <w:sz w:val="24"/>
                    <w:szCs w:val="24"/>
                  </w:rPr>
                </w:pPr>
                <w:r w:rsidDel="00000000" w:rsidR="00000000" w:rsidRPr="00000000">
                  <w:rPr>
                    <w:sz w:val="24"/>
                    <w:szCs w:val="24"/>
                    <w:rtl w:val="0"/>
                  </w:rPr>
                  <w:t xml:space="preserve">Empregar os tipos de inovação identificando as características do problema</w:t>
                </w:r>
              </w:p>
              <w:p w:rsidR="00000000" w:rsidDel="00000000" w:rsidP="00000000" w:rsidRDefault="00000000" w:rsidRPr="00000000" w14:paraId="000007E3">
                <w:pPr>
                  <w:numPr>
                    <w:ilvl w:val="0"/>
                    <w:numId w:val="45"/>
                  </w:numPr>
                  <w:spacing w:line="276" w:lineRule="auto"/>
                  <w:ind w:left="720" w:hanging="360"/>
                  <w:rPr>
                    <w:sz w:val="24"/>
                    <w:szCs w:val="24"/>
                  </w:rPr>
                </w:pPr>
                <w:r w:rsidDel="00000000" w:rsidR="00000000" w:rsidRPr="00000000">
                  <w:rPr>
                    <w:sz w:val="24"/>
                    <w:szCs w:val="24"/>
                    <w:rtl w:val="0"/>
                  </w:rPr>
                  <w:t xml:space="preserve">Criar soluções que agreguem valor de acordo com a demanda do cliente</w:t>
                </w:r>
              </w:p>
              <w:p w:rsidR="00000000" w:rsidDel="00000000" w:rsidP="00000000" w:rsidRDefault="00000000" w:rsidRPr="00000000" w14:paraId="000007E4">
                <w:pPr>
                  <w:numPr>
                    <w:ilvl w:val="0"/>
                    <w:numId w:val="45"/>
                  </w:numPr>
                  <w:spacing w:line="276" w:lineRule="auto"/>
                  <w:ind w:left="720" w:hanging="360"/>
                  <w:rPr>
                    <w:sz w:val="24"/>
                    <w:szCs w:val="24"/>
                  </w:rPr>
                </w:pPr>
                <w:r w:rsidDel="00000000" w:rsidR="00000000" w:rsidRPr="00000000">
                  <w:rPr>
                    <w:sz w:val="24"/>
                    <w:szCs w:val="24"/>
                    <w:rtl w:val="0"/>
                  </w:rPr>
                  <w:t xml:space="preserve">Aplicar ferramentas de ideação para resolver problemas complexos</w:t>
                </w:r>
              </w:p>
            </w:tc>
            <w:tc>
              <w:tcPr>
                <w:vMerge w:val="continue"/>
                <w:shd w:fill="auto" w:val="clear"/>
                <w:vAlign w:val="center"/>
              </w:tcPr>
              <w:p w:rsidR="00000000" w:rsidDel="00000000" w:rsidP="00000000" w:rsidRDefault="00000000" w:rsidRPr="00000000" w14:paraId="000007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E8">
                <w:pPr>
                  <w:spacing w:line="276"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7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7EC">
      <w:pPr>
        <w:spacing w:after="160" w:line="276" w:lineRule="auto"/>
        <w:rPr>
          <w:sz w:val="24"/>
          <w:szCs w:val="24"/>
        </w:rPr>
      </w:pPr>
      <w:r w:rsidDel="00000000" w:rsidR="00000000" w:rsidRPr="00000000">
        <w:rPr>
          <w:rtl w:val="0"/>
        </w:rPr>
      </w:r>
    </w:p>
    <w:sdt>
      <w:sdtPr>
        <w:lock w:val="contentLocked"/>
        <w:id w:val="-839207771"/>
        <w:tag w:val="goog_rdk_29"/>
      </w:sdtPr>
      <w:sdtContent>
        <w:tbl>
          <w:tblPr>
            <w:tblStyle w:val="Table48"/>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75"/>
            <w:tblGridChange w:id="0">
              <w:tblGrid>
                <w:gridCol w:w="9075"/>
              </w:tblGrid>
            </w:tblGridChange>
          </w:tblGrid>
          <w:tr>
            <w:trPr>
              <w:cantSplit w:val="0"/>
              <w:trHeight w:val="20" w:hRule="atLeast"/>
              <w:tblHeader w:val="0"/>
            </w:trPr>
            <w:tc>
              <w:tcPr>
                <w:shd w:fill="864834" w:val="clear"/>
                <w:vAlign w:val="center"/>
              </w:tcPr>
              <w:p w:rsidR="00000000" w:rsidDel="00000000" w:rsidP="00000000" w:rsidRDefault="00000000" w:rsidRPr="00000000" w14:paraId="000007ED">
                <w:pPr>
                  <w:spacing w:line="276"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EE">
                <w:pPr>
                  <w:numPr>
                    <w:ilvl w:val="0"/>
                    <w:numId w:val="45"/>
                  </w:numPr>
                  <w:spacing w:line="276" w:lineRule="auto"/>
                  <w:ind w:left="720" w:hanging="360"/>
                  <w:rPr>
                    <w:sz w:val="24"/>
                    <w:szCs w:val="24"/>
                  </w:rPr>
                </w:pPr>
                <w:r w:rsidDel="00000000" w:rsidR="00000000" w:rsidRPr="00000000">
                  <w:rPr>
                    <w:sz w:val="24"/>
                    <w:szCs w:val="24"/>
                    <w:rtl w:val="0"/>
                  </w:rPr>
                  <w:t xml:space="preserve">Perceber de forma crítica a ocorrência de novos fatos, ideias e opiniões diferentes que se aplicam às atividades de sua responsabilidade.</w:t>
                </w:r>
              </w:p>
              <w:p w:rsidR="00000000" w:rsidDel="00000000" w:rsidP="00000000" w:rsidRDefault="00000000" w:rsidRPr="00000000" w14:paraId="000007EF">
                <w:pPr>
                  <w:numPr>
                    <w:ilvl w:val="0"/>
                    <w:numId w:val="45"/>
                  </w:numPr>
                  <w:spacing w:line="276" w:lineRule="auto"/>
                  <w:ind w:left="720" w:hanging="360"/>
                  <w:rPr>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p>
              <w:p w:rsidR="00000000" w:rsidDel="00000000" w:rsidP="00000000" w:rsidRDefault="00000000" w:rsidRPr="00000000" w14:paraId="000007F0">
                <w:pPr>
                  <w:numPr>
                    <w:ilvl w:val="0"/>
                    <w:numId w:val="45"/>
                  </w:numPr>
                  <w:spacing w:line="276" w:lineRule="auto"/>
                  <w:ind w:left="720" w:hanging="360"/>
                  <w:rPr>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p>
            </w:tc>
          </w:tr>
        </w:tbl>
      </w:sdtContent>
    </w:sdt>
    <w:p w:rsidR="00000000" w:rsidDel="00000000" w:rsidP="00000000" w:rsidRDefault="00000000" w:rsidRPr="00000000" w14:paraId="000007F1">
      <w:pPr>
        <w:spacing w:after="160" w:line="276" w:lineRule="auto"/>
        <w:rPr>
          <w:sz w:val="24"/>
          <w:szCs w:val="24"/>
        </w:rPr>
      </w:pPr>
      <w:r w:rsidDel="00000000" w:rsidR="00000000" w:rsidRPr="00000000">
        <w:rPr>
          <w:rtl w:val="0"/>
        </w:rPr>
      </w:r>
    </w:p>
    <w:sdt>
      <w:sdtPr>
        <w:lock w:val="contentLocked"/>
        <w:id w:val="-1895122279"/>
        <w:tag w:val="goog_rdk_30"/>
      </w:sdtPr>
      <w:sdtContent>
        <w:tbl>
          <w:tblPr>
            <w:tblStyle w:val="Table49"/>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63"/>
            <w:gridCol w:w="4612"/>
            <w:tblGridChange w:id="0">
              <w:tblGrid>
                <w:gridCol w:w="4463"/>
                <w:gridCol w:w="4612"/>
              </w:tblGrid>
            </w:tblGridChange>
          </w:tblGrid>
          <w:tr>
            <w:trPr>
              <w:cantSplit w:val="0"/>
              <w:trHeight w:val="20" w:hRule="atLeast"/>
              <w:tblHeader w:val="0"/>
            </w:trPr>
            <w:tc>
              <w:tcPr>
                <w:gridSpan w:val="2"/>
                <w:shd w:fill="864834" w:val="clear"/>
                <w:vAlign w:val="center"/>
              </w:tcPr>
              <w:p w:rsidR="00000000" w:rsidDel="00000000" w:rsidP="00000000" w:rsidRDefault="00000000" w:rsidRPr="00000000" w14:paraId="000007F2">
                <w:pPr>
                  <w:spacing w:line="276"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F4">
                <w:pPr>
                  <w:spacing w:line="276"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7F5">
                <w:pPr>
                  <w:numPr>
                    <w:ilvl w:val="0"/>
                    <w:numId w:val="45"/>
                  </w:numPr>
                  <w:spacing w:line="276" w:lineRule="auto"/>
                  <w:ind w:left="720" w:hanging="360"/>
                  <w:rPr>
                    <w:sz w:val="24"/>
                    <w:szCs w:val="24"/>
                  </w:rPr>
                </w:pPr>
                <w:r w:rsidDel="00000000" w:rsidR="00000000" w:rsidRPr="00000000">
                  <w:rPr>
                    <w:sz w:val="24"/>
                    <w:szCs w:val="24"/>
                    <w:rtl w:val="0"/>
                  </w:rPr>
                  <w:t xml:space="preserve">Sala de aula, laboratório de informática, Biblioteca, SENAI LAB</w:t>
                </w:r>
              </w:p>
            </w:tc>
          </w:tr>
          <w:tr>
            <w:trPr>
              <w:cantSplit w:val="0"/>
              <w:trHeight w:val="408" w:hRule="atLeast"/>
              <w:tblHeader w:val="0"/>
            </w:trPr>
            <w:tc>
              <w:tcPr>
                <w:shd w:fill="auto" w:val="clear"/>
                <w:vAlign w:val="center"/>
              </w:tcPr>
              <w:p w:rsidR="00000000" w:rsidDel="00000000" w:rsidP="00000000" w:rsidRDefault="00000000" w:rsidRPr="00000000" w14:paraId="000007F6">
                <w:pPr>
                  <w:spacing w:line="276"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7F7">
                <w:pPr>
                  <w:numPr>
                    <w:ilvl w:val="0"/>
                    <w:numId w:val="45"/>
                  </w:numPr>
                  <w:spacing w:line="276" w:lineRule="auto"/>
                  <w:ind w:left="720" w:hanging="360"/>
                  <w:rPr>
                    <w:sz w:val="24"/>
                    <w:szCs w:val="24"/>
                  </w:rPr>
                </w:pPr>
                <w:r w:rsidDel="00000000" w:rsidR="00000000" w:rsidRPr="00000000">
                  <w:rPr>
                    <w:sz w:val="24"/>
                    <w:szCs w:val="24"/>
                    <w:rtl w:val="0"/>
                  </w:rPr>
                  <w:t xml:space="preserve">Computadores com acesso à internet equipados com programas de elaboração de planilhas e gráficos, edição de texto e apresentação multimídia; Kit multimídia (projetor, tela, computador), Flip Chart, canetinha, Post it</w:t>
                </w:r>
              </w:p>
            </w:tc>
          </w:tr>
          <w:tr>
            <w:trPr>
              <w:cantSplit w:val="0"/>
              <w:trHeight w:val="408" w:hRule="atLeast"/>
              <w:tblHeader w:val="0"/>
            </w:trPr>
            <w:tc>
              <w:tcPr>
                <w:shd w:fill="auto" w:val="clear"/>
                <w:vAlign w:val="center"/>
              </w:tcPr>
              <w:p w:rsidR="00000000" w:rsidDel="00000000" w:rsidP="00000000" w:rsidRDefault="00000000" w:rsidRPr="00000000" w14:paraId="000007F8">
                <w:pPr>
                  <w:spacing w:line="276"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7F9">
                <w:pPr>
                  <w:numPr>
                    <w:ilvl w:val="0"/>
                    <w:numId w:val="45"/>
                  </w:numPr>
                  <w:spacing w:line="276" w:lineRule="auto"/>
                  <w:ind w:left="720" w:hanging="360"/>
                  <w:rPr>
                    <w:sz w:val="24"/>
                    <w:szCs w:val="24"/>
                  </w:rPr>
                </w:pPr>
                <w:r w:rsidDel="00000000" w:rsidR="00000000" w:rsidRPr="00000000">
                  <w:rPr>
                    <w:sz w:val="24"/>
                    <w:szCs w:val="24"/>
                    <w:rtl w:val="0"/>
                  </w:rPr>
                  <w:t xml:space="preserve">Catálogos, Livros, Manuais, Normas, Periódicos,   Revistas e sites especializados</w:t>
                </w:r>
              </w:p>
            </w:tc>
          </w:tr>
        </w:tbl>
      </w:sdtContent>
    </w:sdt>
    <w:p w:rsidR="00000000" w:rsidDel="00000000" w:rsidP="00000000" w:rsidRDefault="00000000" w:rsidRPr="00000000" w14:paraId="000007FA">
      <w:pPr>
        <w:spacing w:after="160" w:line="276" w:lineRule="auto"/>
        <w:rPr>
          <w:sz w:val="24"/>
          <w:szCs w:val="24"/>
        </w:rPr>
      </w:pPr>
      <w:r w:rsidDel="00000000" w:rsidR="00000000" w:rsidRPr="00000000">
        <w:rPr>
          <w:rtl w:val="0"/>
        </w:rPr>
      </w:r>
    </w:p>
    <w:sdt>
      <w:sdtPr>
        <w:lock w:val="contentLocked"/>
        <w:id w:val="1776830942"/>
        <w:tag w:val="goog_rdk_31"/>
      </w:sdtPr>
      <w:sdtContent>
        <w:tbl>
          <w:tblPr>
            <w:tblStyle w:val="Table50"/>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27"/>
            <w:gridCol w:w="4687"/>
            <w:tblGridChange w:id="0">
              <w:tblGrid>
                <w:gridCol w:w="1030"/>
                <w:gridCol w:w="1231"/>
                <w:gridCol w:w="2127"/>
                <w:gridCol w:w="4687"/>
              </w:tblGrid>
            </w:tblGridChange>
          </w:tblGrid>
          <w:tr>
            <w:trPr>
              <w:cantSplit w:val="0"/>
              <w:trHeight w:val="20" w:hRule="atLeast"/>
              <w:tblHeader w:val="0"/>
            </w:trPr>
            <w:tc>
              <w:tcPr>
                <w:gridSpan w:val="4"/>
                <w:shd w:fill="864834" w:val="clear"/>
                <w:vAlign w:val="center"/>
              </w:tcPr>
              <w:p w:rsidR="00000000" w:rsidDel="00000000" w:rsidP="00000000" w:rsidRDefault="00000000" w:rsidRPr="00000000" w14:paraId="000007FB">
                <w:pPr>
                  <w:spacing w:line="276" w:lineRule="auto"/>
                  <w:jc w:val="center"/>
                  <w:rPr>
                    <w:sz w:val="24"/>
                    <w:szCs w:val="24"/>
                  </w:rPr>
                </w:pPr>
                <w:r w:rsidDel="00000000" w:rsidR="00000000" w:rsidRPr="00000000">
                  <w:rPr>
                    <w:b w:val="1"/>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7FF">
                <w:pPr>
                  <w:spacing w:line="276"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ADMINISTRAÇÃO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0803">
                <w:pPr>
                  <w:spacing w:line="276"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Introdução a Processos de Melhoria e Inovação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0807">
                <w:pPr>
                  <w:spacing w:line="276"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80h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80B">
                <w:pPr>
                  <w:spacing w:line="276"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80C">
                <w:pPr>
                  <w:numPr>
                    <w:ilvl w:val="0"/>
                    <w:numId w:val="45"/>
                  </w:numPr>
                  <w:spacing w:line="276" w:lineRule="auto"/>
                  <w:ind w:left="720" w:hanging="360"/>
                  <w:rPr>
                    <w:sz w:val="24"/>
                    <w:szCs w:val="24"/>
                  </w:rPr>
                </w:pPr>
                <w:r w:rsidDel="00000000" w:rsidR="00000000" w:rsidRPr="00000000">
                  <w:rPr>
                    <w:sz w:val="24"/>
                    <w:szCs w:val="24"/>
                    <w:rtl w:val="0"/>
                  </w:rPr>
                  <w:t xml:space="preserve">F.1 : Executar atividades administrativas relacionadas às áreas de Produção, Recursos Humanos, Contábil Financeira, Marketing,  Logística e áreas afins, utilizando ferramentas tecnológicas e de gestão, seguindo Legislação e Normas da Qualidade, Saúde e Segurança, Meio Ambiente e Proteção de Dados.</w:t>
                </w:r>
              </w:p>
              <w:p w:rsidR="00000000" w:rsidDel="00000000" w:rsidP="00000000" w:rsidRDefault="00000000" w:rsidRPr="00000000" w14:paraId="0000080D">
                <w:pPr>
                  <w:numPr>
                    <w:ilvl w:val="0"/>
                    <w:numId w:val="45"/>
                  </w:numPr>
                  <w:spacing w:line="276" w:lineRule="auto"/>
                  <w:ind w:left="720" w:hanging="360"/>
                  <w:rPr>
                    <w:sz w:val="24"/>
                    <w:szCs w:val="24"/>
                  </w:rPr>
                </w:pPr>
                <w:r w:rsidDel="00000000" w:rsidR="00000000" w:rsidRPr="00000000">
                  <w:rPr>
                    <w:sz w:val="24"/>
                    <w:szCs w:val="24"/>
                    <w:rtl w:val="0"/>
                  </w:rPr>
                  <w:t xml:space="preserve">F.2 : Coordenar equipes de trabalho atendendo os objetivos organizacionais, seguindo Legislação e Normas da Qualidade, Saúde e Segurança, Meio Ambiente e Proteção de Dados.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811">
                <w:pPr>
                  <w:spacing w:line="276"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capacidades básicas e socioemocionais necessárias a execução de processos relacionados a identificação e implementação de melhorias nos processos organizacionais</w:t>
                </w:r>
              </w:p>
            </w:tc>
          </w:tr>
          <w:tr>
            <w:trPr>
              <w:cantSplit w:val="0"/>
              <w:trHeight w:val="20" w:hRule="atLeast"/>
              <w:tblHeader w:val="0"/>
            </w:trPr>
            <w:tc>
              <w:tcPr>
                <w:gridSpan w:val="4"/>
                <w:shd w:fill="864834" w:val="clear"/>
                <w:vAlign w:val="center"/>
              </w:tcPr>
              <w:p w:rsidR="00000000" w:rsidDel="00000000" w:rsidP="00000000" w:rsidRDefault="00000000" w:rsidRPr="00000000" w14:paraId="00000815">
                <w:pPr>
                  <w:spacing w:line="276"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bf735a" w:val="clear"/>
              </w:tcPr>
              <w:p w:rsidR="00000000" w:rsidDel="00000000" w:rsidP="00000000" w:rsidRDefault="00000000" w:rsidRPr="00000000" w14:paraId="00000819">
                <w:pPr>
                  <w:spacing w:line="276"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735a" w:val="clear"/>
              </w:tcPr>
              <w:p w:rsidR="00000000" w:rsidDel="00000000" w:rsidP="00000000" w:rsidRDefault="00000000" w:rsidRPr="00000000" w14:paraId="0000081A">
                <w:pPr>
                  <w:spacing w:line="276"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735a" w:val="clear"/>
              </w:tcPr>
              <w:p w:rsidR="00000000" w:rsidDel="00000000" w:rsidP="00000000" w:rsidRDefault="00000000" w:rsidRPr="00000000" w14:paraId="0000081B">
                <w:pPr>
                  <w:spacing w:line="276"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735a" w:val="clear"/>
              </w:tcPr>
              <w:p w:rsidR="00000000" w:rsidDel="00000000" w:rsidP="00000000" w:rsidRDefault="00000000" w:rsidRPr="00000000" w14:paraId="0000081C">
                <w:pPr>
                  <w:spacing w:line="276"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1D">
                <w:pPr>
                  <w:spacing w:line="276"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820">
                <w:pPr>
                  <w:numPr>
                    <w:ilvl w:val="0"/>
                    <w:numId w:val="17"/>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Trabalho em equipe</w:t>
                </w:r>
                <w:r w:rsidDel="00000000" w:rsidR="00000000" w:rsidRPr="00000000">
                  <w:rPr>
                    <w:rtl w:val="0"/>
                  </w:rPr>
                </w:r>
              </w:p>
              <w:p w:rsidR="00000000" w:rsidDel="00000000" w:rsidP="00000000" w:rsidRDefault="00000000" w:rsidRPr="00000000" w14:paraId="00000821">
                <w:pPr>
                  <w:numPr>
                    <w:ilvl w:val="1"/>
                    <w:numId w:val="17"/>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Conceitos de grupo, equipe e time</w:t>
                </w:r>
                <w:r w:rsidDel="00000000" w:rsidR="00000000" w:rsidRPr="00000000">
                  <w:rPr>
                    <w:rtl w:val="0"/>
                  </w:rPr>
                </w:r>
              </w:p>
              <w:p w:rsidR="00000000" w:rsidDel="00000000" w:rsidP="00000000" w:rsidRDefault="00000000" w:rsidRPr="00000000" w14:paraId="00000822">
                <w:pPr>
                  <w:numPr>
                    <w:ilvl w:val="2"/>
                    <w:numId w:val="17"/>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O relacionamento com colegas de equipe</w:t>
                </w:r>
                <w:r w:rsidDel="00000000" w:rsidR="00000000" w:rsidRPr="00000000">
                  <w:rPr>
                    <w:rtl w:val="0"/>
                  </w:rPr>
                </w:r>
              </w:p>
              <w:p w:rsidR="00000000" w:rsidDel="00000000" w:rsidP="00000000" w:rsidRDefault="00000000" w:rsidRPr="00000000" w14:paraId="00000823">
                <w:pPr>
                  <w:numPr>
                    <w:ilvl w:val="2"/>
                    <w:numId w:val="17"/>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Responsabilidades individuais e coletivas no trabalho em equipe</w:t>
                </w:r>
                <w:r w:rsidDel="00000000" w:rsidR="00000000" w:rsidRPr="00000000">
                  <w:rPr>
                    <w:rtl w:val="0"/>
                  </w:rPr>
                </w:r>
              </w:p>
              <w:p w:rsidR="00000000" w:rsidDel="00000000" w:rsidP="00000000" w:rsidRDefault="00000000" w:rsidRPr="00000000" w14:paraId="00000824">
                <w:pPr>
                  <w:numPr>
                    <w:ilvl w:val="2"/>
                    <w:numId w:val="17"/>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Cooperação</w:t>
                </w:r>
                <w:r w:rsidDel="00000000" w:rsidR="00000000" w:rsidRPr="00000000">
                  <w:rPr>
                    <w:rtl w:val="0"/>
                  </w:rPr>
                </w:r>
              </w:p>
              <w:p w:rsidR="00000000" w:rsidDel="00000000" w:rsidP="00000000" w:rsidRDefault="00000000" w:rsidRPr="00000000" w14:paraId="00000825">
                <w:pPr>
                  <w:numPr>
                    <w:ilvl w:val="2"/>
                    <w:numId w:val="17"/>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Engajamento</w:t>
                </w:r>
                <w:r w:rsidDel="00000000" w:rsidR="00000000" w:rsidRPr="00000000">
                  <w:rPr>
                    <w:rtl w:val="0"/>
                  </w:rPr>
                </w:r>
              </w:p>
              <w:p w:rsidR="00000000" w:rsidDel="00000000" w:rsidP="00000000" w:rsidRDefault="00000000" w:rsidRPr="00000000" w14:paraId="00000826">
                <w:pPr>
                  <w:numPr>
                    <w:ilvl w:val="2"/>
                    <w:numId w:val="17"/>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Divisão de papéis e responsabilidades</w:t>
                </w:r>
                <w:r w:rsidDel="00000000" w:rsidR="00000000" w:rsidRPr="00000000">
                  <w:rPr>
                    <w:rtl w:val="0"/>
                  </w:rPr>
                </w:r>
              </w:p>
              <w:p w:rsidR="00000000" w:rsidDel="00000000" w:rsidP="00000000" w:rsidRDefault="00000000" w:rsidRPr="00000000" w14:paraId="00000827">
                <w:pPr>
                  <w:numPr>
                    <w:ilvl w:val="2"/>
                    <w:numId w:val="17"/>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O papel das normas e acordos coletivos</w:t>
                </w:r>
                <w:r w:rsidDel="00000000" w:rsidR="00000000" w:rsidRPr="00000000">
                  <w:rPr>
                    <w:rtl w:val="0"/>
                  </w:rPr>
                </w:r>
              </w:p>
              <w:p w:rsidR="00000000" w:rsidDel="00000000" w:rsidP="00000000" w:rsidRDefault="00000000" w:rsidRPr="00000000" w14:paraId="00000828">
                <w:pPr>
                  <w:numPr>
                    <w:ilvl w:val="2"/>
                    <w:numId w:val="17"/>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Compromisso com objetivos e metas</w:t>
                </w:r>
                <w:r w:rsidDel="00000000" w:rsidR="00000000" w:rsidRPr="00000000">
                  <w:rPr>
                    <w:rtl w:val="0"/>
                  </w:rPr>
                </w:r>
              </w:p>
              <w:p w:rsidR="00000000" w:rsidDel="00000000" w:rsidP="00000000" w:rsidRDefault="00000000" w:rsidRPr="00000000" w14:paraId="00000829">
                <w:pPr>
                  <w:numPr>
                    <w:ilvl w:val="0"/>
                    <w:numId w:val="17"/>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Boas práticas de redução de desperdício</w:t>
                </w:r>
                <w:r w:rsidDel="00000000" w:rsidR="00000000" w:rsidRPr="00000000">
                  <w:rPr>
                    <w:rtl w:val="0"/>
                  </w:rPr>
                </w:r>
              </w:p>
              <w:p w:rsidR="00000000" w:rsidDel="00000000" w:rsidP="00000000" w:rsidRDefault="00000000" w:rsidRPr="00000000" w14:paraId="0000082A">
                <w:pPr>
                  <w:numPr>
                    <w:ilvl w:val="1"/>
                    <w:numId w:val="17"/>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Tipos de desperdícios</w:t>
                </w:r>
                <w:r w:rsidDel="00000000" w:rsidR="00000000" w:rsidRPr="00000000">
                  <w:rPr>
                    <w:rtl w:val="0"/>
                  </w:rPr>
                </w:r>
              </w:p>
              <w:p w:rsidR="00000000" w:rsidDel="00000000" w:rsidP="00000000" w:rsidRDefault="00000000" w:rsidRPr="00000000" w14:paraId="0000082B">
                <w:pPr>
                  <w:numPr>
                    <w:ilvl w:val="0"/>
                    <w:numId w:val="17"/>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Gerenciamento de resíduos</w:t>
                </w:r>
                <w:r w:rsidDel="00000000" w:rsidR="00000000" w:rsidRPr="00000000">
                  <w:rPr>
                    <w:rtl w:val="0"/>
                  </w:rPr>
                </w:r>
              </w:p>
              <w:p w:rsidR="00000000" w:rsidDel="00000000" w:rsidP="00000000" w:rsidRDefault="00000000" w:rsidRPr="00000000" w14:paraId="0000082C">
                <w:pPr>
                  <w:numPr>
                    <w:ilvl w:val="1"/>
                    <w:numId w:val="17"/>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Lei 12.305/2010</w:t>
                </w:r>
                <w:r w:rsidDel="00000000" w:rsidR="00000000" w:rsidRPr="00000000">
                  <w:rPr>
                    <w:rtl w:val="0"/>
                  </w:rPr>
                </w:r>
              </w:p>
              <w:p w:rsidR="00000000" w:rsidDel="00000000" w:rsidP="00000000" w:rsidRDefault="00000000" w:rsidRPr="00000000" w14:paraId="0000082D">
                <w:pPr>
                  <w:numPr>
                    <w:ilvl w:val="1"/>
                    <w:numId w:val="17"/>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PNRS/PMRS</w:t>
                </w:r>
                <w:r w:rsidDel="00000000" w:rsidR="00000000" w:rsidRPr="00000000">
                  <w:rPr>
                    <w:rtl w:val="0"/>
                  </w:rPr>
                </w:r>
              </w:p>
              <w:p w:rsidR="00000000" w:rsidDel="00000000" w:rsidP="00000000" w:rsidRDefault="00000000" w:rsidRPr="00000000" w14:paraId="0000082E">
                <w:pPr>
                  <w:numPr>
                    <w:ilvl w:val="1"/>
                    <w:numId w:val="17"/>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PL e P+L</w:t>
                </w:r>
                <w:r w:rsidDel="00000000" w:rsidR="00000000" w:rsidRPr="00000000">
                  <w:rPr>
                    <w:rtl w:val="0"/>
                  </w:rPr>
                </w:r>
              </w:p>
              <w:p w:rsidR="00000000" w:rsidDel="00000000" w:rsidP="00000000" w:rsidRDefault="00000000" w:rsidRPr="00000000" w14:paraId="0000082F">
                <w:pPr>
                  <w:numPr>
                    <w:ilvl w:val="0"/>
                    <w:numId w:val="17"/>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Procedimentos e Equipamentos de Segurança</w:t>
                </w:r>
                <w:r w:rsidDel="00000000" w:rsidR="00000000" w:rsidRPr="00000000">
                  <w:rPr>
                    <w:rtl w:val="0"/>
                  </w:rPr>
                </w:r>
              </w:p>
              <w:p w:rsidR="00000000" w:rsidDel="00000000" w:rsidP="00000000" w:rsidRDefault="00000000" w:rsidRPr="00000000" w14:paraId="00000830">
                <w:pPr>
                  <w:numPr>
                    <w:ilvl w:val="1"/>
                    <w:numId w:val="17"/>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NRs</w:t>
                </w:r>
                <w:r w:rsidDel="00000000" w:rsidR="00000000" w:rsidRPr="00000000">
                  <w:rPr>
                    <w:rtl w:val="0"/>
                  </w:rPr>
                </w:r>
              </w:p>
              <w:p w:rsidR="00000000" w:rsidDel="00000000" w:rsidP="00000000" w:rsidRDefault="00000000" w:rsidRPr="00000000" w14:paraId="00000831">
                <w:pPr>
                  <w:numPr>
                    <w:ilvl w:val="1"/>
                    <w:numId w:val="17"/>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EPIs</w:t>
                </w:r>
                <w:r w:rsidDel="00000000" w:rsidR="00000000" w:rsidRPr="00000000">
                  <w:rPr>
                    <w:rtl w:val="0"/>
                  </w:rPr>
                </w:r>
              </w:p>
              <w:p w:rsidR="00000000" w:rsidDel="00000000" w:rsidP="00000000" w:rsidRDefault="00000000" w:rsidRPr="00000000" w14:paraId="00000832">
                <w:pPr>
                  <w:numPr>
                    <w:ilvl w:val="1"/>
                    <w:numId w:val="17"/>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EPCs</w:t>
                </w:r>
                <w:r w:rsidDel="00000000" w:rsidR="00000000" w:rsidRPr="00000000">
                  <w:rPr>
                    <w:rtl w:val="0"/>
                  </w:rPr>
                </w:r>
              </w:p>
              <w:p w:rsidR="00000000" w:rsidDel="00000000" w:rsidP="00000000" w:rsidRDefault="00000000" w:rsidRPr="00000000" w14:paraId="00000833">
                <w:pPr>
                  <w:numPr>
                    <w:ilvl w:val="0"/>
                    <w:numId w:val="17"/>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Normas e Prêmios Relacionados</w:t>
                </w:r>
                <w:r w:rsidDel="00000000" w:rsidR="00000000" w:rsidRPr="00000000">
                  <w:rPr>
                    <w:rtl w:val="0"/>
                  </w:rPr>
                </w:r>
              </w:p>
              <w:p w:rsidR="00000000" w:rsidDel="00000000" w:rsidP="00000000" w:rsidRDefault="00000000" w:rsidRPr="00000000" w14:paraId="00000834">
                <w:pPr>
                  <w:numPr>
                    <w:ilvl w:val="1"/>
                    <w:numId w:val="17"/>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ABNT NBR</w:t>
                </w:r>
                <w:r w:rsidDel="00000000" w:rsidR="00000000" w:rsidRPr="00000000">
                  <w:rPr>
                    <w:rtl w:val="0"/>
                  </w:rPr>
                </w:r>
              </w:p>
              <w:p w:rsidR="00000000" w:rsidDel="00000000" w:rsidP="00000000" w:rsidRDefault="00000000" w:rsidRPr="00000000" w14:paraId="00000835">
                <w:pPr>
                  <w:numPr>
                    <w:ilvl w:val="1"/>
                    <w:numId w:val="17"/>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ISO</w:t>
                </w:r>
                <w:r w:rsidDel="00000000" w:rsidR="00000000" w:rsidRPr="00000000">
                  <w:rPr>
                    <w:rtl w:val="0"/>
                  </w:rPr>
                </w:r>
              </w:p>
              <w:p w:rsidR="00000000" w:rsidDel="00000000" w:rsidP="00000000" w:rsidRDefault="00000000" w:rsidRPr="00000000" w14:paraId="00000836">
                <w:pPr>
                  <w:numPr>
                    <w:ilvl w:val="1"/>
                    <w:numId w:val="17"/>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Movimentos de Excelência</w:t>
                </w:r>
                <w:r w:rsidDel="00000000" w:rsidR="00000000" w:rsidRPr="00000000">
                  <w:rPr>
                    <w:rtl w:val="0"/>
                  </w:rPr>
                </w:r>
              </w:p>
              <w:p w:rsidR="00000000" w:rsidDel="00000000" w:rsidP="00000000" w:rsidRDefault="00000000" w:rsidRPr="00000000" w14:paraId="00000837">
                <w:pPr>
                  <w:numPr>
                    <w:ilvl w:val="1"/>
                    <w:numId w:val="17"/>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FNQ</w:t>
                </w:r>
                <w:r w:rsidDel="00000000" w:rsidR="00000000" w:rsidRPr="00000000">
                  <w:rPr>
                    <w:rtl w:val="0"/>
                  </w:rPr>
                </w:r>
              </w:p>
              <w:p w:rsidR="00000000" w:rsidDel="00000000" w:rsidP="00000000" w:rsidRDefault="00000000" w:rsidRPr="00000000" w14:paraId="00000838">
                <w:pPr>
                  <w:numPr>
                    <w:ilvl w:val="1"/>
                    <w:numId w:val="17"/>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MCTI</w:t>
                </w:r>
                <w:r w:rsidDel="00000000" w:rsidR="00000000" w:rsidRPr="00000000">
                  <w:rPr>
                    <w:rtl w:val="0"/>
                  </w:rPr>
                </w:r>
              </w:p>
              <w:p w:rsidR="00000000" w:rsidDel="00000000" w:rsidP="00000000" w:rsidRDefault="00000000" w:rsidRPr="00000000" w14:paraId="00000839">
                <w:pPr>
                  <w:numPr>
                    <w:ilvl w:val="1"/>
                    <w:numId w:val="17"/>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Requisitos estatutários e regulamentares</w:t>
                </w:r>
                <w:r w:rsidDel="00000000" w:rsidR="00000000" w:rsidRPr="00000000">
                  <w:rPr>
                    <w:rtl w:val="0"/>
                  </w:rPr>
                </w:r>
              </w:p>
              <w:p w:rsidR="00000000" w:rsidDel="00000000" w:rsidP="00000000" w:rsidRDefault="00000000" w:rsidRPr="00000000" w14:paraId="0000083A">
                <w:pPr>
                  <w:numPr>
                    <w:ilvl w:val="0"/>
                    <w:numId w:val="17"/>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Processo de Melhoria e Inovação</w:t>
                </w:r>
                <w:r w:rsidDel="00000000" w:rsidR="00000000" w:rsidRPr="00000000">
                  <w:rPr>
                    <w:rtl w:val="0"/>
                  </w:rPr>
                </w:r>
              </w:p>
              <w:p w:rsidR="00000000" w:rsidDel="00000000" w:rsidP="00000000" w:rsidRDefault="00000000" w:rsidRPr="00000000" w14:paraId="0000083B">
                <w:pPr>
                  <w:numPr>
                    <w:ilvl w:val="1"/>
                    <w:numId w:val="17"/>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83C">
                <w:pPr>
                  <w:numPr>
                    <w:ilvl w:val="2"/>
                    <w:numId w:val="17"/>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Melhoria</w:t>
                </w:r>
                <w:r w:rsidDel="00000000" w:rsidR="00000000" w:rsidRPr="00000000">
                  <w:rPr>
                    <w:rtl w:val="0"/>
                  </w:rPr>
                </w:r>
              </w:p>
              <w:p w:rsidR="00000000" w:rsidDel="00000000" w:rsidP="00000000" w:rsidRDefault="00000000" w:rsidRPr="00000000" w14:paraId="0000083D">
                <w:pPr>
                  <w:numPr>
                    <w:ilvl w:val="2"/>
                    <w:numId w:val="17"/>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Melhoria contínua</w:t>
                </w:r>
                <w:r w:rsidDel="00000000" w:rsidR="00000000" w:rsidRPr="00000000">
                  <w:rPr>
                    <w:rtl w:val="0"/>
                  </w:rPr>
                </w:r>
              </w:p>
              <w:p w:rsidR="00000000" w:rsidDel="00000000" w:rsidP="00000000" w:rsidRDefault="00000000" w:rsidRPr="00000000" w14:paraId="0000083E">
                <w:pPr>
                  <w:numPr>
                    <w:ilvl w:val="2"/>
                    <w:numId w:val="17"/>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Inovação</w:t>
                </w:r>
                <w:r w:rsidDel="00000000" w:rsidR="00000000" w:rsidRPr="00000000">
                  <w:rPr>
                    <w:rtl w:val="0"/>
                  </w:rPr>
                </w:r>
              </w:p>
              <w:p w:rsidR="00000000" w:rsidDel="00000000" w:rsidP="00000000" w:rsidRDefault="00000000" w:rsidRPr="00000000" w14:paraId="0000083F">
                <w:pPr>
                  <w:numPr>
                    <w:ilvl w:val="1"/>
                    <w:numId w:val="17"/>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Aplicação das Ferramentas e programas de Melhoria e Inovação</w:t>
                </w:r>
                <w:r w:rsidDel="00000000" w:rsidR="00000000" w:rsidRPr="00000000">
                  <w:rPr>
                    <w:rtl w:val="0"/>
                  </w:rPr>
                </w:r>
              </w:p>
              <w:p w:rsidR="00000000" w:rsidDel="00000000" w:rsidP="00000000" w:rsidRDefault="00000000" w:rsidRPr="00000000" w14:paraId="00000840">
                <w:pPr>
                  <w:numPr>
                    <w:ilvl w:val="2"/>
                    <w:numId w:val="17"/>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CCQ</w:t>
                </w:r>
                <w:r w:rsidDel="00000000" w:rsidR="00000000" w:rsidRPr="00000000">
                  <w:rPr>
                    <w:rtl w:val="0"/>
                  </w:rPr>
                </w:r>
              </w:p>
              <w:p w:rsidR="00000000" w:rsidDel="00000000" w:rsidP="00000000" w:rsidRDefault="00000000" w:rsidRPr="00000000" w14:paraId="00000841">
                <w:pPr>
                  <w:numPr>
                    <w:ilvl w:val="2"/>
                    <w:numId w:val="17"/>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Kaizen</w:t>
                </w:r>
                <w:r w:rsidDel="00000000" w:rsidR="00000000" w:rsidRPr="00000000">
                  <w:rPr>
                    <w:rtl w:val="0"/>
                  </w:rPr>
                </w:r>
              </w:p>
              <w:p w:rsidR="00000000" w:rsidDel="00000000" w:rsidP="00000000" w:rsidRDefault="00000000" w:rsidRPr="00000000" w14:paraId="00000842">
                <w:pPr>
                  <w:numPr>
                    <w:ilvl w:val="2"/>
                    <w:numId w:val="17"/>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MASP</w:t>
                </w:r>
                <w:r w:rsidDel="00000000" w:rsidR="00000000" w:rsidRPr="00000000">
                  <w:rPr>
                    <w:rtl w:val="0"/>
                  </w:rPr>
                </w:r>
              </w:p>
              <w:p w:rsidR="00000000" w:rsidDel="00000000" w:rsidP="00000000" w:rsidRDefault="00000000" w:rsidRPr="00000000" w14:paraId="00000843">
                <w:pPr>
                  <w:numPr>
                    <w:ilvl w:val="2"/>
                    <w:numId w:val="17"/>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Metodologia A3</w:t>
                </w:r>
                <w:r w:rsidDel="00000000" w:rsidR="00000000" w:rsidRPr="00000000">
                  <w:rPr>
                    <w:rtl w:val="0"/>
                  </w:rPr>
                </w:r>
              </w:p>
              <w:p w:rsidR="00000000" w:rsidDel="00000000" w:rsidP="00000000" w:rsidRDefault="00000000" w:rsidRPr="00000000" w14:paraId="00000844">
                <w:pPr>
                  <w:numPr>
                    <w:ilvl w:val="2"/>
                    <w:numId w:val="17"/>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Sistemas White Belt</w:t>
                </w:r>
                <w:r w:rsidDel="00000000" w:rsidR="00000000" w:rsidRPr="00000000">
                  <w:rPr>
                    <w:rtl w:val="0"/>
                  </w:rPr>
                </w:r>
              </w:p>
              <w:p w:rsidR="00000000" w:rsidDel="00000000" w:rsidP="00000000" w:rsidRDefault="00000000" w:rsidRPr="00000000" w14:paraId="00000845">
                <w:pPr>
                  <w:numPr>
                    <w:ilvl w:val="1"/>
                    <w:numId w:val="17"/>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Inovação Aplicada aos Processos e Produtos Organizacionais</w:t>
                </w:r>
                <w:r w:rsidDel="00000000" w:rsidR="00000000" w:rsidRPr="00000000">
                  <w:rPr>
                    <w:rtl w:val="0"/>
                  </w:rPr>
                </w:r>
              </w:p>
              <w:p w:rsidR="00000000" w:rsidDel="00000000" w:rsidP="00000000" w:rsidRDefault="00000000" w:rsidRPr="00000000" w14:paraId="00000846">
                <w:pPr>
                  <w:numPr>
                    <w:ilvl w:val="2"/>
                    <w:numId w:val="17"/>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Inovações tecnológicas</w:t>
                </w:r>
                <w:r w:rsidDel="00000000" w:rsidR="00000000" w:rsidRPr="00000000">
                  <w:rPr>
                    <w:rtl w:val="0"/>
                  </w:rPr>
                </w:r>
              </w:p>
              <w:p w:rsidR="00000000" w:rsidDel="00000000" w:rsidP="00000000" w:rsidRDefault="00000000" w:rsidRPr="00000000" w14:paraId="00000847">
                <w:pPr>
                  <w:numPr>
                    <w:ilvl w:val="2"/>
                    <w:numId w:val="17"/>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Metodologias de Inovação</w:t>
                </w:r>
                <w:r w:rsidDel="00000000" w:rsidR="00000000" w:rsidRPr="00000000">
                  <w:rPr>
                    <w:rtl w:val="0"/>
                  </w:rPr>
                </w:r>
              </w:p>
            </w:tc>
          </w:tr>
          <w:tr>
            <w:trPr>
              <w:cantSplit w:val="0"/>
              <w:trHeight w:val="408" w:hRule="atLeast"/>
              <w:tblHeader w:val="0"/>
            </w:trPr>
            <w:tc>
              <w:tcPr>
                <w:gridSpan w:val="3"/>
                <w:shd w:fill="bf735a" w:val="clear"/>
                <w:vAlign w:val="center"/>
              </w:tcPr>
              <w:p w:rsidR="00000000" w:rsidDel="00000000" w:rsidP="00000000" w:rsidRDefault="00000000" w:rsidRPr="00000000" w14:paraId="00000848">
                <w:pPr>
                  <w:spacing w:line="276" w:lineRule="auto"/>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8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4C">
                <w:pPr>
                  <w:numPr>
                    <w:ilvl w:val="0"/>
                    <w:numId w:val="45"/>
                  </w:numPr>
                  <w:spacing w:line="276" w:lineRule="auto"/>
                  <w:ind w:left="720" w:hanging="360"/>
                  <w:rPr>
                    <w:sz w:val="24"/>
                    <w:szCs w:val="24"/>
                  </w:rPr>
                </w:pPr>
                <w:r w:rsidDel="00000000" w:rsidR="00000000" w:rsidRPr="00000000">
                  <w:rPr>
                    <w:sz w:val="24"/>
                    <w:szCs w:val="24"/>
                    <w:rtl w:val="0"/>
                  </w:rPr>
                  <w:t xml:space="preserve">Aplicar conceitos e ferramentas básicas da qualidade, suas características, finalidades e aplicações nos processos da empresa</w:t>
                </w:r>
              </w:p>
              <w:p w:rsidR="00000000" w:rsidDel="00000000" w:rsidP="00000000" w:rsidRDefault="00000000" w:rsidRPr="00000000" w14:paraId="0000084D">
                <w:pPr>
                  <w:numPr>
                    <w:ilvl w:val="0"/>
                    <w:numId w:val="45"/>
                  </w:numPr>
                  <w:spacing w:line="276" w:lineRule="auto"/>
                  <w:ind w:left="720" w:hanging="360"/>
                  <w:rPr>
                    <w:sz w:val="24"/>
                    <w:szCs w:val="24"/>
                  </w:rPr>
                </w:pPr>
                <w:r w:rsidDel="00000000" w:rsidR="00000000" w:rsidRPr="00000000">
                  <w:rPr>
                    <w:sz w:val="24"/>
                    <w:szCs w:val="24"/>
                    <w:rtl w:val="0"/>
                  </w:rPr>
                  <w:t xml:space="preserve">Identificar os princípios, normas, legislação e procedimentos de qualidade, meio ambiente, saúde, segurança aplicáveis nos processos da empresa</w:t>
                </w:r>
              </w:p>
              <w:p w:rsidR="00000000" w:rsidDel="00000000" w:rsidP="00000000" w:rsidRDefault="00000000" w:rsidRPr="00000000" w14:paraId="0000084E">
                <w:pPr>
                  <w:numPr>
                    <w:ilvl w:val="0"/>
                    <w:numId w:val="45"/>
                  </w:numPr>
                  <w:spacing w:line="276" w:lineRule="auto"/>
                  <w:ind w:left="720" w:hanging="360"/>
                  <w:rPr>
                    <w:sz w:val="24"/>
                    <w:szCs w:val="24"/>
                  </w:rPr>
                </w:pPr>
                <w:r w:rsidDel="00000000" w:rsidR="00000000" w:rsidRPr="00000000">
                  <w:rPr>
                    <w:sz w:val="24"/>
                    <w:szCs w:val="24"/>
                    <w:rtl w:val="0"/>
                  </w:rPr>
                  <w:t xml:space="preserve">Reconhecer a classificação dos resíduos, relacionados aos processos da empresa </w:t>
                </w:r>
              </w:p>
              <w:p w:rsidR="00000000" w:rsidDel="00000000" w:rsidP="00000000" w:rsidRDefault="00000000" w:rsidRPr="00000000" w14:paraId="0000084F">
                <w:pPr>
                  <w:numPr>
                    <w:ilvl w:val="0"/>
                    <w:numId w:val="45"/>
                  </w:numPr>
                  <w:spacing w:line="276" w:lineRule="auto"/>
                  <w:ind w:left="720" w:hanging="360"/>
                  <w:rPr>
                    <w:sz w:val="24"/>
                    <w:szCs w:val="24"/>
                  </w:rPr>
                </w:pPr>
                <w:r w:rsidDel="00000000" w:rsidR="00000000" w:rsidRPr="00000000">
                  <w:rPr>
                    <w:sz w:val="24"/>
                    <w:szCs w:val="24"/>
                    <w:rtl w:val="0"/>
                  </w:rPr>
                  <w:t xml:space="preserve">Reconhecer os princípios e Boas Práticas de redução de desperdícios nos processos da empresa</w:t>
                </w:r>
              </w:p>
              <w:p w:rsidR="00000000" w:rsidDel="00000000" w:rsidP="00000000" w:rsidRDefault="00000000" w:rsidRPr="00000000" w14:paraId="00000850">
                <w:pPr>
                  <w:numPr>
                    <w:ilvl w:val="0"/>
                    <w:numId w:val="45"/>
                  </w:numPr>
                  <w:spacing w:line="276" w:lineRule="auto"/>
                  <w:ind w:left="720" w:hanging="360"/>
                  <w:rPr>
                    <w:sz w:val="24"/>
                    <w:szCs w:val="24"/>
                  </w:rPr>
                </w:pPr>
                <w:r w:rsidDel="00000000" w:rsidR="00000000" w:rsidRPr="00000000">
                  <w:rPr>
                    <w:sz w:val="24"/>
                    <w:szCs w:val="24"/>
                    <w:rtl w:val="0"/>
                  </w:rPr>
                  <w:t xml:space="preserve">Reconhecer princípios da inovação tecnológica para implementação nos processos da empresa</w:t>
                </w:r>
              </w:p>
              <w:p w:rsidR="00000000" w:rsidDel="00000000" w:rsidP="00000000" w:rsidRDefault="00000000" w:rsidRPr="00000000" w14:paraId="00000851">
                <w:pPr>
                  <w:numPr>
                    <w:ilvl w:val="0"/>
                    <w:numId w:val="45"/>
                  </w:numPr>
                  <w:spacing w:line="276" w:lineRule="auto"/>
                  <w:ind w:left="720" w:hanging="360"/>
                  <w:rPr>
                    <w:sz w:val="24"/>
                    <w:szCs w:val="24"/>
                  </w:rPr>
                </w:pPr>
                <w:r w:rsidDel="00000000" w:rsidR="00000000" w:rsidRPr="00000000">
                  <w:rPr>
                    <w:sz w:val="24"/>
                    <w:szCs w:val="24"/>
                    <w:rtl w:val="0"/>
                  </w:rPr>
                  <w:t xml:space="preserve">Reconhecer os EPIs, EPCs e procedimentos de segurança que se aplicam a diferentes contextos e circunstância das operações administrativas (</w:t>
                </w:r>
              </w:p>
            </w:tc>
            <w:tc>
              <w:tcPr>
                <w:vMerge w:val="continue"/>
                <w:shd w:fill="auto" w:val="clear"/>
                <w:vAlign w:val="center"/>
              </w:tcPr>
              <w:p w:rsidR="00000000" w:rsidDel="00000000" w:rsidP="00000000" w:rsidRDefault="00000000" w:rsidRPr="00000000" w14:paraId="000008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55">
                <w:pPr>
                  <w:spacing w:line="276"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8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859">
      <w:pPr>
        <w:spacing w:after="160" w:line="276" w:lineRule="auto"/>
        <w:rPr>
          <w:sz w:val="24"/>
          <w:szCs w:val="24"/>
        </w:rPr>
      </w:pPr>
      <w:r w:rsidDel="00000000" w:rsidR="00000000" w:rsidRPr="00000000">
        <w:rPr>
          <w:rtl w:val="0"/>
        </w:rPr>
      </w:r>
    </w:p>
    <w:sdt>
      <w:sdtPr>
        <w:lock w:val="contentLocked"/>
        <w:id w:val="406540160"/>
        <w:tag w:val="goog_rdk_32"/>
      </w:sdtPr>
      <w:sdtContent>
        <w:tbl>
          <w:tblPr>
            <w:tblStyle w:val="Table51"/>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75"/>
            <w:tblGridChange w:id="0">
              <w:tblGrid>
                <w:gridCol w:w="9075"/>
              </w:tblGrid>
            </w:tblGridChange>
          </w:tblGrid>
          <w:tr>
            <w:trPr>
              <w:cantSplit w:val="0"/>
              <w:trHeight w:val="20" w:hRule="atLeast"/>
              <w:tblHeader w:val="0"/>
            </w:trPr>
            <w:tc>
              <w:tcPr>
                <w:shd w:fill="864834" w:val="clear"/>
                <w:vAlign w:val="center"/>
              </w:tcPr>
              <w:p w:rsidR="00000000" w:rsidDel="00000000" w:rsidP="00000000" w:rsidRDefault="00000000" w:rsidRPr="00000000" w14:paraId="0000085A">
                <w:pPr>
                  <w:spacing w:line="276"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5B">
                <w:pPr>
                  <w:numPr>
                    <w:ilvl w:val="0"/>
                    <w:numId w:val="45"/>
                  </w:numPr>
                  <w:spacing w:line="276" w:lineRule="auto"/>
                  <w:ind w:left="720" w:hanging="360"/>
                  <w:rPr>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p>
              <w:p w:rsidR="00000000" w:rsidDel="00000000" w:rsidP="00000000" w:rsidRDefault="00000000" w:rsidRPr="00000000" w14:paraId="0000085C">
                <w:pPr>
                  <w:numPr>
                    <w:ilvl w:val="0"/>
                    <w:numId w:val="45"/>
                  </w:numPr>
                  <w:spacing w:line="276" w:lineRule="auto"/>
                  <w:ind w:left="720" w:hanging="360"/>
                  <w:rPr>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p>
            </w:tc>
          </w:tr>
        </w:tbl>
      </w:sdtContent>
    </w:sdt>
    <w:p w:rsidR="00000000" w:rsidDel="00000000" w:rsidP="00000000" w:rsidRDefault="00000000" w:rsidRPr="00000000" w14:paraId="0000085D">
      <w:pPr>
        <w:spacing w:after="160" w:line="276" w:lineRule="auto"/>
        <w:rPr>
          <w:sz w:val="24"/>
          <w:szCs w:val="24"/>
        </w:rPr>
      </w:pPr>
      <w:r w:rsidDel="00000000" w:rsidR="00000000" w:rsidRPr="00000000">
        <w:rPr>
          <w:rtl w:val="0"/>
        </w:rPr>
      </w:r>
    </w:p>
    <w:sdt>
      <w:sdtPr>
        <w:lock w:val="contentLocked"/>
        <w:id w:val="-803037187"/>
        <w:tag w:val="goog_rdk_33"/>
      </w:sdtPr>
      <w:sdtContent>
        <w:tbl>
          <w:tblPr>
            <w:tblStyle w:val="Table52"/>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1"/>
            <w:gridCol w:w="4554"/>
            <w:tblGridChange w:id="0">
              <w:tblGrid>
                <w:gridCol w:w="4521"/>
                <w:gridCol w:w="4554"/>
              </w:tblGrid>
            </w:tblGridChange>
          </w:tblGrid>
          <w:tr>
            <w:trPr>
              <w:cantSplit w:val="0"/>
              <w:trHeight w:val="20" w:hRule="atLeast"/>
              <w:tblHeader w:val="0"/>
            </w:trPr>
            <w:tc>
              <w:tcPr>
                <w:gridSpan w:val="2"/>
                <w:shd w:fill="864834" w:val="clear"/>
                <w:vAlign w:val="center"/>
              </w:tcPr>
              <w:p w:rsidR="00000000" w:rsidDel="00000000" w:rsidP="00000000" w:rsidRDefault="00000000" w:rsidRPr="00000000" w14:paraId="0000085E">
                <w:pPr>
                  <w:spacing w:line="276"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60">
                <w:pPr>
                  <w:spacing w:line="276"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861">
                <w:pPr>
                  <w:numPr>
                    <w:ilvl w:val="0"/>
                    <w:numId w:val="45"/>
                  </w:numPr>
                  <w:spacing w:line="276" w:lineRule="auto"/>
                  <w:ind w:left="720" w:hanging="360"/>
                  <w:rPr>
                    <w:sz w:val="24"/>
                    <w:szCs w:val="24"/>
                  </w:rPr>
                </w:pPr>
                <w:r w:rsidDel="00000000" w:rsidR="00000000" w:rsidRPr="00000000">
                  <w:rPr>
                    <w:sz w:val="24"/>
                    <w:szCs w:val="24"/>
                    <w:rtl w:val="0"/>
                  </w:rPr>
                  <w:t xml:space="preserve">sala de aula, Biblioteca, Laboratório de Informática</w:t>
                </w:r>
              </w:p>
            </w:tc>
          </w:tr>
          <w:tr>
            <w:trPr>
              <w:cantSplit w:val="0"/>
              <w:trHeight w:val="408" w:hRule="atLeast"/>
              <w:tblHeader w:val="0"/>
            </w:trPr>
            <w:tc>
              <w:tcPr>
                <w:shd w:fill="auto" w:val="clear"/>
                <w:vAlign w:val="center"/>
              </w:tcPr>
              <w:p w:rsidR="00000000" w:rsidDel="00000000" w:rsidP="00000000" w:rsidRDefault="00000000" w:rsidRPr="00000000" w14:paraId="00000862">
                <w:pPr>
                  <w:spacing w:line="276"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863">
                <w:pPr>
                  <w:numPr>
                    <w:ilvl w:val="0"/>
                    <w:numId w:val="45"/>
                  </w:numPr>
                  <w:spacing w:line="276" w:lineRule="auto"/>
                  <w:ind w:left="720" w:hanging="360"/>
                  <w:rPr>
                    <w:sz w:val="24"/>
                    <w:szCs w:val="24"/>
                  </w:rPr>
                </w:pPr>
                <w:r w:rsidDel="00000000" w:rsidR="00000000" w:rsidRPr="00000000">
                  <w:rPr>
                    <w:sz w:val="24"/>
                    <w:szCs w:val="24"/>
                    <w:rtl w:val="0"/>
                  </w:rPr>
                  <w:t xml:space="preserve">EPI's, EPC's</w:t>
                </w:r>
              </w:p>
            </w:tc>
          </w:tr>
          <w:tr>
            <w:trPr>
              <w:cantSplit w:val="0"/>
              <w:trHeight w:val="408" w:hRule="atLeast"/>
              <w:tblHeader w:val="0"/>
            </w:trPr>
            <w:tc>
              <w:tcPr>
                <w:shd w:fill="auto" w:val="clear"/>
                <w:vAlign w:val="center"/>
              </w:tcPr>
              <w:p w:rsidR="00000000" w:rsidDel="00000000" w:rsidP="00000000" w:rsidRDefault="00000000" w:rsidRPr="00000000" w14:paraId="00000864">
                <w:pPr>
                  <w:spacing w:line="276"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865">
                <w:pPr>
                  <w:numPr>
                    <w:ilvl w:val="0"/>
                    <w:numId w:val="45"/>
                  </w:numPr>
                  <w:spacing w:line="276" w:lineRule="auto"/>
                  <w:ind w:left="720" w:hanging="360"/>
                  <w:rPr>
                    <w:sz w:val="24"/>
                    <w:szCs w:val="24"/>
                  </w:rPr>
                </w:pPr>
                <w:r w:rsidDel="00000000" w:rsidR="00000000" w:rsidRPr="00000000">
                  <w:rPr>
                    <w:sz w:val="24"/>
                    <w:szCs w:val="24"/>
                    <w:rtl w:val="0"/>
                  </w:rPr>
                  <w:t xml:space="preserve">Livros, Apostilas e Sites</w:t>
                </w:r>
              </w:p>
            </w:tc>
          </w:tr>
        </w:tbl>
      </w:sdtContent>
    </w:sdt>
    <w:p w:rsidR="00000000" w:rsidDel="00000000" w:rsidP="00000000" w:rsidRDefault="00000000" w:rsidRPr="00000000" w14:paraId="00000866">
      <w:pPr>
        <w:spacing w:after="160" w:line="276" w:lineRule="auto"/>
        <w:rPr>
          <w:sz w:val="24"/>
          <w:szCs w:val="24"/>
        </w:rPr>
      </w:pPr>
      <w:r w:rsidDel="00000000" w:rsidR="00000000" w:rsidRPr="00000000">
        <w:rPr>
          <w:rtl w:val="0"/>
        </w:rPr>
      </w:r>
    </w:p>
    <w:sdt>
      <w:sdtPr>
        <w:lock w:val="contentLocked"/>
        <w:id w:val="-1744549986"/>
        <w:tag w:val="goog_rdk_34"/>
      </w:sdtPr>
      <w:sdtContent>
        <w:tbl>
          <w:tblPr>
            <w:tblStyle w:val="Table53"/>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78"/>
            <w:gridCol w:w="4636"/>
            <w:tblGridChange w:id="0">
              <w:tblGrid>
                <w:gridCol w:w="1030"/>
                <w:gridCol w:w="1231"/>
                <w:gridCol w:w="2178"/>
                <w:gridCol w:w="4636"/>
              </w:tblGrid>
            </w:tblGridChange>
          </w:tblGrid>
          <w:tr>
            <w:trPr>
              <w:cantSplit w:val="0"/>
              <w:trHeight w:val="20" w:hRule="atLeast"/>
              <w:tblHeader w:val="0"/>
            </w:trPr>
            <w:tc>
              <w:tcPr>
                <w:gridSpan w:val="4"/>
                <w:shd w:fill="864834" w:val="clear"/>
                <w:vAlign w:val="center"/>
              </w:tcPr>
              <w:p w:rsidR="00000000" w:rsidDel="00000000" w:rsidP="00000000" w:rsidRDefault="00000000" w:rsidRPr="00000000" w14:paraId="00000867">
                <w:pPr>
                  <w:spacing w:line="276" w:lineRule="auto"/>
                  <w:jc w:val="center"/>
                  <w:rPr>
                    <w:sz w:val="24"/>
                    <w:szCs w:val="24"/>
                  </w:rPr>
                </w:pPr>
                <w:r w:rsidDel="00000000" w:rsidR="00000000" w:rsidRPr="00000000">
                  <w:rPr>
                    <w:b w:val="1"/>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86B">
                <w:pPr>
                  <w:spacing w:line="276"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ADMINISTRAÇÃO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086F">
                <w:pPr>
                  <w:spacing w:line="276"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Introdução à Gestão Organizacional</w:t>
                </w:r>
              </w:p>
            </w:tc>
          </w:tr>
          <w:tr>
            <w:trPr>
              <w:cantSplit w:val="0"/>
              <w:trHeight w:val="408" w:hRule="atLeast"/>
              <w:tblHeader w:val="0"/>
            </w:trPr>
            <w:tc>
              <w:tcPr>
                <w:gridSpan w:val="4"/>
                <w:shd w:fill="auto" w:val="clear"/>
                <w:vAlign w:val="center"/>
              </w:tcPr>
              <w:p w:rsidR="00000000" w:rsidDel="00000000" w:rsidP="00000000" w:rsidRDefault="00000000" w:rsidRPr="00000000" w14:paraId="00000873">
                <w:pPr>
                  <w:spacing w:line="276"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110h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877">
                <w:pPr>
                  <w:spacing w:line="276"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878">
                <w:pPr>
                  <w:numPr>
                    <w:ilvl w:val="0"/>
                    <w:numId w:val="45"/>
                  </w:numPr>
                  <w:spacing w:line="276" w:lineRule="auto"/>
                  <w:ind w:left="720" w:hanging="360"/>
                  <w:rPr>
                    <w:sz w:val="24"/>
                    <w:szCs w:val="24"/>
                  </w:rPr>
                </w:pPr>
                <w:r w:rsidDel="00000000" w:rsidR="00000000" w:rsidRPr="00000000">
                  <w:rPr>
                    <w:sz w:val="24"/>
                    <w:szCs w:val="24"/>
                    <w:rtl w:val="0"/>
                  </w:rPr>
                  <w:t xml:space="preserve">F.1 : Executar atividades administrativas relacionadas às áreas de Produção, Recursos Humanos, Contábil Financeira, Marketing,  Logística e áreas afins, utilizando ferramentas tecnológicas e de gestão, seguindo Legislação e Normas da Qualidade, Saúde e Segurança, Meio Ambiente e Proteção de Dados.</w:t>
                </w:r>
              </w:p>
              <w:p w:rsidR="00000000" w:rsidDel="00000000" w:rsidP="00000000" w:rsidRDefault="00000000" w:rsidRPr="00000000" w14:paraId="00000879">
                <w:pPr>
                  <w:numPr>
                    <w:ilvl w:val="0"/>
                    <w:numId w:val="45"/>
                  </w:numPr>
                  <w:spacing w:line="276" w:lineRule="auto"/>
                  <w:ind w:left="720" w:hanging="360"/>
                  <w:rPr>
                    <w:sz w:val="24"/>
                    <w:szCs w:val="24"/>
                  </w:rPr>
                </w:pPr>
                <w:r w:rsidDel="00000000" w:rsidR="00000000" w:rsidRPr="00000000">
                  <w:rPr>
                    <w:sz w:val="24"/>
                    <w:szCs w:val="24"/>
                    <w:rtl w:val="0"/>
                  </w:rPr>
                  <w:t xml:space="preserve">F.2 : Coordenar equipes de trabalho atendendo os objetivos organizacionais, seguindo Legislação e Normas da Qualidade, Saúde e Segurança, Meio Ambiente e Proteção de Dados.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87D">
                <w:pPr>
                  <w:spacing w:line="276"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capacidades básicas e socioemocionais necessárias a execução de processos relacionados à gestão organizacional no que diz respeito a comunicação, uso de recursos tecnológicos, cálculos e lideranças de equipes</w:t>
                </w:r>
              </w:p>
            </w:tc>
          </w:tr>
          <w:tr>
            <w:trPr>
              <w:cantSplit w:val="0"/>
              <w:trHeight w:val="20" w:hRule="atLeast"/>
              <w:tblHeader w:val="0"/>
            </w:trPr>
            <w:tc>
              <w:tcPr>
                <w:gridSpan w:val="4"/>
                <w:shd w:fill="864834" w:val="clear"/>
                <w:vAlign w:val="center"/>
              </w:tcPr>
              <w:p w:rsidR="00000000" w:rsidDel="00000000" w:rsidP="00000000" w:rsidRDefault="00000000" w:rsidRPr="00000000" w14:paraId="00000881">
                <w:pPr>
                  <w:spacing w:line="276"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bf735a" w:val="clear"/>
              </w:tcPr>
              <w:p w:rsidR="00000000" w:rsidDel="00000000" w:rsidP="00000000" w:rsidRDefault="00000000" w:rsidRPr="00000000" w14:paraId="00000885">
                <w:pPr>
                  <w:spacing w:line="276"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735a" w:val="clear"/>
              </w:tcPr>
              <w:p w:rsidR="00000000" w:rsidDel="00000000" w:rsidP="00000000" w:rsidRDefault="00000000" w:rsidRPr="00000000" w14:paraId="00000886">
                <w:pPr>
                  <w:spacing w:line="276"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735a" w:val="clear"/>
              </w:tcPr>
              <w:p w:rsidR="00000000" w:rsidDel="00000000" w:rsidP="00000000" w:rsidRDefault="00000000" w:rsidRPr="00000000" w14:paraId="00000887">
                <w:pPr>
                  <w:spacing w:line="276"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735a" w:val="clear"/>
              </w:tcPr>
              <w:p w:rsidR="00000000" w:rsidDel="00000000" w:rsidP="00000000" w:rsidRDefault="00000000" w:rsidRPr="00000000" w14:paraId="00000888">
                <w:pPr>
                  <w:spacing w:line="276"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89">
                <w:pPr>
                  <w:spacing w:line="276"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88C">
                <w:pPr>
                  <w:numPr>
                    <w:ilvl w:val="0"/>
                    <w:numId w:val="33"/>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Comunicação Empresarial</w:t>
                </w:r>
                <w:r w:rsidDel="00000000" w:rsidR="00000000" w:rsidRPr="00000000">
                  <w:rPr>
                    <w:rtl w:val="0"/>
                  </w:rPr>
                </w:r>
              </w:p>
              <w:p w:rsidR="00000000" w:rsidDel="00000000" w:rsidP="00000000" w:rsidRDefault="00000000" w:rsidRPr="00000000" w14:paraId="0000088D">
                <w:pPr>
                  <w:numPr>
                    <w:ilvl w:val="1"/>
                    <w:numId w:val="33"/>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Tipos de Linguagem</w:t>
                </w:r>
                <w:r w:rsidDel="00000000" w:rsidR="00000000" w:rsidRPr="00000000">
                  <w:rPr>
                    <w:rtl w:val="0"/>
                  </w:rPr>
                </w:r>
              </w:p>
              <w:p w:rsidR="00000000" w:rsidDel="00000000" w:rsidP="00000000" w:rsidRDefault="00000000" w:rsidRPr="00000000" w14:paraId="0000088E">
                <w:pPr>
                  <w:numPr>
                    <w:ilvl w:val="1"/>
                    <w:numId w:val="33"/>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Interpretação do contexto comunicativo</w:t>
                </w:r>
                <w:r w:rsidDel="00000000" w:rsidR="00000000" w:rsidRPr="00000000">
                  <w:rPr>
                    <w:rtl w:val="0"/>
                  </w:rPr>
                </w:r>
              </w:p>
              <w:p w:rsidR="00000000" w:rsidDel="00000000" w:rsidP="00000000" w:rsidRDefault="00000000" w:rsidRPr="00000000" w14:paraId="0000088F">
                <w:pPr>
                  <w:numPr>
                    <w:ilvl w:val="1"/>
                    <w:numId w:val="33"/>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Estrutura de Documentos</w:t>
                </w:r>
                <w:r w:rsidDel="00000000" w:rsidR="00000000" w:rsidRPr="00000000">
                  <w:rPr>
                    <w:rtl w:val="0"/>
                  </w:rPr>
                </w:r>
              </w:p>
              <w:p w:rsidR="00000000" w:rsidDel="00000000" w:rsidP="00000000" w:rsidRDefault="00000000" w:rsidRPr="00000000" w14:paraId="00000890">
                <w:pPr>
                  <w:numPr>
                    <w:ilvl w:val="2"/>
                    <w:numId w:val="33"/>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Assunto</w:t>
                </w:r>
                <w:r w:rsidDel="00000000" w:rsidR="00000000" w:rsidRPr="00000000">
                  <w:rPr>
                    <w:rtl w:val="0"/>
                  </w:rPr>
                </w:r>
              </w:p>
              <w:p w:rsidR="00000000" w:rsidDel="00000000" w:rsidP="00000000" w:rsidRDefault="00000000" w:rsidRPr="00000000" w14:paraId="00000891">
                <w:pPr>
                  <w:numPr>
                    <w:ilvl w:val="2"/>
                    <w:numId w:val="33"/>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Vocativo</w:t>
                </w:r>
                <w:r w:rsidDel="00000000" w:rsidR="00000000" w:rsidRPr="00000000">
                  <w:rPr>
                    <w:rtl w:val="0"/>
                  </w:rPr>
                </w:r>
              </w:p>
              <w:p w:rsidR="00000000" w:rsidDel="00000000" w:rsidP="00000000" w:rsidRDefault="00000000" w:rsidRPr="00000000" w14:paraId="00000892">
                <w:pPr>
                  <w:numPr>
                    <w:ilvl w:val="2"/>
                    <w:numId w:val="33"/>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Mensagem</w:t>
                </w:r>
                <w:r w:rsidDel="00000000" w:rsidR="00000000" w:rsidRPr="00000000">
                  <w:rPr>
                    <w:rtl w:val="0"/>
                  </w:rPr>
                </w:r>
              </w:p>
              <w:p w:rsidR="00000000" w:rsidDel="00000000" w:rsidP="00000000" w:rsidRDefault="00000000" w:rsidRPr="00000000" w14:paraId="00000893">
                <w:pPr>
                  <w:numPr>
                    <w:ilvl w:val="2"/>
                    <w:numId w:val="33"/>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Fechamento</w:t>
                </w:r>
                <w:r w:rsidDel="00000000" w:rsidR="00000000" w:rsidRPr="00000000">
                  <w:rPr>
                    <w:rtl w:val="0"/>
                  </w:rPr>
                </w:r>
              </w:p>
              <w:p w:rsidR="00000000" w:rsidDel="00000000" w:rsidP="00000000" w:rsidRDefault="00000000" w:rsidRPr="00000000" w14:paraId="00000894">
                <w:pPr>
                  <w:numPr>
                    <w:ilvl w:val="1"/>
                    <w:numId w:val="33"/>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Técnicas de oralidade</w:t>
                </w:r>
                <w:r w:rsidDel="00000000" w:rsidR="00000000" w:rsidRPr="00000000">
                  <w:rPr>
                    <w:rtl w:val="0"/>
                  </w:rPr>
                </w:r>
              </w:p>
              <w:p w:rsidR="00000000" w:rsidDel="00000000" w:rsidP="00000000" w:rsidRDefault="00000000" w:rsidRPr="00000000" w14:paraId="00000895">
                <w:pPr>
                  <w:numPr>
                    <w:ilvl w:val="2"/>
                    <w:numId w:val="33"/>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Linguagem corporal</w:t>
                </w:r>
                <w:r w:rsidDel="00000000" w:rsidR="00000000" w:rsidRPr="00000000">
                  <w:rPr>
                    <w:rtl w:val="0"/>
                  </w:rPr>
                </w:r>
              </w:p>
              <w:p w:rsidR="00000000" w:rsidDel="00000000" w:rsidP="00000000" w:rsidRDefault="00000000" w:rsidRPr="00000000" w14:paraId="00000896">
                <w:pPr>
                  <w:numPr>
                    <w:ilvl w:val="2"/>
                    <w:numId w:val="33"/>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Fala</w:t>
                </w:r>
                <w:r w:rsidDel="00000000" w:rsidR="00000000" w:rsidRPr="00000000">
                  <w:rPr>
                    <w:rtl w:val="0"/>
                  </w:rPr>
                </w:r>
              </w:p>
              <w:p w:rsidR="00000000" w:rsidDel="00000000" w:rsidP="00000000" w:rsidRDefault="00000000" w:rsidRPr="00000000" w14:paraId="00000897">
                <w:pPr>
                  <w:numPr>
                    <w:ilvl w:val="2"/>
                    <w:numId w:val="33"/>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Assunto</w:t>
                </w:r>
                <w:r w:rsidDel="00000000" w:rsidR="00000000" w:rsidRPr="00000000">
                  <w:rPr>
                    <w:rtl w:val="0"/>
                  </w:rPr>
                </w:r>
              </w:p>
              <w:p w:rsidR="00000000" w:rsidDel="00000000" w:rsidP="00000000" w:rsidRDefault="00000000" w:rsidRPr="00000000" w14:paraId="00000898">
                <w:pPr>
                  <w:numPr>
                    <w:ilvl w:val="2"/>
                    <w:numId w:val="33"/>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Interação com o interlocutor</w:t>
                </w:r>
                <w:r w:rsidDel="00000000" w:rsidR="00000000" w:rsidRPr="00000000">
                  <w:rPr>
                    <w:rtl w:val="0"/>
                  </w:rPr>
                </w:r>
              </w:p>
              <w:p w:rsidR="00000000" w:rsidDel="00000000" w:rsidP="00000000" w:rsidRDefault="00000000" w:rsidRPr="00000000" w14:paraId="00000899">
                <w:pPr>
                  <w:numPr>
                    <w:ilvl w:val="2"/>
                    <w:numId w:val="33"/>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Estilos de comunicação</w:t>
                </w:r>
                <w:r w:rsidDel="00000000" w:rsidR="00000000" w:rsidRPr="00000000">
                  <w:rPr>
                    <w:rtl w:val="0"/>
                  </w:rPr>
                </w:r>
              </w:p>
              <w:p w:rsidR="00000000" w:rsidDel="00000000" w:rsidP="00000000" w:rsidRDefault="00000000" w:rsidRPr="00000000" w14:paraId="0000089A">
                <w:pPr>
                  <w:numPr>
                    <w:ilvl w:val="1"/>
                    <w:numId w:val="33"/>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Apresentação Oral</w:t>
                </w:r>
                <w:r w:rsidDel="00000000" w:rsidR="00000000" w:rsidRPr="00000000">
                  <w:rPr>
                    <w:rtl w:val="0"/>
                  </w:rPr>
                </w:r>
              </w:p>
              <w:p w:rsidR="00000000" w:rsidDel="00000000" w:rsidP="00000000" w:rsidRDefault="00000000" w:rsidRPr="00000000" w14:paraId="0000089B">
                <w:pPr>
                  <w:numPr>
                    <w:ilvl w:val="2"/>
                    <w:numId w:val="33"/>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Planejamento</w:t>
                </w:r>
                <w:r w:rsidDel="00000000" w:rsidR="00000000" w:rsidRPr="00000000">
                  <w:rPr>
                    <w:rtl w:val="0"/>
                  </w:rPr>
                </w:r>
              </w:p>
              <w:p w:rsidR="00000000" w:rsidDel="00000000" w:rsidP="00000000" w:rsidRDefault="00000000" w:rsidRPr="00000000" w14:paraId="0000089C">
                <w:pPr>
                  <w:numPr>
                    <w:ilvl w:val="2"/>
                    <w:numId w:val="33"/>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Estratégias (Vídeos, Pitch, Podcast, Mensagens, exposição oral)</w:t>
                </w:r>
                <w:r w:rsidDel="00000000" w:rsidR="00000000" w:rsidRPr="00000000">
                  <w:rPr>
                    <w:rtl w:val="0"/>
                  </w:rPr>
                </w:r>
              </w:p>
              <w:p w:rsidR="00000000" w:rsidDel="00000000" w:rsidP="00000000" w:rsidRDefault="00000000" w:rsidRPr="00000000" w14:paraId="0000089D">
                <w:pPr>
                  <w:numPr>
                    <w:ilvl w:val="2"/>
                    <w:numId w:val="33"/>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Eventos: Entrevista, Palestra, Conferência,    Seminário, Workshop</w:t>
                </w:r>
                <w:r w:rsidDel="00000000" w:rsidR="00000000" w:rsidRPr="00000000">
                  <w:rPr>
                    <w:rtl w:val="0"/>
                  </w:rPr>
                </w:r>
              </w:p>
              <w:p w:rsidR="00000000" w:rsidDel="00000000" w:rsidP="00000000" w:rsidRDefault="00000000" w:rsidRPr="00000000" w14:paraId="0000089E">
                <w:pPr>
                  <w:numPr>
                    <w:ilvl w:val="1"/>
                    <w:numId w:val="33"/>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Atendimento a Stakeholders</w:t>
                </w:r>
                <w:r w:rsidDel="00000000" w:rsidR="00000000" w:rsidRPr="00000000">
                  <w:rPr>
                    <w:rtl w:val="0"/>
                  </w:rPr>
                </w:r>
              </w:p>
              <w:p w:rsidR="00000000" w:rsidDel="00000000" w:rsidP="00000000" w:rsidRDefault="00000000" w:rsidRPr="00000000" w14:paraId="0000089F">
                <w:pPr>
                  <w:numPr>
                    <w:ilvl w:val="2"/>
                    <w:numId w:val="33"/>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8A0">
                <w:pPr>
                  <w:numPr>
                    <w:ilvl w:val="2"/>
                    <w:numId w:val="33"/>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8A1">
                <w:pPr>
                  <w:numPr>
                    <w:ilvl w:val="1"/>
                    <w:numId w:val="33"/>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Feedback</w:t>
                </w:r>
                <w:r w:rsidDel="00000000" w:rsidR="00000000" w:rsidRPr="00000000">
                  <w:rPr>
                    <w:rtl w:val="0"/>
                  </w:rPr>
                </w:r>
              </w:p>
              <w:p w:rsidR="00000000" w:rsidDel="00000000" w:rsidP="00000000" w:rsidRDefault="00000000" w:rsidRPr="00000000" w14:paraId="000008A2">
                <w:pPr>
                  <w:numPr>
                    <w:ilvl w:val="2"/>
                    <w:numId w:val="33"/>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8A3">
                <w:pPr>
                  <w:numPr>
                    <w:ilvl w:val="2"/>
                    <w:numId w:val="33"/>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Técnicas</w:t>
                </w:r>
                <w:r w:rsidDel="00000000" w:rsidR="00000000" w:rsidRPr="00000000">
                  <w:rPr>
                    <w:rtl w:val="0"/>
                  </w:rPr>
                </w:r>
              </w:p>
              <w:p w:rsidR="00000000" w:rsidDel="00000000" w:rsidP="00000000" w:rsidRDefault="00000000" w:rsidRPr="00000000" w14:paraId="000008A4">
                <w:pPr>
                  <w:numPr>
                    <w:ilvl w:val="0"/>
                    <w:numId w:val="33"/>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LGPD – Lei Geral de Proteção de Dados</w:t>
                </w:r>
                <w:r w:rsidDel="00000000" w:rsidR="00000000" w:rsidRPr="00000000">
                  <w:rPr>
                    <w:rtl w:val="0"/>
                  </w:rPr>
                </w:r>
              </w:p>
              <w:p w:rsidR="00000000" w:rsidDel="00000000" w:rsidP="00000000" w:rsidRDefault="00000000" w:rsidRPr="00000000" w14:paraId="000008A5">
                <w:pPr>
                  <w:numPr>
                    <w:ilvl w:val="1"/>
                    <w:numId w:val="33"/>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8A6">
                <w:pPr>
                  <w:numPr>
                    <w:ilvl w:val="1"/>
                    <w:numId w:val="33"/>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Pilares</w:t>
                </w:r>
                <w:r w:rsidDel="00000000" w:rsidR="00000000" w:rsidRPr="00000000">
                  <w:rPr>
                    <w:rtl w:val="0"/>
                  </w:rPr>
                </w:r>
              </w:p>
              <w:p w:rsidR="00000000" w:rsidDel="00000000" w:rsidP="00000000" w:rsidRDefault="00000000" w:rsidRPr="00000000" w14:paraId="000008A7">
                <w:pPr>
                  <w:numPr>
                    <w:ilvl w:val="1"/>
                    <w:numId w:val="33"/>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Aplicação nos processos administrativos</w:t>
                </w:r>
                <w:r w:rsidDel="00000000" w:rsidR="00000000" w:rsidRPr="00000000">
                  <w:rPr>
                    <w:rtl w:val="0"/>
                  </w:rPr>
                </w:r>
              </w:p>
              <w:p w:rsidR="00000000" w:rsidDel="00000000" w:rsidP="00000000" w:rsidRDefault="00000000" w:rsidRPr="00000000" w14:paraId="000008A8">
                <w:pPr>
                  <w:numPr>
                    <w:ilvl w:val="0"/>
                    <w:numId w:val="33"/>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Ferramentas de Comunicação aplicadas à Gestão Organizacional</w:t>
                </w:r>
                <w:r w:rsidDel="00000000" w:rsidR="00000000" w:rsidRPr="00000000">
                  <w:rPr>
                    <w:rtl w:val="0"/>
                  </w:rPr>
                </w:r>
              </w:p>
              <w:p w:rsidR="00000000" w:rsidDel="00000000" w:rsidP="00000000" w:rsidRDefault="00000000" w:rsidRPr="00000000" w14:paraId="000008A9">
                <w:pPr>
                  <w:numPr>
                    <w:ilvl w:val="1"/>
                    <w:numId w:val="33"/>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Aplicação avançada de Editor de Textos</w:t>
                </w:r>
                <w:r w:rsidDel="00000000" w:rsidR="00000000" w:rsidRPr="00000000">
                  <w:rPr>
                    <w:rtl w:val="0"/>
                  </w:rPr>
                </w:r>
              </w:p>
              <w:p w:rsidR="00000000" w:rsidDel="00000000" w:rsidP="00000000" w:rsidRDefault="00000000" w:rsidRPr="00000000" w14:paraId="000008AA">
                <w:pPr>
                  <w:numPr>
                    <w:ilvl w:val="2"/>
                    <w:numId w:val="33"/>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Mala direta</w:t>
                </w:r>
                <w:r w:rsidDel="00000000" w:rsidR="00000000" w:rsidRPr="00000000">
                  <w:rPr>
                    <w:rtl w:val="0"/>
                  </w:rPr>
                </w:r>
              </w:p>
              <w:p w:rsidR="00000000" w:rsidDel="00000000" w:rsidP="00000000" w:rsidRDefault="00000000" w:rsidRPr="00000000" w14:paraId="000008AB">
                <w:pPr>
                  <w:numPr>
                    <w:ilvl w:val="2"/>
                    <w:numId w:val="33"/>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SmartArt</w:t>
                </w:r>
                <w:r w:rsidDel="00000000" w:rsidR="00000000" w:rsidRPr="00000000">
                  <w:rPr>
                    <w:rtl w:val="0"/>
                  </w:rPr>
                </w:r>
              </w:p>
              <w:p w:rsidR="00000000" w:rsidDel="00000000" w:rsidP="00000000" w:rsidRDefault="00000000" w:rsidRPr="00000000" w14:paraId="000008AC">
                <w:pPr>
                  <w:numPr>
                    <w:ilvl w:val="2"/>
                    <w:numId w:val="33"/>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Imagens</w:t>
                </w:r>
                <w:r w:rsidDel="00000000" w:rsidR="00000000" w:rsidRPr="00000000">
                  <w:rPr>
                    <w:rtl w:val="0"/>
                  </w:rPr>
                </w:r>
              </w:p>
              <w:p w:rsidR="00000000" w:rsidDel="00000000" w:rsidP="00000000" w:rsidRDefault="00000000" w:rsidRPr="00000000" w14:paraId="000008AD">
                <w:pPr>
                  <w:numPr>
                    <w:ilvl w:val="1"/>
                    <w:numId w:val="33"/>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Aplicação avançada de Editor de planilhas</w:t>
                </w:r>
                <w:r w:rsidDel="00000000" w:rsidR="00000000" w:rsidRPr="00000000">
                  <w:rPr>
                    <w:rtl w:val="0"/>
                  </w:rPr>
                </w:r>
              </w:p>
              <w:p w:rsidR="00000000" w:rsidDel="00000000" w:rsidP="00000000" w:rsidRDefault="00000000" w:rsidRPr="00000000" w14:paraId="000008AE">
                <w:pPr>
                  <w:numPr>
                    <w:ilvl w:val="2"/>
                    <w:numId w:val="33"/>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Formatação condicional</w:t>
                </w:r>
                <w:r w:rsidDel="00000000" w:rsidR="00000000" w:rsidRPr="00000000">
                  <w:rPr>
                    <w:rtl w:val="0"/>
                  </w:rPr>
                </w:r>
              </w:p>
              <w:p w:rsidR="00000000" w:rsidDel="00000000" w:rsidP="00000000" w:rsidRDefault="00000000" w:rsidRPr="00000000" w14:paraId="000008AF">
                <w:pPr>
                  <w:numPr>
                    <w:ilvl w:val="2"/>
                    <w:numId w:val="33"/>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Funções (PROCV, PROCH, Função SE, Cont SE)</w:t>
                </w:r>
                <w:r w:rsidDel="00000000" w:rsidR="00000000" w:rsidRPr="00000000">
                  <w:rPr>
                    <w:rtl w:val="0"/>
                  </w:rPr>
                </w:r>
              </w:p>
              <w:p w:rsidR="00000000" w:rsidDel="00000000" w:rsidP="00000000" w:rsidRDefault="00000000" w:rsidRPr="00000000" w14:paraId="000008B0">
                <w:pPr>
                  <w:numPr>
                    <w:ilvl w:val="2"/>
                    <w:numId w:val="33"/>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Tabela dinâmica</w:t>
                </w:r>
                <w:r w:rsidDel="00000000" w:rsidR="00000000" w:rsidRPr="00000000">
                  <w:rPr>
                    <w:rtl w:val="0"/>
                  </w:rPr>
                </w:r>
              </w:p>
              <w:p w:rsidR="00000000" w:rsidDel="00000000" w:rsidP="00000000" w:rsidRDefault="00000000" w:rsidRPr="00000000" w14:paraId="000008B1">
                <w:pPr>
                  <w:numPr>
                    <w:ilvl w:val="2"/>
                    <w:numId w:val="33"/>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Filtros</w:t>
                </w:r>
                <w:r w:rsidDel="00000000" w:rsidR="00000000" w:rsidRPr="00000000">
                  <w:rPr>
                    <w:rtl w:val="0"/>
                  </w:rPr>
                </w:r>
              </w:p>
              <w:p w:rsidR="00000000" w:rsidDel="00000000" w:rsidP="00000000" w:rsidRDefault="00000000" w:rsidRPr="00000000" w14:paraId="000008B2">
                <w:pPr>
                  <w:numPr>
                    <w:ilvl w:val="2"/>
                    <w:numId w:val="33"/>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Validação de dados</w:t>
                </w:r>
                <w:r w:rsidDel="00000000" w:rsidR="00000000" w:rsidRPr="00000000">
                  <w:rPr>
                    <w:rtl w:val="0"/>
                  </w:rPr>
                </w:r>
              </w:p>
              <w:p w:rsidR="00000000" w:rsidDel="00000000" w:rsidP="00000000" w:rsidRDefault="00000000" w:rsidRPr="00000000" w14:paraId="000008B3">
                <w:pPr>
                  <w:numPr>
                    <w:ilvl w:val="2"/>
                    <w:numId w:val="33"/>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Proteção de células</w:t>
                </w:r>
                <w:r w:rsidDel="00000000" w:rsidR="00000000" w:rsidRPr="00000000">
                  <w:rPr>
                    <w:rtl w:val="0"/>
                  </w:rPr>
                </w:r>
              </w:p>
              <w:p w:rsidR="00000000" w:rsidDel="00000000" w:rsidP="00000000" w:rsidRDefault="00000000" w:rsidRPr="00000000" w14:paraId="000008B4">
                <w:pPr>
                  <w:numPr>
                    <w:ilvl w:val="2"/>
                    <w:numId w:val="33"/>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Dashboard</w:t>
                </w:r>
                <w:r w:rsidDel="00000000" w:rsidR="00000000" w:rsidRPr="00000000">
                  <w:rPr>
                    <w:rtl w:val="0"/>
                  </w:rPr>
                </w:r>
              </w:p>
              <w:p w:rsidR="00000000" w:rsidDel="00000000" w:rsidP="00000000" w:rsidRDefault="00000000" w:rsidRPr="00000000" w14:paraId="000008B5">
                <w:pPr>
                  <w:numPr>
                    <w:ilvl w:val="2"/>
                    <w:numId w:val="33"/>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Gráficos dinâmicos</w:t>
                </w:r>
                <w:r w:rsidDel="00000000" w:rsidR="00000000" w:rsidRPr="00000000">
                  <w:rPr>
                    <w:rtl w:val="0"/>
                  </w:rPr>
                </w:r>
              </w:p>
              <w:p w:rsidR="00000000" w:rsidDel="00000000" w:rsidP="00000000" w:rsidRDefault="00000000" w:rsidRPr="00000000" w14:paraId="000008B6">
                <w:pPr>
                  <w:numPr>
                    <w:ilvl w:val="1"/>
                    <w:numId w:val="33"/>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Interação Digital</w:t>
                </w:r>
                <w:r w:rsidDel="00000000" w:rsidR="00000000" w:rsidRPr="00000000">
                  <w:rPr>
                    <w:rtl w:val="0"/>
                  </w:rPr>
                </w:r>
              </w:p>
              <w:p w:rsidR="00000000" w:rsidDel="00000000" w:rsidP="00000000" w:rsidRDefault="00000000" w:rsidRPr="00000000" w14:paraId="000008B7">
                <w:pPr>
                  <w:numPr>
                    <w:ilvl w:val="2"/>
                    <w:numId w:val="33"/>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E-mails</w:t>
                </w:r>
                <w:r w:rsidDel="00000000" w:rsidR="00000000" w:rsidRPr="00000000">
                  <w:rPr>
                    <w:rtl w:val="0"/>
                  </w:rPr>
                </w:r>
              </w:p>
              <w:p w:rsidR="00000000" w:rsidDel="00000000" w:rsidP="00000000" w:rsidRDefault="00000000" w:rsidRPr="00000000" w14:paraId="000008B8">
                <w:pPr>
                  <w:numPr>
                    <w:ilvl w:val="2"/>
                    <w:numId w:val="33"/>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Sistemas de mensagens instantâneas</w:t>
                </w:r>
                <w:r w:rsidDel="00000000" w:rsidR="00000000" w:rsidRPr="00000000">
                  <w:rPr>
                    <w:rtl w:val="0"/>
                  </w:rPr>
                </w:r>
              </w:p>
              <w:p w:rsidR="00000000" w:rsidDel="00000000" w:rsidP="00000000" w:rsidRDefault="00000000" w:rsidRPr="00000000" w14:paraId="000008B9">
                <w:pPr>
                  <w:numPr>
                    <w:ilvl w:val="2"/>
                    <w:numId w:val="33"/>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Redes sociais</w:t>
                </w:r>
                <w:r w:rsidDel="00000000" w:rsidR="00000000" w:rsidRPr="00000000">
                  <w:rPr>
                    <w:rtl w:val="0"/>
                  </w:rPr>
                </w:r>
              </w:p>
              <w:p w:rsidR="00000000" w:rsidDel="00000000" w:rsidP="00000000" w:rsidRDefault="00000000" w:rsidRPr="00000000" w14:paraId="000008BA">
                <w:pPr>
                  <w:numPr>
                    <w:ilvl w:val="2"/>
                    <w:numId w:val="33"/>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Blogs</w:t>
                </w:r>
                <w:r w:rsidDel="00000000" w:rsidR="00000000" w:rsidRPr="00000000">
                  <w:rPr>
                    <w:rtl w:val="0"/>
                  </w:rPr>
                </w:r>
              </w:p>
              <w:p w:rsidR="00000000" w:rsidDel="00000000" w:rsidP="00000000" w:rsidRDefault="00000000" w:rsidRPr="00000000" w14:paraId="000008BB">
                <w:pPr>
                  <w:numPr>
                    <w:ilvl w:val="2"/>
                    <w:numId w:val="33"/>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Canais de vídeo</w:t>
                </w:r>
                <w:r w:rsidDel="00000000" w:rsidR="00000000" w:rsidRPr="00000000">
                  <w:rPr>
                    <w:rtl w:val="0"/>
                  </w:rPr>
                </w:r>
              </w:p>
              <w:p w:rsidR="00000000" w:rsidDel="00000000" w:rsidP="00000000" w:rsidRDefault="00000000" w:rsidRPr="00000000" w14:paraId="000008BC">
                <w:pPr>
                  <w:numPr>
                    <w:ilvl w:val="2"/>
                    <w:numId w:val="33"/>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Tendências</w:t>
                </w:r>
                <w:r w:rsidDel="00000000" w:rsidR="00000000" w:rsidRPr="00000000">
                  <w:rPr>
                    <w:rtl w:val="0"/>
                  </w:rPr>
                </w:r>
              </w:p>
              <w:p w:rsidR="00000000" w:rsidDel="00000000" w:rsidP="00000000" w:rsidRDefault="00000000" w:rsidRPr="00000000" w14:paraId="000008BD">
                <w:pPr>
                  <w:numPr>
                    <w:ilvl w:val="2"/>
                    <w:numId w:val="33"/>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Segurança do usuário</w:t>
                </w:r>
                <w:r w:rsidDel="00000000" w:rsidR="00000000" w:rsidRPr="00000000">
                  <w:rPr>
                    <w:rtl w:val="0"/>
                  </w:rPr>
                </w:r>
              </w:p>
              <w:p w:rsidR="00000000" w:rsidDel="00000000" w:rsidP="00000000" w:rsidRDefault="00000000" w:rsidRPr="00000000" w14:paraId="000008BE">
                <w:pPr>
                  <w:numPr>
                    <w:ilvl w:val="1"/>
                    <w:numId w:val="33"/>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Sistema de Gestão Integrado - ERP</w:t>
                </w:r>
                <w:r w:rsidDel="00000000" w:rsidR="00000000" w:rsidRPr="00000000">
                  <w:rPr>
                    <w:rtl w:val="0"/>
                  </w:rPr>
                </w:r>
              </w:p>
              <w:p w:rsidR="00000000" w:rsidDel="00000000" w:rsidP="00000000" w:rsidRDefault="00000000" w:rsidRPr="00000000" w14:paraId="000008BF">
                <w:pPr>
                  <w:numPr>
                    <w:ilvl w:val="2"/>
                    <w:numId w:val="33"/>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8C0">
                <w:pPr>
                  <w:numPr>
                    <w:ilvl w:val="2"/>
                    <w:numId w:val="33"/>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Principais aplicabilidades</w:t>
                </w:r>
                <w:r w:rsidDel="00000000" w:rsidR="00000000" w:rsidRPr="00000000">
                  <w:rPr>
                    <w:rtl w:val="0"/>
                  </w:rPr>
                </w:r>
              </w:p>
              <w:p w:rsidR="00000000" w:rsidDel="00000000" w:rsidP="00000000" w:rsidRDefault="00000000" w:rsidRPr="00000000" w14:paraId="000008C1">
                <w:pPr>
                  <w:numPr>
                    <w:ilvl w:val="0"/>
                    <w:numId w:val="33"/>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Macroprocessos</w:t>
                </w:r>
                <w:r w:rsidDel="00000000" w:rsidR="00000000" w:rsidRPr="00000000">
                  <w:rPr>
                    <w:rtl w:val="0"/>
                  </w:rPr>
                </w:r>
              </w:p>
              <w:p w:rsidR="00000000" w:rsidDel="00000000" w:rsidP="00000000" w:rsidRDefault="00000000" w:rsidRPr="00000000" w14:paraId="000008C2">
                <w:pPr>
                  <w:numPr>
                    <w:ilvl w:val="1"/>
                    <w:numId w:val="33"/>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8C3">
                <w:pPr>
                  <w:numPr>
                    <w:ilvl w:val="1"/>
                    <w:numId w:val="33"/>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Objetivo</w:t>
                </w:r>
                <w:r w:rsidDel="00000000" w:rsidR="00000000" w:rsidRPr="00000000">
                  <w:rPr>
                    <w:rtl w:val="0"/>
                  </w:rPr>
                </w:r>
              </w:p>
              <w:p w:rsidR="00000000" w:rsidDel="00000000" w:rsidP="00000000" w:rsidRDefault="00000000" w:rsidRPr="00000000" w14:paraId="000008C4">
                <w:pPr>
                  <w:numPr>
                    <w:ilvl w:val="1"/>
                    <w:numId w:val="33"/>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Principais processos da Organização</w:t>
                </w:r>
                <w:r w:rsidDel="00000000" w:rsidR="00000000" w:rsidRPr="00000000">
                  <w:rPr>
                    <w:rtl w:val="0"/>
                  </w:rPr>
                </w:r>
              </w:p>
              <w:p w:rsidR="00000000" w:rsidDel="00000000" w:rsidP="00000000" w:rsidRDefault="00000000" w:rsidRPr="00000000" w14:paraId="000008C5">
                <w:pPr>
                  <w:numPr>
                    <w:ilvl w:val="2"/>
                    <w:numId w:val="33"/>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Administração</w:t>
                </w:r>
                <w:r w:rsidDel="00000000" w:rsidR="00000000" w:rsidRPr="00000000">
                  <w:rPr>
                    <w:rtl w:val="0"/>
                  </w:rPr>
                </w:r>
              </w:p>
              <w:p w:rsidR="00000000" w:rsidDel="00000000" w:rsidP="00000000" w:rsidRDefault="00000000" w:rsidRPr="00000000" w14:paraId="000008C6">
                <w:pPr>
                  <w:numPr>
                    <w:ilvl w:val="2"/>
                    <w:numId w:val="33"/>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Recursos Humanos</w:t>
                </w:r>
                <w:r w:rsidDel="00000000" w:rsidR="00000000" w:rsidRPr="00000000">
                  <w:rPr>
                    <w:rtl w:val="0"/>
                  </w:rPr>
                </w:r>
              </w:p>
              <w:p w:rsidR="00000000" w:rsidDel="00000000" w:rsidP="00000000" w:rsidRDefault="00000000" w:rsidRPr="00000000" w14:paraId="000008C7">
                <w:pPr>
                  <w:numPr>
                    <w:ilvl w:val="2"/>
                    <w:numId w:val="33"/>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Marketing e Vendas</w:t>
                </w:r>
                <w:r w:rsidDel="00000000" w:rsidR="00000000" w:rsidRPr="00000000">
                  <w:rPr>
                    <w:rtl w:val="0"/>
                  </w:rPr>
                </w:r>
              </w:p>
              <w:p w:rsidR="00000000" w:rsidDel="00000000" w:rsidP="00000000" w:rsidRDefault="00000000" w:rsidRPr="00000000" w14:paraId="000008C8">
                <w:pPr>
                  <w:numPr>
                    <w:ilvl w:val="2"/>
                    <w:numId w:val="33"/>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Contabilidade</w:t>
                </w:r>
                <w:r w:rsidDel="00000000" w:rsidR="00000000" w:rsidRPr="00000000">
                  <w:rPr>
                    <w:rtl w:val="0"/>
                  </w:rPr>
                </w:r>
              </w:p>
              <w:p w:rsidR="00000000" w:rsidDel="00000000" w:rsidP="00000000" w:rsidRDefault="00000000" w:rsidRPr="00000000" w14:paraId="000008C9">
                <w:pPr>
                  <w:numPr>
                    <w:ilvl w:val="2"/>
                    <w:numId w:val="33"/>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Financeiro</w:t>
                </w:r>
                <w:r w:rsidDel="00000000" w:rsidR="00000000" w:rsidRPr="00000000">
                  <w:rPr>
                    <w:rtl w:val="0"/>
                  </w:rPr>
                </w:r>
              </w:p>
              <w:p w:rsidR="00000000" w:rsidDel="00000000" w:rsidP="00000000" w:rsidRDefault="00000000" w:rsidRPr="00000000" w14:paraId="000008CA">
                <w:pPr>
                  <w:numPr>
                    <w:ilvl w:val="2"/>
                    <w:numId w:val="33"/>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Logística</w:t>
                </w:r>
                <w:r w:rsidDel="00000000" w:rsidR="00000000" w:rsidRPr="00000000">
                  <w:rPr>
                    <w:rtl w:val="0"/>
                  </w:rPr>
                </w:r>
              </w:p>
              <w:p w:rsidR="00000000" w:rsidDel="00000000" w:rsidP="00000000" w:rsidRDefault="00000000" w:rsidRPr="00000000" w14:paraId="000008CB">
                <w:pPr>
                  <w:numPr>
                    <w:ilvl w:val="2"/>
                    <w:numId w:val="33"/>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PCP - Planejamento e Controle da Produção</w:t>
                </w:r>
                <w:r w:rsidDel="00000000" w:rsidR="00000000" w:rsidRPr="00000000">
                  <w:rPr>
                    <w:rtl w:val="0"/>
                  </w:rPr>
                </w:r>
              </w:p>
              <w:p w:rsidR="00000000" w:rsidDel="00000000" w:rsidP="00000000" w:rsidRDefault="00000000" w:rsidRPr="00000000" w14:paraId="000008CC">
                <w:pPr>
                  <w:numPr>
                    <w:ilvl w:val="2"/>
                    <w:numId w:val="33"/>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Qualidade</w:t>
                </w:r>
                <w:r w:rsidDel="00000000" w:rsidR="00000000" w:rsidRPr="00000000">
                  <w:rPr>
                    <w:rtl w:val="0"/>
                  </w:rPr>
                </w:r>
              </w:p>
              <w:p w:rsidR="00000000" w:rsidDel="00000000" w:rsidP="00000000" w:rsidRDefault="00000000" w:rsidRPr="00000000" w14:paraId="000008CD">
                <w:pPr>
                  <w:numPr>
                    <w:ilvl w:val="1"/>
                    <w:numId w:val="33"/>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Fluxograma</w:t>
                </w:r>
                <w:r w:rsidDel="00000000" w:rsidR="00000000" w:rsidRPr="00000000">
                  <w:rPr>
                    <w:rtl w:val="0"/>
                  </w:rPr>
                </w:r>
              </w:p>
              <w:p w:rsidR="00000000" w:rsidDel="00000000" w:rsidP="00000000" w:rsidRDefault="00000000" w:rsidRPr="00000000" w14:paraId="000008CE">
                <w:pPr>
                  <w:numPr>
                    <w:ilvl w:val="1"/>
                    <w:numId w:val="33"/>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Organograma</w:t>
                </w:r>
                <w:r w:rsidDel="00000000" w:rsidR="00000000" w:rsidRPr="00000000">
                  <w:rPr>
                    <w:rtl w:val="0"/>
                  </w:rPr>
                </w:r>
              </w:p>
              <w:p w:rsidR="00000000" w:rsidDel="00000000" w:rsidP="00000000" w:rsidRDefault="00000000" w:rsidRPr="00000000" w14:paraId="000008CF">
                <w:pPr>
                  <w:numPr>
                    <w:ilvl w:val="1"/>
                    <w:numId w:val="33"/>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Arranjo Físico</w:t>
                </w:r>
                <w:r w:rsidDel="00000000" w:rsidR="00000000" w:rsidRPr="00000000">
                  <w:rPr>
                    <w:rtl w:val="0"/>
                  </w:rPr>
                </w:r>
              </w:p>
              <w:p w:rsidR="00000000" w:rsidDel="00000000" w:rsidP="00000000" w:rsidRDefault="00000000" w:rsidRPr="00000000" w14:paraId="000008D0">
                <w:pPr>
                  <w:numPr>
                    <w:ilvl w:val="0"/>
                    <w:numId w:val="33"/>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Técnicas de Condução Reunião</w:t>
                </w:r>
                <w:r w:rsidDel="00000000" w:rsidR="00000000" w:rsidRPr="00000000">
                  <w:rPr>
                    <w:rtl w:val="0"/>
                  </w:rPr>
                </w:r>
              </w:p>
              <w:p w:rsidR="00000000" w:rsidDel="00000000" w:rsidP="00000000" w:rsidRDefault="00000000" w:rsidRPr="00000000" w14:paraId="000008D1">
                <w:pPr>
                  <w:numPr>
                    <w:ilvl w:val="1"/>
                    <w:numId w:val="33"/>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8D2">
                <w:pPr>
                  <w:numPr>
                    <w:ilvl w:val="1"/>
                    <w:numId w:val="33"/>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Planejamento</w:t>
                </w:r>
                <w:r w:rsidDel="00000000" w:rsidR="00000000" w:rsidRPr="00000000">
                  <w:rPr>
                    <w:rtl w:val="0"/>
                  </w:rPr>
                </w:r>
              </w:p>
              <w:p w:rsidR="00000000" w:rsidDel="00000000" w:rsidP="00000000" w:rsidRDefault="00000000" w:rsidRPr="00000000" w14:paraId="000008D3">
                <w:pPr>
                  <w:numPr>
                    <w:ilvl w:val="1"/>
                    <w:numId w:val="33"/>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Formas</w:t>
                </w:r>
                <w:r w:rsidDel="00000000" w:rsidR="00000000" w:rsidRPr="00000000">
                  <w:rPr>
                    <w:rtl w:val="0"/>
                  </w:rPr>
                </w:r>
              </w:p>
              <w:p w:rsidR="00000000" w:rsidDel="00000000" w:rsidP="00000000" w:rsidRDefault="00000000" w:rsidRPr="00000000" w14:paraId="000008D4">
                <w:pPr>
                  <w:numPr>
                    <w:ilvl w:val="2"/>
                    <w:numId w:val="33"/>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Presencial</w:t>
                </w:r>
                <w:r w:rsidDel="00000000" w:rsidR="00000000" w:rsidRPr="00000000">
                  <w:rPr>
                    <w:rtl w:val="0"/>
                  </w:rPr>
                </w:r>
              </w:p>
              <w:p w:rsidR="00000000" w:rsidDel="00000000" w:rsidP="00000000" w:rsidRDefault="00000000" w:rsidRPr="00000000" w14:paraId="000008D5">
                <w:pPr>
                  <w:numPr>
                    <w:ilvl w:val="2"/>
                    <w:numId w:val="33"/>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Virtual</w:t>
                </w:r>
                <w:r w:rsidDel="00000000" w:rsidR="00000000" w:rsidRPr="00000000">
                  <w:rPr>
                    <w:rtl w:val="0"/>
                  </w:rPr>
                </w:r>
              </w:p>
              <w:p w:rsidR="00000000" w:rsidDel="00000000" w:rsidP="00000000" w:rsidRDefault="00000000" w:rsidRPr="00000000" w14:paraId="000008D6">
                <w:pPr>
                  <w:numPr>
                    <w:ilvl w:val="1"/>
                    <w:numId w:val="33"/>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Registros</w:t>
                </w:r>
                <w:r w:rsidDel="00000000" w:rsidR="00000000" w:rsidRPr="00000000">
                  <w:rPr>
                    <w:rtl w:val="0"/>
                  </w:rPr>
                </w:r>
              </w:p>
              <w:p w:rsidR="00000000" w:rsidDel="00000000" w:rsidP="00000000" w:rsidRDefault="00000000" w:rsidRPr="00000000" w14:paraId="000008D7">
                <w:pPr>
                  <w:numPr>
                    <w:ilvl w:val="2"/>
                    <w:numId w:val="33"/>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Ata</w:t>
                </w:r>
                <w:r w:rsidDel="00000000" w:rsidR="00000000" w:rsidRPr="00000000">
                  <w:rPr>
                    <w:rtl w:val="0"/>
                  </w:rPr>
                </w:r>
              </w:p>
              <w:p w:rsidR="00000000" w:rsidDel="00000000" w:rsidP="00000000" w:rsidRDefault="00000000" w:rsidRPr="00000000" w14:paraId="000008D8">
                <w:pPr>
                  <w:numPr>
                    <w:ilvl w:val="2"/>
                    <w:numId w:val="33"/>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Lista de Presença</w:t>
                </w:r>
                <w:r w:rsidDel="00000000" w:rsidR="00000000" w:rsidRPr="00000000">
                  <w:rPr>
                    <w:rtl w:val="0"/>
                  </w:rPr>
                </w:r>
              </w:p>
              <w:p w:rsidR="00000000" w:rsidDel="00000000" w:rsidP="00000000" w:rsidRDefault="00000000" w:rsidRPr="00000000" w14:paraId="000008D9">
                <w:pPr>
                  <w:numPr>
                    <w:ilvl w:val="0"/>
                    <w:numId w:val="33"/>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Documentos</w:t>
                </w:r>
                <w:r w:rsidDel="00000000" w:rsidR="00000000" w:rsidRPr="00000000">
                  <w:rPr>
                    <w:rtl w:val="0"/>
                  </w:rPr>
                </w:r>
              </w:p>
              <w:p w:rsidR="00000000" w:rsidDel="00000000" w:rsidP="00000000" w:rsidRDefault="00000000" w:rsidRPr="00000000" w14:paraId="000008DA">
                <w:pPr>
                  <w:numPr>
                    <w:ilvl w:val="1"/>
                    <w:numId w:val="33"/>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8DB">
                <w:pPr>
                  <w:numPr>
                    <w:ilvl w:val="1"/>
                    <w:numId w:val="33"/>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8DC">
                <w:pPr>
                  <w:numPr>
                    <w:ilvl w:val="2"/>
                    <w:numId w:val="33"/>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Administrativos: Nota Fiscal, Recibo, Orçamento, Pedidos, Requisição, Solicitações, Contratos, Ficha Cadastral</w:t>
                </w:r>
                <w:r w:rsidDel="00000000" w:rsidR="00000000" w:rsidRPr="00000000">
                  <w:rPr>
                    <w:rtl w:val="0"/>
                  </w:rPr>
                </w:r>
              </w:p>
              <w:p w:rsidR="00000000" w:rsidDel="00000000" w:rsidP="00000000" w:rsidRDefault="00000000" w:rsidRPr="00000000" w14:paraId="000008DD">
                <w:pPr>
                  <w:numPr>
                    <w:ilvl w:val="2"/>
                    <w:numId w:val="33"/>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Procedimentos</w:t>
                </w:r>
                <w:r w:rsidDel="00000000" w:rsidR="00000000" w:rsidRPr="00000000">
                  <w:rPr>
                    <w:rtl w:val="0"/>
                  </w:rPr>
                </w:r>
              </w:p>
              <w:p w:rsidR="00000000" w:rsidDel="00000000" w:rsidP="00000000" w:rsidRDefault="00000000" w:rsidRPr="00000000" w14:paraId="000008DE">
                <w:pPr>
                  <w:numPr>
                    <w:ilvl w:val="1"/>
                    <w:numId w:val="33"/>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Protocolos</w:t>
                </w:r>
                <w:r w:rsidDel="00000000" w:rsidR="00000000" w:rsidRPr="00000000">
                  <w:rPr>
                    <w:rtl w:val="0"/>
                  </w:rPr>
                </w:r>
              </w:p>
              <w:p w:rsidR="00000000" w:rsidDel="00000000" w:rsidP="00000000" w:rsidRDefault="00000000" w:rsidRPr="00000000" w14:paraId="000008DF">
                <w:pPr>
                  <w:numPr>
                    <w:ilvl w:val="1"/>
                    <w:numId w:val="33"/>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Validade</w:t>
                </w:r>
                <w:r w:rsidDel="00000000" w:rsidR="00000000" w:rsidRPr="00000000">
                  <w:rPr>
                    <w:rtl w:val="0"/>
                  </w:rPr>
                </w:r>
              </w:p>
              <w:p w:rsidR="00000000" w:rsidDel="00000000" w:rsidP="00000000" w:rsidRDefault="00000000" w:rsidRPr="00000000" w14:paraId="000008E0">
                <w:pPr>
                  <w:numPr>
                    <w:ilvl w:val="0"/>
                    <w:numId w:val="33"/>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Arquivos</w:t>
                </w:r>
                <w:r w:rsidDel="00000000" w:rsidR="00000000" w:rsidRPr="00000000">
                  <w:rPr>
                    <w:rtl w:val="0"/>
                  </w:rPr>
                </w:r>
              </w:p>
              <w:p w:rsidR="00000000" w:rsidDel="00000000" w:rsidP="00000000" w:rsidRDefault="00000000" w:rsidRPr="00000000" w14:paraId="000008E1">
                <w:pPr>
                  <w:numPr>
                    <w:ilvl w:val="1"/>
                    <w:numId w:val="33"/>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8E2">
                <w:pPr>
                  <w:numPr>
                    <w:ilvl w:val="1"/>
                    <w:numId w:val="33"/>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Tipos de arquivo</w:t>
                </w:r>
                <w:r w:rsidDel="00000000" w:rsidR="00000000" w:rsidRPr="00000000">
                  <w:rPr>
                    <w:rtl w:val="0"/>
                  </w:rPr>
                </w:r>
              </w:p>
              <w:p w:rsidR="00000000" w:rsidDel="00000000" w:rsidP="00000000" w:rsidRDefault="00000000" w:rsidRPr="00000000" w14:paraId="000008E3">
                <w:pPr>
                  <w:numPr>
                    <w:ilvl w:val="1"/>
                    <w:numId w:val="33"/>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Ordenação</w:t>
                </w:r>
                <w:r w:rsidDel="00000000" w:rsidR="00000000" w:rsidRPr="00000000">
                  <w:rPr>
                    <w:rtl w:val="0"/>
                  </w:rPr>
                </w:r>
              </w:p>
              <w:p w:rsidR="00000000" w:rsidDel="00000000" w:rsidP="00000000" w:rsidRDefault="00000000" w:rsidRPr="00000000" w14:paraId="000008E4">
                <w:pPr>
                  <w:numPr>
                    <w:ilvl w:val="1"/>
                    <w:numId w:val="33"/>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Preservação</w:t>
                </w:r>
                <w:r w:rsidDel="00000000" w:rsidR="00000000" w:rsidRPr="00000000">
                  <w:rPr>
                    <w:rtl w:val="0"/>
                  </w:rPr>
                </w:r>
              </w:p>
              <w:p w:rsidR="00000000" w:rsidDel="00000000" w:rsidP="00000000" w:rsidRDefault="00000000" w:rsidRPr="00000000" w14:paraId="000008E5">
                <w:pPr>
                  <w:numPr>
                    <w:ilvl w:val="0"/>
                    <w:numId w:val="33"/>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Operações Matemáticas aplicadas aos Processos Organizacionais</w:t>
                </w:r>
                <w:r w:rsidDel="00000000" w:rsidR="00000000" w:rsidRPr="00000000">
                  <w:rPr>
                    <w:rtl w:val="0"/>
                  </w:rPr>
                </w:r>
              </w:p>
              <w:p w:rsidR="00000000" w:rsidDel="00000000" w:rsidP="00000000" w:rsidRDefault="00000000" w:rsidRPr="00000000" w14:paraId="000008E6">
                <w:pPr>
                  <w:numPr>
                    <w:ilvl w:val="1"/>
                    <w:numId w:val="33"/>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Conjuntos numéricos</w:t>
                </w:r>
                <w:r w:rsidDel="00000000" w:rsidR="00000000" w:rsidRPr="00000000">
                  <w:rPr>
                    <w:rtl w:val="0"/>
                  </w:rPr>
                </w:r>
              </w:p>
              <w:p w:rsidR="00000000" w:rsidDel="00000000" w:rsidP="00000000" w:rsidRDefault="00000000" w:rsidRPr="00000000" w14:paraId="000008E7">
                <w:pPr>
                  <w:numPr>
                    <w:ilvl w:val="1"/>
                    <w:numId w:val="33"/>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Razão e Proporção</w:t>
                </w:r>
                <w:r w:rsidDel="00000000" w:rsidR="00000000" w:rsidRPr="00000000">
                  <w:rPr>
                    <w:rtl w:val="0"/>
                  </w:rPr>
                </w:r>
              </w:p>
              <w:p w:rsidR="00000000" w:rsidDel="00000000" w:rsidP="00000000" w:rsidRDefault="00000000" w:rsidRPr="00000000" w14:paraId="000008E8">
                <w:pPr>
                  <w:numPr>
                    <w:ilvl w:val="1"/>
                    <w:numId w:val="33"/>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Regra de Três</w:t>
                </w:r>
                <w:r w:rsidDel="00000000" w:rsidR="00000000" w:rsidRPr="00000000">
                  <w:rPr>
                    <w:rtl w:val="0"/>
                  </w:rPr>
                </w:r>
              </w:p>
              <w:p w:rsidR="00000000" w:rsidDel="00000000" w:rsidP="00000000" w:rsidRDefault="00000000" w:rsidRPr="00000000" w14:paraId="000008E9">
                <w:pPr>
                  <w:numPr>
                    <w:ilvl w:val="1"/>
                    <w:numId w:val="33"/>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Conversão de unidades</w:t>
                </w:r>
                <w:r w:rsidDel="00000000" w:rsidR="00000000" w:rsidRPr="00000000">
                  <w:rPr>
                    <w:rtl w:val="0"/>
                  </w:rPr>
                </w:r>
              </w:p>
              <w:p w:rsidR="00000000" w:rsidDel="00000000" w:rsidP="00000000" w:rsidRDefault="00000000" w:rsidRPr="00000000" w14:paraId="000008EA">
                <w:pPr>
                  <w:numPr>
                    <w:ilvl w:val="1"/>
                    <w:numId w:val="33"/>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Porcentagem</w:t>
                </w:r>
                <w:r w:rsidDel="00000000" w:rsidR="00000000" w:rsidRPr="00000000">
                  <w:rPr>
                    <w:rtl w:val="0"/>
                  </w:rPr>
                </w:r>
              </w:p>
              <w:p w:rsidR="00000000" w:rsidDel="00000000" w:rsidP="00000000" w:rsidRDefault="00000000" w:rsidRPr="00000000" w14:paraId="000008EB">
                <w:pPr>
                  <w:numPr>
                    <w:ilvl w:val="1"/>
                    <w:numId w:val="33"/>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Área, volume e peso</w:t>
                </w:r>
                <w:r w:rsidDel="00000000" w:rsidR="00000000" w:rsidRPr="00000000">
                  <w:rPr>
                    <w:rtl w:val="0"/>
                  </w:rPr>
                </w:r>
              </w:p>
              <w:p w:rsidR="00000000" w:rsidDel="00000000" w:rsidP="00000000" w:rsidRDefault="00000000" w:rsidRPr="00000000" w14:paraId="000008EC">
                <w:pPr>
                  <w:numPr>
                    <w:ilvl w:val="1"/>
                    <w:numId w:val="33"/>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Sequência lógica</w:t>
                </w:r>
                <w:r w:rsidDel="00000000" w:rsidR="00000000" w:rsidRPr="00000000">
                  <w:rPr>
                    <w:rtl w:val="0"/>
                  </w:rPr>
                </w:r>
              </w:p>
              <w:p w:rsidR="00000000" w:rsidDel="00000000" w:rsidP="00000000" w:rsidRDefault="00000000" w:rsidRPr="00000000" w14:paraId="000008ED">
                <w:pPr>
                  <w:numPr>
                    <w:ilvl w:val="1"/>
                    <w:numId w:val="33"/>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Estatística Básica</w:t>
                </w:r>
                <w:r w:rsidDel="00000000" w:rsidR="00000000" w:rsidRPr="00000000">
                  <w:rPr>
                    <w:rtl w:val="0"/>
                  </w:rPr>
                </w:r>
              </w:p>
              <w:p w:rsidR="00000000" w:rsidDel="00000000" w:rsidP="00000000" w:rsidRDefault="00000000" w:rsidRPr="00000000" w14:paraId="000008EE">
                <w:pPr>
                  <w:numPr>
                    <w:ilvl w:val="0"/>
                    <w:numId w:val="33"/>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Liderança</w:t>
                </w:r>
                <w:r w:rsidDel="00000000" w:rsidR="00000000" w:rsidRPr="00000000">
                  <w:rPr>
                    <w:rtl w:val="0"/>
                  </w:rPr>
                </w:r>
              </w:p>
              <w:p w:rsidR="00000000" w:rsidDel="00000000" w:rsidP="00000000" w:rsidRDefault="00000000" w:rsidRPr="00000000" w14:paraId="000008EF">
                <w:pPr>
                  <w:numPr>
                    <w:ilvl w:val="1"/>
                    <w:numId w:val="33"/>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8F0">
                <w:pPr>
                  <w:numPr>
                    <w:ilvl w:val="1"/>
                    <w:numId w:val="33"/>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8F1">
                <w:pPr>
                  <w:numPr>
                    <w:ilvl w:val="0"/>
                    <w:numId w:val="33"/>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Construção de mudanças positivas e inovadoras no contexto de trabalho</w:t>
                </w:r>
                <w:r w:rsidDel="00000000" w:rsidR="00000000" w:rsidRPr="00000000">
                  <w:rPr>
                    <w:rtl w:val="0"/>
                  </w:rPr>
                </w:r>
              </w:p>
              <w:p w:rsidR="00000000" w:rsidDel="00000000" w:rsidP="00000000" w:rsidRDefault="00000000" w:rsidRPr="00000000" w14:paraId="000008F2">
                <w:pPr>
                  <w:numPr>
                    <w:ilvl w:val="1"/>
                    <w:numId w:val="33"/>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Identificação de oportunidades de melhoria</w:t>
                </w:r>
                <w:r w:rsidDel="00000000" w:rsidR="00000000" w:rsidRPr="00000000">
                  <w:rPr>
                    <w:rtl w:val="0"/>
                  </w:rPr>
                </w:r>
              </w:p>
              <w:p w:rsidR="00000000" w:rsidDel="00000000" w:rsidP="00000000" w:rsidRDefault="00000000" w:rsidRPr="00000000" w14:paraId="000008F3">
                <w:pPr>
                  <w:numPr>
                    <w:ilvl w:val="1"/>
                    <w:numId w:val="33"/>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Análise de compatibilidade de oportunidades de melhorias com normas, procedimentos e diretrizes organizacionais.</w:t>
                </w:r>
                <w:r w:rsidDel="00000000" w:rsidR="00000000" w:rsidRPr="00000000">
                  <w:rPr>
                    <w:rtl w:val="0"/>
                  </w:rPr>
                </w:r>
              </w:p>
            </w:tc>
          </w:tr>
          <w:tr>
            <w:trPr>
              <w:cantSplit w:val="0"/>
              <w:trHeight w:val="408" w:hRule="atLeast"/>
              <w:tblHeader w:val="0"/>
            </w:trPr>
            <w:tc>
              <w:tcPr>
                <w:gridSpan w:val="3"/>
                <w:shd w:fill="bf735a" w:val="clear"/>
                <w:vAlign w:val="center"/>
              </w:tcPr>
              <w:p w:rsidR="00000000" w:rsidDel="00000000" w:rsidP="00000000" w:rsidRDefault="00000000" w:rsidRPr="00000000" w14:paraId="000008F4">
                <w:pPr>
                  <w:spacing w:line="276" w:lineRule="auto"/>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8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F8">
                <w:pPr>
                  <w:numPr>
                    <w:ilvl w:val="0"/>
                    <w:numId w:val="45"/>
                  </w:numPr>
                  <w:spacing w:line="276" w:lineRule="auto"/>
                  <w:ind w:left="720" w:hanging="360"/>
                  <w:rPr>
                    <w:sz w:val="24"/>
                    <w:szCs w:val="24"/>
                  </w:rPr>
                </w:pPr>
                <w:r w:rsidDel="00000000" w:rsidR="00000000" w:rsidRPr="00000000">
                  <w:rPr>
                    <w:sz w:val="24"/>
                    <w:szCs w:val="24"/>
                    <w:rtl w:val="0"/>
                  </w:rPr>
                  <w:t xml:space="preserve">Utilizar os recursos da tecnologia da informação e comunicação relativos a editores de textos, planilhas eletrônicas, dashboard, apresentações, internet e outros softwares necessários nas operações administrativas</w:t>
                </w:r>
              </w:p>
              <w:p w:rsidR="00000000" w:rsidDel="00000000" w:rsidP="00000000" w:rsidRDefault="00000000" w:rsidRPr="00000000" w14:paraId="000008F9">
                <w:pPr>
                  <w:numPr>
                    <w:ilvl w:val="0"/>
                    <w:numId w:val="45"/>
                  </w:numPr>
                  <w:spacing w:line="276" w:lineRule="auto"/>
                  <w:ind w:left="720" w:hanging="360"/>
                  <w:rPr>
                    <w:sz w:val="24"/>
                    <w:szCs w:val="24"/>
                  </w:rPr>
                </w:pPr>
                <w:r w:rsidDel="00000000" w:rsidR="00000000" w:rsidRPr="00000000">
                  <w:rPr>
                    <w:sz w:val="24"/>
                    <w:szCs w:val="24"/>
                    <w:rtl w:val="0"/>
                  </w:rPr>
                  <w:t xml:space="preserve">Interpretar dados, informações técnicas e terminologias de textos técnicos, relacionados aos processos</w:t>
                </w:r>
              </w:p>
              <w:p w:rsidR="00000000" w:rsidDel="00000000" w:rsidP="00000000" w:rsidRDefault="00000000" w:rsidRPr="00000000" w14:paraId="000008FA">
                <w:pPr>
                  <w:numPr>
                    <w:ilvl w:val="0"/>
                    <w:numId w:val="45"/>
                  </w:numPr>
                  <w:spacing w:line="276" w:lineRule="auto"/>
                  <w:ind w:left="720" w:hanging="360"/>
                  <w:rPr>
                    <w:sz w:val="24"/>
                    <w:szCs w:val="24"/>
                  </w:rPr>
                </w:pPr>
                <w:r w:rsidDel="00000000" w:rsidR="00000000" w:rsidRPr="00000000">
                  <w:rPr>
                    <w:sz w:val="24"/>
                    <w:szCs w:val="24"/>
                    <w:rtl w:val="0"/>
                  </w:rPr>
                  <w:t xml:space="preserve">Identificar os macroprocessos das empresas para compreender suas inter-relações e implicações nos processos da empresa</w:t>
                </w:r>
              </w:p>
              <w:p w:rsidR="00000000" w:rsidDel="00000000" w:rsidP="00000000" w:rsidRDefault="00000000" w:rsidRPr="00000000" w14:paraId="000008FB">
                <w:pPr>
                  <w:numPr>
                    <w:ilvl w:val="0"/>
                    <w:numId w:val="45"/>
                  </w:numPr>
                  <w:spacing w:line="276" w:lineRule="auto"/>
                  <w:ind w:left="720" w:hanging="360"/>
                  <w:rPr>
                    <w:sz w:val="24"/>
                    <w:szCs w:val="24"/>
                  </w:rPr>
                </w:pPr>
                <w:r w:rsidDel="00000000" w:rsidR="00000000" w:rsidRPr="00000000">
                  <w:rPr>
                    <w:sz w:val="24"/>
                    <w:szCs w:val="24"/>
                    <w:rtl w:val="0"/>
                  </w:rPr>
                  <w:t xml:space="preserve">Aplicar técnicas de condução de reunião para planejamento e alinhamento dos processos da empresa</w:t>
                </w:r>
              </w:p>
              <w:p w:rsidR="00000000" w:rsidDel="00000000" w:rsidP="00000000" w:rsidRDefault="00000000" w:rsidRPr="00000000" w14:paraId="000008FC">
                <w:pPr>
                  <w:numPr>
                    <w:ilvl w:val="0"/>
                    <w:numId w:val="45"/>
                  </w:numPr>
                  <w:spacing w:line="276" w:lineRule="auto"/>
                  <w:ind w:left="720" w:hanging="360"/>
                  <w:rPr>
                    <w:sz w:val="24"/>
                    <w:szCs w:val="24"/>
                  </w:rPr>
                </w:pPr>
                <w:r w:rsidDel="00000000" w:rsidR="00000000" w:rsidRPr="00000000">
                  <w:rPr>
                    <w:sz w:val="24"/>
                    <w:szCs w:val="24"/>
                    <w:rtl w:val="0"/>
                  </w:rPr>
                  <w:t xml:space="preserve">Identificar os elementos básicos de representação gráfica de cargos, processos e arranjos físicos</w:t>
                </w:r>
              </w:p>
              <w:p w:rsidR="00000000" w:rsidDel="00000000" w:rsidP="00000000" w:rsidRDefault="00000000" w:rsidRPr="00000000" w14:paraId="000008FD">
                <w:pPr>
                  <w:numPr>
                    <w:ilvl w:val="0"/>
                    <w:numId w:val="45"/>
                  </w:numPr>
                  <w:spacing w:line="276" w:lineRule="auto"/>
                  <w:ind w:left="720" w:hanging="360"/>
                  <w:rPr>
                    <w:sz w:val="24"/>
                    <w:szCs w:val="24"/>
                  </w:rPr>
                </w:pPr>
                <w:r w:rsidDel="00000000" w:rsidR="00000000" w:rsidRPr="00000000">
                  <w:rPr>
                    <w:sz w:val="24"/>
                    <w:szCs w:val="24"/>
                    <w:rtl w:val="0"/>
                  </w:rPr>
                  <w:t xml:space="preserve">Aplicar a terminologia técnica e os princípios e normas da linguagem culta na comunicação oral e escrita, considerando, especialmente, os princípios da coesão e coerência</w:t>
                </w:r>
              </w:p>
              <w:p w:rsidR="00000000" w:rsidDel="00000000" w:rsidP="00000000" w:rsidRDefault="00000000" w:rsidRPr="00000000" w14:paraId="000008FE">
                <w:pPr>
                  <w:numPr>
                    <w:ilvl w:val="0"/>
                    <w:numId w:val="45"/>
                  </w:numPr>
                  <w:spacing w:line="276" w:lineRule="auto"/>
                  <w:ind w:left="720" w:hanging="360"/>
                  <w:rPr>
                    <w:sz w:val="24"/>
                    <w:szCs w:val="24"/>
                  </w:rPr>
                </w:pPr>
                <w:r w:rsidDel="00000000" w:rsidR="00000000" w:rsidRPr="00000000">
                  <w:rPr>
                    <w:sz w:val="24"/>
                    <w:szCs w:val="24"/>
                    <w:rtl w:val="0"/>
                  </w:rPr>
                  <w:t xml:space="preserve">Aplicar princípios de sigilo e proteção de dados relativas às atividades da empresa</w:t>
                </w:r>
              </w:p>
              <w:p w:rsidR="00000000" w:rsidDel="00000000" w:rsidP="00000000" w:rsidRDefault="00000000" w:rsidRPr="00000000" w14:paraId="000008FF">
                <w:pPr>
                  <w:numPr>
                    <w:ilvl w:val="0"/>
                    <w:numId w:val="45"/>
                  </w:numPr>
                  <w:spacing w:line="276" w:lineRule="auto"/>
                  <w:ind w:left="720" w:hanging="360"/>
                  <w:rPr>
                    <w:sz w:val="24"/>
                    <w:szCs w:val="24"/>
                  </w:rPr>
                </w:pPr>
                <w:r w:rsidDel="00000000" w:rsidR="00000000" w:rsidRPr="00000000">
                  <w:rPr>
                    <w:sz w:val="24"/>
                    <w:szCs w:val="24"/>
                    <w:rtl w:val="0"/>
                  </w:rPr>
                  <w:t xml:space="preserve">Aplicar técnicas de classificação e ordenação de documentos para organização e controle de arquivos</w:t>
                </w:r>
              </w:p>
              <w:p w:rsidR="00000000" w:rsidDel="00000000" w:rsidP="00000000" w:rsidRDefault="00000000" w:rsidRPr="00000000" w14:paraId="00000900">
                <w:pPr>
                  <w:numPr>
                    <w:ilvl w:val="0"/>
                    <w:numId w:val="45"/>
                  </w:numPr>
                  <w:spacing w:line="276" w:lineRule="auto"/>
                  <w:ind w:left="720" w:hanging="360"/>
                  <w:rPr>
                    <w:sz w:val="24"/>
                    <w:szCs w:val="24"/>
                  </w:rPr>
                </w:pPr>
                <w:r w:rsidDel="00000000" w:rsidR="00000000" w:rsidRPr="00000000">
                  <w:rPr>
                    <w:sz w:val="24"/>
                    <w:szCs w:val="24"/>
                    <w:rtl w:val="0"/>
                  </w:rPr>
                  <w:t xml:space="preserve">Reconhecer diferentes tipos, características e as finalidades de documentos técnicos que apresentam referências e que orientam a realização de atividades em contextos de trabalho de processos da empresa</w:t>
                </w:r>
              </w:p>
              <w:p w:rsidR="00000000" w:rsidDel="00000000" w:rsidP="00000000" w:rsidRDefault="00000000" w:rsidRPr="00000000" w14:paraId="00000901">
                <w:pPr>
                  <w:numPr>
                    <w:ilvl w:val="0"/>
                    <w:numId w:val="45"/>
                  </w:numPr>
                  <w:spacing w:line="276" w:lineRule="auto"/>
                  <w:ind w:left="720" w:hanging="360"/>
                  <w:rPr>
                    <w:sz w:val="24"/>
                    <w:szCs w:val="24"/>
                  </w:rPr>
                </w:pPr>
                <w:r w:rsidDel="00000000" w:rsidR="00000000" w:rsidRPr="00000000">
                  <w:rPr>
                    <w:sz w:val="24"/>
                    <w:szCs w:val="24"/>
                    <w:rtl w:val="0"/>
                  </w:rPr>
                  <w:t xml:space="preserve">Aplicar conceitos matemáticos na realização de cálculos básicos e de estatística básica pertinentes aos processos</w:t>
                </w:r>
              </w:p>
              <w:p w:rsidR="00000000" w:rsidDel="00000000" w:rsidP="00000000" w:rsidRDefault="00000000" w:rsidRPr="00000000" w14:paraId="00000902">
                <w:pPr>
                  <w:numPr>
                    <w:ilvl w:val="0"/>
                    <w:numId w:val="45"/>
                  </w:numPr>
                  <w:spacing w:line="276" w:lineRule="auto"/>
                  <w:ind w:left="720" w:hanging="360"/>
                  <w:rPr>
                    <w:sz w:val="24"/>
                    <w:szCs w:val="24"/>
                  </w:rPr>
                </w:pPr>
                <w:r w:rsidDel="00000000" w:rsidR="00000000" w:rsidRPr="00000000">
                  <w:rPr>
                    <w:sz w:val="24"/>
                    <w:szCs w:val="24"/>
                    <w:rtl w:val="0"/>
                  </w:rPr>
                  <w:t xml:space="preserve">Identificar os tipos de lideranças e suas características que podem ser aplicadas a coordenação de equipes de trabalho</w:t>
                </w:r>
              </w:p>
              <w:p w:rsidR="00000000" w:rsidDel="00000000" w:rsidP="00000000" w:rsidRDefault="00000000" w:rsidRPr="00000000" w14:paraId="00000903">
                <w:pPr>
                  <w:numPr>
                    <w:ilvl w:val="0"/>
                    <w:numId w:val="45"/>
                  </w:numPr>
                  <w:spacing w:line="276" w:lineRule="auto"/>
                  <w:ind w:left="720" w:hanging="360"/>
                  <w:rPr>
                    <w:sz w:val="24"/>
                    <w:szCs w:val="24"/>
                  </w:rPr>
                </w:pPr>
                <w:r w:rsidDel="00000000" w:rsidR="00000000" w:rsidRPr="00000000">
                  <w:rPr>
                    <w:sz w:val="24"/>
                    <w:szCs w:val="24"/>
                    <w:rtl w:val="0"/>
                  </w:rPr>
                  <w:t xml:space="preserve">Reconhecer os princípios e boas práticas para atendimento a clientes</w:t>
                </w:r>
              </w:p>
              <w:p w:rsidR="00000000" w:rsidDel="00000000" w:rsidP="00000000" w:rsidRDefault="00000000" w:rsidRPr="00000000" w14:paraId="00000904">
                <w:pPr>
                  <w:numPr>
                    <w:ilvl w:val="0"/>
                    <w:numId w:val="45"/>
                  </w:numPr>
                  <w:spacing w:line="276" w:lineRule="auto"/>
                  <w:ind w:left="720" w:hanging="360"/>
                  <w:rPr>
                    <w:sz w:val="24"/>
                    <w:szCs w:val="24"/>
                  </w:rPr>
                </w:pPr>
                <w:r w:rsidDel="00000000" w:rsidR="00000000" w:rsidRPr="00000000">
                  <w:rPr>
                    <w:sz w:val="24"/>
                    <w:szCs w:val="24"/>
                    <w:rtl w:val="0"/>
                  </w:rPr>
                  <w:t xml:space="preserve">Aplicar técnicas de feedback necessárias para alinhamento e desenvolvimento de processos avaliativos </w:t>
                </w:r>
              </w:p>
            </w:tc>
            <w:tc>
              <w:tcPr>
                <w:vMerge w:val="continue"/>
                <w:shd w:fill="auto" w:val="clear"/>
                <w:vAlign w:val="center"/>
              </w:tcPr>
              <w:p w:rsidR="00000000" w:rsidDel="00000000" w:rsidP="00000000" w:rsidRDefault="00000000" w:rsidRPr="00000000" w14:paraId="000009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908">
                <w:pPr>
                  <w:spacing w:line="276"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9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90C">
      <w:pPr>
        <w:spacing w:after="160" w:line="276" w:lineRule="auto"/>
        <w:rPr>
          <w:sz w:val="24"/>
          <w:szCs w:val="24"/>
        </w:rPr>
      </w:pPr>
      <w:r w:rsidDel="00000000" w:rsidR="00000000" w:rsidRPr="00000000">
        <w:rPr>
          <w:rtl w:val="0"/>
        </w:rPr>
      </w:r>
    </w:p>
    <w:sdt>
      <w:sdtPr>
        <w:lock w:val="contentLocked"/>
        <w:id w:val="1037664401"/>
        <w:tag w:val="goog_rdk_35"/>
      </w:sdtPr>
      <w:sdtContent>
        <w:tbl>
          <w:tblPr>
            <w:tblStyle w:val="Table54"/>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75"/>
            <w:tblGridChange w:id="0">
              <w:tblGrid>
                <w:gridCol w:w="9075"/>
              </w:tblGrid>
            </w:tblGridChange>
          </w:tblGrid>
          <w:tr>
            <w:trPr>
              <w:cantSplit w:val="0"/>
              <w:trHeight w:val="20" w:hRule="atLeast"/>
              <w:tblHeader w:val="0"/>
            </w:trPr>
            <w:tc>
              <w:tcPr>
                <w:shd w:fill="864834" w:val="clear"/>
                <w:vAlign w:val="center"/>
              </w:tcPr>
              <w:p w:rsidR="00000000" w:rsidDel="00000000" w:rsidP="00000000" w:rsidRDefault="00000000" w:rsidRPr="00000000" w14:paraId="0000090D">
                <w:pPr>
                  <w:spacing w:line="276"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0E">
                <w:pPr>
                  <w:numPr>
                    <w:ilvl w:val="0"/>
                    <w:numId w:val="45"/>
                  </w:numPr>
                  <w:spacing w:line="276" w:lineRule="auto"/>
                  <w:ind w:left="720" w:hanging="360"/>
                  <w:rPr>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p>
              <w:p w:rsidR="00000000" w:rsidDel="00000000" w:rsidP="00000000" w:rsidRDefault="00000000" w:rsidRPr="00000000" w14:paraId="0000090F">
                <w:pPr>
                  <w:numPr>
                    <w:ilvl w:val="0"/>
                    <w:numId w:val="45"/>
                  </w:numPr>
                  <w:spacing w:line="276" w:lineRule="auto"/>
                  <w:ind w:left="720" w:hanging="360"/>
                  <w:rPr>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p>
            </w:tc>
          </w:tr>
        </w:tbl>
      </w:sdtContent>
    </w:sdt>
    <w:p w:rsidR="00000000" w:rsidDel="00000000" w:rsidP="00000000" w:rsidRDefault="00000000" w:rsidRPr="00000000" w14:paraId="00000910">
      <w:pPr>
        <w:spacing w:after="160" w:line="276" w:lineRule="auto"/>
        <w:rPr>
          <w:sz w:val="24"/>
          <w:szCs w:val="24"/>
        </w:rPr>
      </w:pPr>
      <w:r w:rsidDel="00000000" w:rsidR="00000000" w:rsidRPr="00000000">
        <w:rPr>
          <w:rtl w:val="0"/>
        </w:rPr>
      </w:r>
    </w:p>
    <w:sdt>
      <w:sdtPr>
        <w:lock w:val="contentLocked"/>
        <w:id w:val="1070059594"/>
        <w:tag w:val="goog_rdk_36"/>
      </w:sdtPr>
      <w:sdtContent>
        <w:tbl>
          <w:tblPr>
            <w:tblStyle w:val="Table55"/>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4"/>
            <w:gridCol w:w="4551"/>
            <w:tblGridChange w:id="0">
              <w:tblGrid>
                <w:gridCol w:w="4524"/>
                <w:gridCol w:w="4551"/>
              </w:tblGrid>
            </w:tblGridChange>
          </w:tblGrid>
          <w:tr>
            <w:trPr>
              <w:cantSplit w:val="0"/>
              <w:trHeight w:val="20" w:hRule="atLeast"/>
              <w:tblHeader w:val="0"/>
            </w:trPr>
            <w:tc>
              <w:tcPr>
                <w:gridSpan w:val="2"/>
                <w:shd w:fill="864834" w:val="clear"/>
                <w:vAlign w:val="center"/>
              </w:tcPr>
              <w:p w:rsidR="00000000" w:rsidDel="00000000" w:rsidP="00000000" w:rsidRDefault="00000000" w:rsidRPr="00000000" w14:paraId="00000911">
                <w:pPr>
                  <w:spacing w:line="276"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13">
                <w:pPr>
                  <w:spacing w:line="276"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914">
                <w:pPr>
                  <w:numPr>
                    <w:ilvl w:val="0"/>
                    <w:numId w:val="45"/>
                  </w:numPr>
                  <w:spacing w:line="276" w:lineRule="auto"/>
                  <w:ind w:left="720" w:hanging="360"/>
                  <w:rPr>
                    <w:sz w:val="24"/>
                    <w:szCs w:val="24"/>
                  </w:rPr>
                </w:pPr>
                <w:r w:rsidDel="00000000" w:rsidR="00000000" w:rsidRPr="00000000">
                  <w:rPr>
                    <w:sz w:val="24"/>
                    <w:szCs w:val="24"/>
                    <w:rtl w:val="0"/>
                  </w:rPr>
                  <w:t xml:space="preserve">sala de aula, laboratório de informática e Biblioteca</w:t>
                </w:r>
              </w:p>
            </w:tc>
          </w:tr>
        </w:tbl>
      </w:sdtContent>
    </w:sdt>
    <w:p w:rsidR="00000000" w:rsidDel="00000000" w:rsidP="00000000" w:rsidRDefault="00000000" w:rsidRPr="00000000" w14:paraId="00000915">
      <w:pPr>
        <w:spacing w:after="160" w:line="276" w:lineRule="auto"/>
        <w:rPr>
          <w:sz w:val="24"/>
          <w:szCs w:val="24"/>
        </w:rPr>
      </w:pPr>
      <w:r w:rsidDel="00000000" w:rsidR="00000000" w:rsidRPr="00000000">
        <w:rPr>
          <w:rtl w:val="0"/>
        </w:rPr>
      </w:r>
    </w:p>
    <w:sdt>
      <w:sdtPr>
        <w:lock w:val="contentLocked"/>
        <w:id w:val="-1080568187"/>
        <w:tag w:val="goog_rdk_37"/>
      </w:sdtPr>
      <w:sdtContent>
        <w:tbl>
          <w:tblPr>
            <w:tblStyle w:val="Table56"/>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270"/>
            <w:gridCol w:w="4544"/>
            <w:tblGridChange w:id="0">
              <w:tblGrid>
                <w:gridCol w:w="1030"/>
                <w:gridCol w:w="1231"/>
                <w:gridCol w:w="2270"/>
                <w:gridCol w:w="4544"/>
              </w:tblGrid>
            </w:tblGridChange>
          </w:tblGrid>
          <w:tr>
            <w:trPr>
              <w:cantSplit w:val="0"/>
              <w:trHeight w:val="20" w:hRule="atLeast"/>
              <w:tblHeader w:val="0"/>
            </w:trPr>
            <w:tc>
              <w:tcPr>
                <w:gridSpan w:val="4"/>
                <w:shd w:fill="864834" w:val="clear"/>
                <w:vAlign w:val="center"/>
              </w:tcPr>
              <w:p w:rsidR="00000000" w:rsidDel="00000000" w:rsidP="00000000" w:rsidRDefault="00000000" w:rsidRPr="00000000" w14:paraId="00000916">
                <w:pPr>
                  <w:spacing w:line="276" w:lineRule="auto"/>
                  <w:jc w:val="center"/>
                  <w:rPr>
                    <w:sz w:val="24"/>
                    <w:szCs w:val="24"/>
                  </w:rPr>
                </w:pPr>
                <w:r w:rsidDel="00000000" w:rsidR="00000000" w:rsidRPr="00000000">
                  <w:rPr>
                    <w:b w:val="1"/>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91A">
                <w:pPr>
                  <w:spacing w:line="276"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ADMINISTRAÇÃO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091E">
                <w:pPr>
                  <w:spacing w:line="276"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Modelagem de projetos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922">
                <w:pPr>
                  <w:spacing w:line="276"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24h</w:t>
                </w:r>
              </w:p>
            </w:tc>
          </w:tr>
          <w:tr>
            <w:trPr>
              <w:cantSplit w:val="0"/>
              <w:trHeight w:val="408" w:hRule="atLeast"/>
              <w:tblHeader w:val="0"/>
            </w:trPr>
            <w:tc>
              <w:tcPr>
                <w:gridSpan w:val="4"/>
                <w:shd w:fill="auto" w:val="clear"/>
                <w:vAlign w:val="center"/>
              </w:tcPr>
              <w:p w:rsidR="00000000" w:rsidDel="00000000" w:rsidP="00000000" w:rsidRDefault="00000000" w:rsidRPr="00000000" w14:paraId="00000926">
                <w:pPr>
                  <w:spacing w:line="276"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927">
                <w:pPr>
                  <w:numPr>
                    <w:ilvl w:val="0"/>
                    <w:numId w:val="45"/>
                  </w:numPr>
                  <w:spacing w:line="276" w:lineRule="auto"/>
                  <w:ind w:left="720" w:hanging="360"/>
                  <w:rPr>
                    <w:sz w:val="24"/>
                    <w:szCs w:val="24"/>
                  </w:rPr>
                </w:pPr>
                <w:r w:rsidDel="00000000" w:rsidR="00000000" w:rsidRPr="00000000">
                  <w:rPr>
                    <w:sz w:val="24"/>
                    <w:szCs w:val="24"/>
                    <w:rtl w:val="0"/>
                  </w:rPr>
                  <w:t xml:space="preserve">F.1 : Executar atividades administrativas relacionadas às áreas de Produção, Recursos Humanos, Contábil Financeira, Marketing,  Logística e áreas afins, utilizando ferramentas tecnológicas e de gestão, seguindo Legislação e Normas da Qualidade, Saúde e Segurança, Meio Ambiente e Proteção de Dados.</w:t>
                </w:r>
              </w:p>
              <w:p w:rsidR="00000000" w:rsidDel="00000000" w:rsidP="00000000" w:rsidRDefault="00000000" w:rsidRPr="00000000" w14:paraId="00000928">
                <w:pPr>
                  <w:numPr>
                    <w:ilvl w:val="0"/>
                    <w:numId w:val="45"/>
                  </w:numPr>
                  <w:spacing w:line="276" w:lineRule="auto"/>
                  <w:ind w:left="720" w:hanging="360"/>
                  <w:rPr>
                    <w:sz w:val="24"/>
                    <w:szCs w:val="24"/>
                  </w:rPr>
                </w:pPr>
                <w:r w:rsidDel="00000000" w:rsidR="00000000" w:rsidRPr="00000000">
                  <w:rPr>
                    <w:sz w:val="24"/>
                    <w:szCs w:val="24"/>
                    <w:rtl w:val="0"/>
                  </w:rPr>
                  <w:t xml:space="preserve">F.2 : Coordenar equipes de trabalho atendendo os objetivos organizacionais, seguindo Legislação e Normas da Qualidade, Saúde e Segurança, Meio Ambiente e Proteção de Dados.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92C">
                <w:pPr>
                  <w:spacing w:line="276"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capacidades Básicas e Socioemocionais necessárias aos processos de modelagem para a elaboração de projetos de Inovação</w:t>
                </w:r>
              </w:p>
            </w:tc>
          </w:tr>
          <w:tr>
            <w:trPr>
              <w:cantSplit w:val="0"/>
              <w:trHeight w:val="20" w:hRule="atLeast"/>
              <w:tblHeader w:val="0"/>
            </w:trPr>
            <w:tc>
              <w:tcPr>
                <w:gridSpan w:val="4"/>
                <w:shd w:fill="864834" w:val="clear"/>
                <w:vAlign w:val="center"/>
              </w:tcPr>
              <w:p w:rsidR="00000000" w:rsidDel="00000000" w:rsidP="00000000" w:rsidRDefault="00000000" w:rsidRPr="00000000" w14:paraId="00000930">
                <w:pPr>
                  <w:spacing w:line="276"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bf735a" w:val="clear"/>
              </w:tcPr>
              <w:p w:rsidR="00000000" w:rsidDel="00000000" w:rsidP="00000000" w:rsidRDefault="00000000" w:rsidRPr="00000000" w14:paraId="00000934">
                <w:pPr>
                  <w:spacing w:line="276"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735a" w:val="clear"/>
              </w:tcPr>
              <w:p w:rsidR="00000000" w:rsidDel="00000000" w:rsidP="00000000" w:rsidRDefault="00000000" w:rsidRPr="00000000" w14:paraId="00000935">
                <w:pPr>
                  <w:spacing w:line="276"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735a" w:val="clear"/>
              </w:tcPr>
              <w:p w:rsidR="00000000" w:rsidDel="00000000" w:rsidP="00000000" w:rsidRDefault="00000000" w:rsidRPr="00000000" w14:paraId="00000936">
                <w:pPr>
                  <w:spacing w:line="276"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735a" w:val="clear"/>
              </w:tcPr>
              <w:p w:rsidR="00000000" w:rsidDel="00000000" w:rsidP="00000000" w:rsidRDefault="00000000" w:rsidRPr="00000000" w14:paraId="00000937">
                <w:pPr>
                  <w:spacing w:line="276"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938">
                <w:pPr>
                  <w:spacing w:line="276"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93B">
                <w:pPr>
                  <w:numPr>
                    <w:ilvl w:val="0"/>
                    <w:numId w:val="14"/>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Convivência social e trabalho colaborativo</w:t>
                </w:r>
                <w:r w:rsidDel="00000000" w:rsidR="00000000" w:rsidRPr="00000000">
                  <w:rPr>
                    <w:rtl w:val="0"/>
                  </w:rPr>
                </w:r>
              </w:p>
              <w:p w:rsidR="00000000" w:rsidDel="00000000" w:rsidP="00000000" w:rsidRDefault="00000000" w:rsidRPr="00000000" w14:paraId="0000093C">
                <w:pPr>
                  <w:numPr>
                    <w:ilvl w:val="1"/>
                    <w:numId w:val="14"/>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O homem como um ser social</w:t>
                </w:r>
                <w:r w:rsidDel="00000000" w:rsidR="00000000" w:rsidRPr="00000000">
                  <w:rPr>
                    <w:rtl w:val="0"/>
                  </w:rPr>
                </w:r>
              </w:p>
              <w:p w:rsidR="00000000" w:rsidDel="00000000" w:rsidP="00000000" w:rsidRDefault="00000000" w:rsidRPr="00000000" w14:paraId="0000093D">
                <w:pPr>
                  <w:numPr>
                    <w:ilvl w:val="1"/>
                    <w:numId w:val="14"/>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Os desafios da vida coletiva e do trabalho em equipe: respeito ao próximo, compreensão, empatia,  tolerância, apoio mútuo</w:t>
                </w:r>
                <w:r w:rsidDel="00000000" w:rsidR="00000000" w:rsidRPr="00000000">
                  <w:rPr>
                    <w:rtl w:val="0"/>
                  </w:rPr>
                </w:r>
              </w:p>
              <w:p w:rsidR="00000000" w:rsidDel="00000000" w:rsidP="00000000" w:rsidRDefault="00000000" w:rsidRPr="00000000" w14:paraId="0000093E">
                <w:pPr>
                  <w:numPr>
                    <w:ilvl w:val="1"/>
                    <w:numId w:val="14"/>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O papel das normas de convivência em grupos sociais e no trabalho em equipe</w:t>
                </w:r>
                <w:r w:rsidDel="00000000" w:rsidR="00000000" w:rsidRPr="00000000">
                  <w:rPr>
                    <w:rtl w:val="0"/>
                  </w:rPr>
                </w:r>
              </w:p>
              <w:p w:rsidR="00000000" w:rsidDel="00000000" w:rsidP="00000000" w:rsidRDefault="00000000" w:rsidRPr="00000000" w14:paraId="0000093F">
                <w:pPr>
                  <w:numPr>
                    <w:ilvl w:val="0"/>
                    <w:numId w:val="14"/>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Metodologia Ágil de Projeto</w:t>
                </w:r>
                <w:r w:rsidDel="00000000" w:rsidR="00000000" w:rsidRPr="00000000">
                  <w:rPr>
                    <w:rtl w:val="0"/>
                  </w:rPr>
                </w:r>
              </w:p>
              <w:p w:rsidR="00000000" w:rsidDel="00000000" w:rsidP="00000000" w:rsidRDefault="00000000" w:rsidRPr="00000000" w14:paraId="00000940">
                <w:pPr>
                  <w:numPr>
                    <w:ilvl w:val="1"/>
                    <w:numId w:val="14"/>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Scrum</w:t>
                </w:r>
                <w:r w:rsidDel="00000000" w:rsidR="00000000" w:rsidRPr="00000000">
                  <w:rPr>
                    <w:rtl w:val="0"/>
                  </w:rPr>
                </w:r>
              </w:p>
              <w:p w:rsidR="00000000" w:rsidDel="00000000" w:rsidP="00000000" w:rsidRDefault="00000000" w:rsidRPr="00000000" w14:paraId="00000941">
                <w:pPr>
                  <w:numPr>
                    <w:ilvl w:val="1"/>
                    <w:numId w:val="14"/>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Design sprint</w:t>
                </w:r>
                <w:r w:rsidDel="00000000" w:rsidR="00000000" w:rsidRPr="00000000">
                  <w:rPr>
                    <w:rtl w:val="0"/>
                  </w:rPr>
                </w:r>
              </w:p>
              <w:p w:rsidR="00000000" w:rsidDel="00000000" w:rsidP="00000000" w:rsidRDefault="00000000" w:rsidRPr="00000000" w14:paraId="00000942">
                <w:pPr>
                  <w:numPr>
                    <w:ilvl w:val="1"/>
                    <w:numId w:val="14"/>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Design Thinking</w:t>
                </w:r>
                <w:r w:rsidDel="00000000" w:rsidR="00000000" w:rsidRPr="00000000">
                  <w:rPr>
                    <w:rtl w:val="0"/>
                  </w:rPr>
                </w:r>
              </w:p>
              <w:p w:rsidR="00000000" w:rsidDel="00000000" w:rsidP="00000000" w:rsidRDefault="00000000" w:rsidRPr="00000000" w14:paraId="00000943">
                <w:pPr>
                  <w:numPr>
                    <w:ilvl w:val="0"/>
                    <w:numId w:val="14"/>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Modelo de Negócios</w:t>
                </w:r>
                <w:r w:rsidDel="00000000" w:rsidR="00000000" w:rsidRPr="00000000">
                  <w:rPr>
                    <w:rtl w:val="0"/>
                  </w:rPr>
                </w:r>
              </w:p>
              <w:p w:rsidR="00000000" w:rsidDel="00000000" w:rsidP="00000000" w:rsidRDefault="00000000" w:rsidRPr="00000000" w14:paraId="00000944">
                <w:pPr>
                  <w:numPr>
                    <w:ilvl w:val="1"/>
                    <w:numId w:val="14"/>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Tipos de Modelo de Negócios</w:t>
                </w:r>
                <w:r w:rsidDel="00000000" w:rsidR="00000000" w:rsidRPr="00000000">
                  <w:rPr>
                    <w:rtl w:val="0"/>
                  </w:rPr>
                </w:r>
              </w:p>
              <w:p w:rsidR="00000000" w:rsidDel="00000000" w:rsidP="00000000" w:rsidRDefault="00000000" w:rsidRPr="00000000" w14:paraId="00000945">
                <w:pPr>
                  <w:numPr>
                    <w:ilvl w:val="1"/>
                    <w:numId w:val="14"/>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Impacto da Experiência do Usuário no Modelo de Negócios</w:t>
                </w:r>
                <w:r w:rsidDel="00000000" w:rsidR="00000000" w:rsidRPr="00000000">
                  <w:rPr>
                    <w:rtl w:val="0"/>
                  </w:rPr>
                </w:r>
              </w:p>
              <w:p w:rsidR="00000000" w:rsidDel="00000000" w:rsidP="00000000" w:rsidRDefault="00000000" w:rsidRPr="00000000" w14:paraId="00000946">
                <w:pPr>
                  <w:numPr>
                    <w:ilvl w:val="0"/>
                    <w:numId w:val="14"/>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Proposta de Valor</w:t>
                </w:r>
                <w:r w:rsidDel="00000000" w:rsidR="00000000" w:rsidRPr="00000000">
                  <w:rPr>
                    <w:rtl w:val="0"/>
                  </w:rPr>
                </w:r>
              </w:p>
              <w:p w:rsidR="00000000" w:rsidDel="00000000" w:rsidP="00000000" w:rsidRDefault="00000000" w:rsidRPr="00000000" w14:paraId="00000947">
                <w:pPr>
                  <w:numPr>
                    <w:ilvl w:val="1"/>
                    <w:numId w:val="14"/>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Canvas</w:t>
                </w:r>
                <w:r w:rsidDel="00000000" w:rsidR="00000000" w:rsidRPr="00000000">
                  <w:rPr>
                    <w:rtl w:val="0"/>
                  </w:rPr>
                </w:r>
              </w:p>
              <w:p w:rsidR="00000000" w:rsidDel="00000000" w:rsidP="00000000" w:rsidRDefault="00000000" w:rsidRPr="00000000" w14:paraId="00000948">
                <w:pPr>
                  <w:numPr>
                    <w:ilvl w:val="2"/>
                    <w:numId w:val="14"/>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Lean Canvas</w:t>
                </w:r>
                <w:r w:rsidDel="00000000" w:rsidR="00000000" w:rsidRPr="00000000">
                  <w:rPr>
                    <w:rtl w:val="0"/>
                  </w:rPr>
                </w:r>
              </w:p>
              <w:p w:rsidR="00000000" w:rsidDel="00000000" w:rsidP="00000000" w:rsidRDefault="00000000" w:rsidRPr="00000000" w14:paraId="00000949">
                <w:pPr>
                  <w:numPr>
                    <w:ilvl w:val="2"/>
                    <w:numId w:val="14"/>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Business Model Generation</w:t>
                </w:r>
                <w:r w:rsidDel="00000000" w:rsidR="00000000" w:rsidRPr="00000000">
                  <w:rPr>
                    <w:rtl w:val="0"/>
                  </w:rPr>
                </w:r>
              </w:p>
              <w:p w:rsidR="00000000" w:rsidDel="00000000" w:rsidP="00000000" w:rsidRDefault="00000000" w:rsidRPr="00000000" w14:paraId="0000094A">
                <w:pPr>
                  <w:numPr>
                    <w:ilvl w:val="2"/>
                    <w:numId w:val="14"/>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Project Model Canvas</w:t>
                </w:r>
                <w:r w:rsidDel="00000000" w:rsidR="00000000" w:rsidRPr="00000000">
                  <w:rPr>
                    <w:rtl w:val="0"/>
                  </w:rPr>
                </w:r>
              </w:p>
              <w:p w:rsidR="00000000" w:rsidDel="00000000" w:rsidP="00000000" w:rsidRDefault="00000000" w:rsidRPr="00000000" w14:paraId="0000094B">
                <w:pPr>
                  <w:numPr>
                    <w:ilvl w:val="0"/>
                    <w:numId w:val="14"/>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Estratégia e Inovação</w:t>
                </w:r>
                <w:r w:rsidDel="00000000" w:rsidR="00000000" w:rsidRPr="00000000">
                  <w:rPr>
                    <w:rtl w:val="0"/>
                  </w:rPr>
                </w:r>
              </w:p>
              <w:p w:rsidR="00000000" w:rsidDel="00000000" w:rsidP="00000000" w:rsidRDefault="00000000" w:rsidRPr="00000000" w14:paraId="0000094C">
                <w:pPr>
                  <w:numPr>
                    <w:ilvl w:val="1"/>
                    <w:numId w:val="14"/>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Inovação e Estratégia Competitiva</w:t>
                </w:r>
                <w:r w:rsidDel="00000000" w:rsidR="00000000" w:rsidRPr="00000000">
                  <w:rPr>
                    <w:rtl w:val="0"/>
                  </w:rPr>
                </w:r>
              </w:p>
              <w:p w:rsidR="00000000" w:rsidDel="00000000" w:rsidP="00000000" w:rsidRDefault="00000000" w:rsidRPr="00000000" w14:paraId="0000094D">
                <w:pPr>
                  <w:numPr>
                    <w:ilvl w:val="1"/>
                    <w:numId w:val="14"/>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Integração entre a estratégia da empresa e o mercado</w:t>
                </w:r>
                <w:r w:rsidDel="00000000" w:rsidR="00000000" w:rsidRPr="00000000">
                  <w:rPr>
                    <w:rtl w:val="0"/>
                  </w:rPr>
                </w:r>
              </w:p>
              <w:p w:rsidR="00000000" w:rsidDel="00000000" w:rsidP="00000000" w:rsidRDefault="00000000" w:rsidRPr="00000000" w14:paraId="0000094E">
                <w:pPr>
                  <w:numPr>
                    <w:ilvl w:val="1"/>
                    <w:numId w:val="14"/>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Integração entre a educação e inovação</w:t>
                </w:r>
                <w:r w:rsidDel="00000000" w:rsidR="00000000" w:rsidRPr="00000000">
                  <w:rPr>
                    <w:rtl w:val="0"/>
                  </w:rPr>
                </w:r>
              </w:p>
            </w:tc>
          </w:tr>
          <w:tr>
            <w:trPr>
              <w:cantSplit w:val="0"/>
              <w:trHeight w:val="408" w:hRule="atLeast"/>
              <w:tblHeader w:val="0"/>
            </w:trPr>
            <w:tc>
              <w:tcPr>
                <w:gridSpan w:val="3"/>
                <w:shd w:fill="bf735a" w:val="clear"/>
                <w:vAlign w:val="center"/>
              </w:tcPr>
              <w:p w:rsidR="00000000" w:rsidDel="00000000" w:rsidP="00000000" w:rsidRDefault="00000000" w:rsidRPr="00000000" w14:paraId="0000094F">
                <w:pPr>
                  <w:spacing w:line="276" w:lineRule="auto"/>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9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953">
                <w:pPr>
                  <w:numPr>
                    <w:ilvl w:val="0"/>
                    <w:numId w:val="45"/>
                  </w:numPr>
                  <w:spacing w:line="276" w:lineRule="auto"/>
                  <w:ind w:left="720" w:hanging="360"/>
                  <w:rPr>
                    <w:sz w:val="24"/>
                    <w:szCs w:val="24"/>
                  </w:rPr>
                </w:pPr>
                <w:r w:rsidDel="00000000" w:rsidR="00000000" w:rsidRPr="00000000">
                  <w:rPr>
                    <w:sz w:val="24"/>
                    <w:szCs w:val="24"/>
                    <w:rtl w:val="0"/>
                  </w:rPr>
                  <w:t xml:space="preserve">Definir proposta de valor a ser percebida pelo mercado fundamentada nos pilares do negócio</w:t>
                </w:r>
              </w:p>
              <w:p w:rsidR="00000000" w:rsidDel="00000000" w:rsidP="00000000" w:rsidRDefault="00000000" w:rsidRPr="00000000" w14:paraId="00000954">
                <w:pPr>
                  <w:numPr>
                    <w:ilvl w:val="0"/>
                    <w:numId w:val="45"/>
                  </w:numPr>
                  <w:spacing w:line="276" w:lineRule="auto"/>
                  <w:ind w:left="720" w:hanging="360"/>
                  <w:rPr>
                    <w:sz w:val="24"/>
                    <w:szCs w:val="24"/>
                  </w:rPr>
                </w:pPr>
                <w:r w:rsidDel="00000000" w:rsidR="00000000" w:rsidRPr="00000000">
                  <w:rPr>
                    <w:sz w:val="24"/>
                    <w:szCs w:val="24"/>
                    <w:rtl w:val="0"/>
                  </w:rPr>
                  <w:t xml:space="preserve">Sistematizar informações referentes ao problema, negócio e projeto em canvas (quadro) facilitando a compreensão</w:t>
                </w:r>
              </w:p>
              <w:p w:rsidR="00000000" w:rsidDel="00000000" w:rsidP="00000000" w:rsidRDefault="00000000" w:rsidRPr="00000000" w14:paraId="00000955">
                <w:pPr>
                  <w:numPr>
                    <w:ilvl w:val="0"/>
                    <w:numId w:val="45"/>
                  </w:numPr>
                  <w:spacing w:line="276" w:lineRule="auto"/>
                  <w:ind w:left="720" w:hanging="360"/>
                  <w:rPr>
                    <w:sz w:val="24"/>
                    <w:szCs w:val="24"/>
                  </w:rPr>
                </w:pPr>
                <w:r w:rsidDel="00000000" w:rsidR="00000000" w:rsidRPr="00000000">
                  <w:rPr>
                    <w:sz w:val="24"/>
                    <w:szCs w:val="24"/>
                    <w:rtl w:val="0"/>
                  </w:rPr>
                  <w:t xml:space="preserve">Definir de forma detalhada as etapas relativas às informações do canvas</w:t>
                </w:r>
              </w:p>
              <w:p w:rsidR="00000000" w:rsidDel="00000000" w:rsidP="00000000" w:rsidRDefault="00000000" w:rsidRPr="00000000" w14:paraId="00000956">
                <w:pPr>
                  <w:numPr>
                    <w:ilvl w:val="0"/>
                    <w:numId w:val="45"/>
                  </w:numPr>
                  <w:spacing w:line="276" w:lineRule="auto"/>
                  <w:ind w:left="720" w:hanging="360"/>
                  <w:rPr>
                    <w:sz w:val="24"/>
                    <w:szCs w:val="24"/>
                  </w:rPr>
                </w:pPr>
                <w:r w:rsidDel="00000000" w:rsidR="00000000" w:rsidRPr="00000000">
                  <w:rPr>
                    <w:sz w:val="24"/>
                    <w:szCs w:val="24"/>
                    <w:rtl w:val="0"/>
                  </w:rPr>
                  <w:t xml:space="preserve">Aplicar metodologias ágeis para modelagem e acompanhamento dos projetos</w:t>
                </w:r>
              </w:p>
            </w:tc>
            <w:tc>
              <w:tcPr>
                <w:vMerge w:val="continue"/>
                <w:shd w:fill="auto" w:val="clear"/>
                <w:vAlign w:val="center"/>
              </w:tcPr>
              <w:p w:rsidR="00000000" w:rsidDel="00000000" w:rsidP="00000000" w:rsidRDefault="00000000" w:rsidRPr="00000000" w14:paraId="000009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95A">
                <w:pPr>
                  <w:spacing w:line="276" w:lineRule="auto"/>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vMerge w:val="continue"/>
                <w:shd w:fill="auto" w:val="clear"/>
                <w:vAlign w:val="center"/>
              </w:tcPr>
              <w:p w:rsidR="00000000" w:rsidDel="00000000" w:rsidP="00000000" w:rsidRDefault="00000000" w:rsidRPr="00000000" w14:paraId="000009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95E">
      <w:pPr>
        <w:spacing w:after="160" w:line="276" w:lineRule="auto"/>
        <w:rPr>
          <w:sz w:val="24"/>
          <w:szCs w:val="24"/>
        </w:rPr>
      </w:pPr>
      <w:r w:rsidDel="00000000" w:rsidR="00000000" w:rsidRPr="00000000">
        <w:rPr>
          <w:rtl w:val="0"/>
        </w:rPr>
      </w:r>
    </w:p>
    <w:sdt>
      <w:sdtPr>
        <w:lock w:val="contentLocked"/>
        <w:id w:val="958637210"/>
        <w:tag w:val="goog_rdk_38"/>
      </w:sdtPr>
      <w:sdtContent>
        <w:tbl>
          <w:tblPr>
            <w:tblStyle w:val="Table57"/>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75"/>
            <w:tblGridChange w:id="0">
              <w:tblGrid>
                <w:gridCol w:w="9075"/>
              </w:tblGrid>
            </w:tblGridChange>
          </w:tblGrid>
          <w:tr>
            <w:trPr>
              <w:cantSplit w:val="0"/>
              <w:trHeight w:val="20" w:hRule="atLeast"/>
              <w:tblHeader w:val="0"/>
            </w:trPr>
            <w:tc>
              <w:tcPr>
                <w:shd w:fill="864834" w:val="clear"/>
                <w:vAlign w:val="center"/>
              </w:tcPr>
              <w:p w:rsidR="00000000" w:rsidDel="00000000" w:rsidP="00000000" w:rsidRDefault="00000000" w:rsidRPr="00000000" w14:paraId="0000095F">
                <w:pPr>
                  <w:spacing w:line="276"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60">
                <w:pPr>
                  <w:numPr>
                    <w:ilvl w:val="0"/>
                    <w:numId w:val="45"/>
                  </w:numPr>
                  <w:spacing w:line="276" w:lineRule="auto"/>
                  <w:ind w:left="720" w:hanging="360"/>
                  <w:rPr>
                    <w:sz w:val="24"/>
                    <w:szCs w:val="24"/>
                  </w:rPr>
                </w:pPr>
                <w:r w:rsidDel="00000000" w:rsidR="00000000" w:rsidRPr="00000000">
                  <w:rPr>
                    <w:sz w:val="24"/>
                    <w:szCs w:val="24"/>
                    <w:rtl w:val="0"/>
                  </w:rPr>
                  <w:t xml:space="preserve">Perceber que faz parte de diferentes coletividades, seja no contexto da vida pessoal ou familiar, seja no âmbito do trabalho, e que as atividades e ações profissionais são predominantemente colaborativas.</w:t>
                </w:r>
              </w:p>
            </w:tc>
          </w:tr>
        </w:tbl>
      </w:sdtContent>
    </w:sdt>
    <w:p w:rsidR="00000000" w:rsidDel="00000000" w:rsidP="00000000" w:rsidRDefault="00000000" w:rsidRPr="00000000" w14:paraId="00000961">
      <w:pPr>
        <w:spacing w:after="160" w:line="276" w:lineRule="auto"/>
        <w:rPr>
          <w:sz w:val="24"/>
          <w:szCs w:val="24"/>
        </w:rPr>
      </w:pPr>
      <w:r w:rsidDel="00000000" w:rsidR="00000000" w:rsidRPr="00000000">
        <w:rPr>
          <w:rtl w:val="0"/>
        </w:rPr>
      </w:r>
    </w:p>
    <w:sdt>
      <w:sdtPr>
        <w:lock w:val="contentLocked"/>
        <w:id w:val="1882191427"/>
        <w:tag w:val="goog_rdk_39"/>
      </w:sdtPr>
      <w:sdtContent>
        <w:tbl>
          <w:tblPr>
            <w:tblStyle w:val="Table58"/>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63"/>
            <w:gridCol w:w="4612"/>
            <w:tblGridChange w:id="0">
              <w:tblGrid>
                <w:gridCol w:w="4463"/>
                <w:gridCol w:w="4612"/>
              </w:tblGrid>
            </w:tblGridChange>
          </w:tblGrid>
          <w:tr>
            <w:trPr>
              <w:cantSplit w:val="0"/>
              <w:trHeight w:val="20" w:hRule="atLeast"/>
              <w:tblHeader w:val="0"/>
            </w:trPr>
            <w:tc>
              <w:tcPr>
                <w:gridSpan w:val="2"/>
                <w:shd w:fill="864834" w:val="clear"/>
                <w:vAlign w:val="center"/>
              </w:tcPr>
              <w:p w:rsidR="00000000" w:rsidDel="00000000" w:rsidP="00000000" w:rsidRDefault="00000000" w:rsidRPr="00000000" w14:paraId="00000962">
                <w:pPr>
                  <w:spacing w:line="276"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64">
                <w:pPr>
                  <w:spacing w:line="276"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965">
                <w:pPr>
                  <w:numPr>
                    <w:ilvl w:val="0"/>
                    <w:numId w:val="45"/>
                  </w:numPr>
                  <w:spacing w:line="276" w:lineRule="auto"/>
                  <w:ind w:left="720" w:hanging="360"/>
                  <w:rPr>
                    <w:sz w:val="24"/>
                    <w:szCs w:val="24"/>
                  </w:rPr>
                </w:pPr>
                <w:r w:rsidDel="00000000" w:rsidR="00000000" w:rsidRPr="00000000">
                  <w:rPr>
                    <w:sz w:val="24"/>
                    <w:szCs w:val="24"/>
                    <w:rtl w:val="0"/>
                  </w:rPr>
                  <w:t xml:space="preserve">Sala de aula, laboratório de informática, Biblioteca, SENAI Lab</w:t>
                </w:r>
              </w:p>
            </w:tc>
          </w:tr>
          <w:tr>
            <w:trPr>
              <w:cantSplit w:val="0"/>
              <w:trHeight w:val="408" w:hRule="atLeast"/>
              <w:tblHeader w:val="0"/>
            </w:trPr>
            <w:tc>
              <w:tcPr>
                <w:shd w:fill="auto" w:val="clear"/>
                <w:vAlign w:val="center"/>
              </w:tcPr>
              <w:p w:rsidR="00000000" w:rsidDel="00000000" w:rsidP="00000000" w:rsidRDefault="00000000" w:rsidRPr="00000000" w14:paraId="00000966">
                <w:pPr>
                  <w:spacing w:line="276"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967">
                <w:pPr>
                  <w:numPr>
                    <w:ilvl w:val="0"/>
                    <w:numId w:val="45"/>
                  </w:numPr>
                  <w:spacing w:line="276" w:lineRule="auto"/>
                  <w:ind w:left="720" w:hanging="360"/>
                  <w:rPr>
                    <w:sz w:val="24"/>
                    <w:szCs w:val="24"/>
                  </w:rPr>
                </w:pPr>
                <w:r w:rsidDel="00000000" w:rsidR="00000000" w:rsidRPr="00000000">
                  <w:rPr>
                    <w:sz w:val="24"/>
                    <w:szCs w:val="24"/>
                    <w:rtl w:val="0"/>
                  </w:rPr>
                  <w:t xml:space="preserve">Computadores com acesso à internet equipados com programas de elaboração de planilhas e gráficos, edição de texto e apresentação multimídia; Kit multimídia (projetor, tela, computador), Software de Gestão de Projetos</w:t>
                </w:r>
              </w:p>
            </w:tc>
          </w:tr>
          <w:tr>
            <w:trPr>
              <w:cantSplit w:val="0"/>
              <w:trHeight w:val="408" w:hRule="atLeast"/>
              <w:tblHeader w:val="0"/>
            </w:trPr>
            <w:tc>
              <w:tcPr>
                <w:shd w:fill="auto" w:val="clear"/>
                <w:vAlign w:val="center"/>
              </w:tcPr>
              <w:p w:rsidR="00000000" w:rsidDel="00000000" w:rsidP="00000000" w:rsidRDefault="00000000" w:rsidRPr="00000000" w14:paraId="00000968">
                <w:pPr>
                  <w:spacing w:line="276"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969">
                <w:pPr>
                  <w:numPr>
                    <w:ilvl w:val="0"/>
                    <w:numId w:val="45"/>
                  </w:numPr>
                  <w:spacing w:line="276" w:lineRule="auto"/>
                  <w:ind w:left="720" w:hanging="360"/>
                  <w:rPr>
                    <w:sz w:val="24"/>
                    <w:szCs w:val="24"/>
                  </w:rPr>
                </w:pPr>
                <w:r w:rsidDel="00000000" w:rsidR="00000000" w:rsidRPr="00000000">
                  <w:rPr>
                    <w:sz w:val="24"/>
                    <w:szCs w:val="24"/>
                    <w:rtl w:val="0"/>
                  </w:rPr>
                  <w:t xml:space="preserve">Catálogos, Livros, Manuais, Normas, Periódicos,   Revistas e sites especializados</w:t>
                </w:r>
              </w:p>
            </w:tc>
          </w:tr>
        </w:tbl>
      </w:sdtContent>
    </w:sdt>
    <w:p w:rsidR="00000000" w:rsidDel="00000000" w:rsidP="00000000" w:rsidRDefault="00000000" w:rsidRPr="00000000" w14:paraId="0000096A">
      <w:pPr>
        <w:spacing w:after="160" w:line="276" w:lineRule="auto"/>
        <w:rPr>
          <w:sz w:val="24"/>
          <w:szCs w:val="24"/>
        </w:rPr>
      </w:pPr>
      <w:r w:rsidDel="00000000" w:rsidR="00000000" w:rsidRPr="00000000">
        <w:rPr>
          <w:rtl w:val="0"/>
        </w:rPr>
      </w:r>
    </w:p>
    <w:sdt>
      <w:sdtPr>
        <w:lock w:val="contentLocked"/>
        <w:id w:val="-516610397"/>
        <w:tag w:val="goog_rdk_40"/>
      </w:sdtPr>
      <w:sdtContent>
        <w:tbl>
          <w:tblPr>
            <w:tblStyle w:val="Table59"/>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68"/>
            <w:gridCol w:w="1434"/>
            <w:gridCol w:w="2381"/>
            <w:gridCol w:w="3692"/>
            <w:tblGridChange w:id="0">
              <w:tblGrid>
                <w:gridCol w:w="1568"/>
                <w:gridCol w:w="1434"/>
                <w:gridCol w:w="2381"/>
                <w:gridCol w:w="3692"/>
              </w:tblGrid>
            </w:tblGridChange>
          </w:tblGrid>
          <w:tr>
            <w:trPr>
              <w:cantSplit w:val="0"/>
              <w:trHeight w:val="20" w:hRule="atLeast"/>
              <w:tblHeader w:val="0"/>
            </w:trPr>
            <w:tc>
              <w:tcPr>
                <w:gridSpan w:val="4"/>
                <w:shd w:fill="864834" w:val="clear"/>
                <w:vAlign w:val="center"/>
              </w:tcPr>
              <w:p w:rsidR="00000000" w:rsidDel="00000000" w:rsidP="00000000" w:rsidRDefault="00000000" w:rsidRPr="00000000" w14:paraId="0000096B">
                <w:pPr>
                  <w:spacing w:line="276" w:lineRule="auto"/>
                  <w:jc w:val="center"/>
                  <w:rPr>
                    <w:sz w:val="24"/>
                    <w:szCs w:val="24"/>
                  </w:rPr>
                </w:pPr>
                <w:r w:rsidDel="00000000" w:rsidR="00000000" w:rsidRPr="00000000">
                  <w:rPr>
                    <w:b w:val="1"/>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96F">
                <w:pPr>
                  <w:spacing w:line="276"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ADMINISTRAÇÃO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0973">
                <w:pPr>
                  <w:spacing w:line="276"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Processos Administrativos no Apoio a Projetos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977">
                <w:pPr>
                  <w:spacing w:line="276"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30h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97B">
                <w:pPr>
                  <w:spacing w:line="276"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97C">
                <w:pPr>
                  <w:numPr>
                    <w:ilvl w:val="0"/>
                    <w:numId w:val="45"/>
                  </w:numPr>
                  <w:spacing w:line="276" w:lineRule="auto"/>
                  <w:ind w:left="720" w:hanging="360"/>
                  <w:rPr>
                    <w:sz w:val="24"/>
                    <w:szCs w:val="24"/>
                  </w:rPr>
                </w:pPr>
                <w:r w:rsidDel="00000000" w:rsidR="00000000" w:rsidRPr="00000000">
                  <w:rPr>
                    <w:sz w:val="24"/>
                    <w:szCs w:val="24"/>
                    <w:rtl w:val="0"/>
                  </w:rPr>
                  <w:t xml:space="preserve">F.1 : Executar atividades administrativas relacionadas às áreas de Produção, Recursos Humanos, Contábil Financeira, Marketing,  Logística e áreas afins, utilizando ferramentas tecnológicas e de gestão, seguindo Legislação e Normas da Qualidade, Saúde e Segurança, Meio Ambiente e Proteção de Dados.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980">
                <w:pPr>
                  <w:spacing w:line="276"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competências técnicas com vistas a gestão na concepção de projeto que contraponha a necessidades identificadas em ambientes empresariais.</w:t>
                </w:r>
              </w:p>
            </w:tc>
          </w:tr>
          <w:tr>
            <w:trPr>
              <w:cantSplit w:val="0"/>
              <w:trHeight w:val="20" w:hRule="atLeast"/>
              <w:tblHeader w:val="0"/>
            </w:trPr>
            <w:tc>
              <w:tcPr>
                <w:gridSpan w:val="4"/>
                <w:shd w:fill="864834" w:val="clear"/>
                <w:vAlign w:val="center"/>
              </w:tcPr>
              <w:p w:rsidR="00000000" w:rsidDel="00000000" w:rsidP="00000000" w:rsidRDefault="00000000" w:rsidRPr="00000000" w14:paraId="00000984">
                <w:pPr>
                  <w:spacing w:line="276"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bf735a" w:val="clear"/>
              </w:tcPr>
              <w:p w:rsidR="00000000" w:rsidDel="00000000" w:rsidP="00000000" w:rsidRDefault="00000000" w:rsidRPr="00000000" w14:paraId="00000988">
                <w:pPr>
                  <w:spacing w:line="276"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735a" w:val="clear"/>
              </w:tcPr>
              <w:p w:rsidR="00000000" w:rsidDel="00000000" w:rsidP="00000000" w:rsidRDefault="00000000" w:rsidRPr="00000000" w14:paraId="00000989">
                <w:pPr>
                  <w:spacing w:line="276"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735a" w:val="clear"/>
              </w:tcPr>
              <w:p w:rsidR="00000000" w:rsidDel="00000000" w:rsidP="00000000" w:rsidRDefault="00000000" w:rsidRPr="00000000" w14:paraId="0000098A">
                <w:pPr>
                  <w:spacing w:line="276"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735a" w:val="clear"/>
              </w:tcPr>
              <w:p w:rsidR="00000000" w:rsidDel="00000000" w:rsidP="00000000" w:rsidRDefault="00000000" w:rsidRPr="00000000" w14:paraId="0000098B">
                <w:pPr>
                  <w:spacing w:line="276"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98C">
                <w:pPr>
                  <w:spacing w:line="276" w:lineRule="auto"/>
                  <w:rPr>
                    <w:sz w:val="24"/>
                    <w:szCs w:val="24"/>
                  </w:rPr>
                </w:pPr>
                <w:r w:rsidDel="00000000" w:rsidR="00000000" w:rsidRPr="00000000">
                  <w:rPr>
                    <w:b w:val="1"/>
                    <w:sz w:val="24"/>
                    <w:szCs w:val="24"/>
                    <w:rtl w:val="0"/>
                  </w:rPr>
                  <w:t xml:space="preserve">1.1 Realizar rotinas administrativas na elaboração e monitoramento de projetos</w:t>
                </w:r>
                <w:r w:rsidDel="00000000" w:rsidR="00000000" w:rsidRPr="00000000">
                  <w:rPr>
                    <w:rtl w:val="0"/>
                  </w:rPr>
                </w:r>
              </w:p>
            </w:tc>
            <w:tc>
              <w:tcPr>
                <w:shd w:fill="auto" w:val="clear"/>
                <w:vAlign w:val="center"/>
              </w:tcPr>
              <w:p w:rsidR="00000000" w:rsidDel="00000000" w:rsidP="00000000" w:rsidRDefault="00000000" w:rsidRPr="00000000" w14:paraId="0000098D">
                <w:pPr>
                  <w:spacing w:line="276" w:lineRule="auto"/>
                  <w:rPr>
                    <w:sz w:val="24"/>
                    <w:szCs w:val="24"/>
                  </w:rPr>
                </w:pPr>
                <w:r w:rsidDel="00000000" w:rsidR="00000000" w:rsidRPr="00000000">
                  <w:rPr>
                    <w:sz w:val="24"/>
                    <w:szCs w:val="24"/>
                    <w:rtl w:val="0"/>
                  </w:rPr>
                  <w:t xml:space="preserve">1.1.1 Considerando procedimento da empresa para elaboração e monitoramento de projetos</w:t>
                </w:r>
              </w:p>
            </w:tc>
            <w:tc>
              <w:tcPr>
                <w:shd w:fill="auto" w:val="clear"/>
                <w:vAlign w:val="center"/>
              </w:tcPr>
              <w:p w:rsidR="00000000" w:rsidDel="00000000" w:rsidP="00000000" w:rsidRDefault="00000000" w:rsidRPr="00000000" w14:paraId="0000098E">
                <w:pPr>
                  <w:numPr>
                    <w:ilvl w:val="0"/>
                    <w:numId w:val="45"/>
                  </w:numPr>
                  <w:spacing w:line="276" w:lineRule="auto"/>
                  <w:ind w:left="720" w:hanging="360"/>
                  <w:rPr>
                    <w:sz w:val="24"/>
                    <w:szCs w:val="24"/>
                  </w:rPr>
                </w:pPr>
                <w:r w:rsidDel="00000000" w:rsidR="00000000" w:rsidRPr="00000000">
                  <w:rPr>
                    <w:sz w:val="24"/>
                    <w:szCs w:val="24"/>
                    <w:rtl w:val="0"/>
                  </w:rPr>
                  <w:t xml:space="preserve">Aplicar a metodologia para elaboração e monitoramento de projetos, conforme procedimento interno, para implantação de melhorias e ou processos de inovação</w:t>
                </w:r>
              </w:p>
              <w:p w:rsidR="00000000" w:rsidDel="00000000" w:rsidP="00000000" w:rsidRDefault="00000000" w:rsidRPr="00000000" w14:paraId="0000098F">
                <w:pPr>
                  <w:numPr>
                    <w:ilvl w:val="0"/>
                    <w:numId w:val="45"/>
                  </w:numPr>
                  <w:spacing w:line="276" w:lineRule="auto"/>
                  <w:ind w:left="720" w:hanging="360"/>
                  <w:rPr>
                    <w:sz w:val="24"/>
                    <w:szCs w:val="24"/>
                  </w:rPr>
                </w:pPr>
                <w:r w:rsidDel="00000000" w:rsidR="00000000" w:rsidRPr="00000000">
                  <w:rPr>
                    <w:sz w:val="24"/>
                    <w:szCs w:val="24"/>
                    <w:rtl w:val="0"/>
                  </w:rPr>
                  <w:t xml:space="preserve">Identificar nos procedimentos o fluxo a ser seguido para a proposição de desenvolvimento de novos produtos, processos e ou melhorias, para propor a elaboração de projetos</w:t>
                </w:r>
              </w:p>
              <w:p w:rsidR="00000000" w:rsidDel="00000000" w:rsidP="00000000" w:rsidRDefault="00000000" w:rsidRPr="00000000" w14:paraId="00000990">
                <w:pPr>
                  <w:numPr>
                    <w:ilvl w:val="0"/>
                    <w:numId w:val="45"/>
                  </w:numPr>
                  <w:spacing w:line="276" w:lineRule="auto"/>
                  <w:ind w:left="720" w:hanging="360"/>
                  <w:rPr>
                    <w:sz w:val="24"/>
                    <w:szCs w:val="24"/>
                  </w:rPr>
                </w:pPr>
                <w:r w:rsidDel="00000000" w:rsidR="00000000" w:rsidRPr="00000000">
                  <w:rPr>
                    <w:sz w:val="24"/>
                    <w:szCs w:val="24"/>
                    <w:rtl w:val="0"/>
                  </w:rPr>
                  <w:t xml:space="preserve">Elaborar o planejamento das etapas necessárias ao desenvolvimento, implantação e monitoramento de projetos, para viabilizar a execução do projeto</w:t>
                </w:r>
              </w:p>
              <w:p w:rsidR="00000000" w:rsidDel="00000000" w:rsidP="00000000" w:rsidRDefault="00000000" w:rsidRPr="00000000" w14:paraId="00000991">
                <w:pPr>
                  <w:numPr>
                    <w:ilvl w:val="0"/>
                    <w:numId w:val="45"/>
                  </w:numPr>
                  <w:spacing w:line="276" w:lineRule="auto"/>
                  <w:ind w:left="720" w:hanging="360"/>
                  <w:rPr>
                    <w:sz w:val="24"/>
                    <w:szCs w:val="24"/>
                  </w:rPr>
                </w:pPr>
                <w:r w:rsidDel="00000000" w:rsidR="00000000" w:rsidRPr="00000000">
                  <w:rPr>
                    <w:sz w:val="24"/>
                    <w:szCs w:val="24"/>
                    <w:rtl w:val="0"/>
                  </w:rPr>
                  <w:t xml:space="preserve">Realizar o planejamento operacional para acompanhamento e implantação das ações oriundas do plano de melhorias, com base nas boas práticas e metodologias aplicáveis</w:t>
                </w:r>
              </w:p>
            </w:tc>
            <w:tc>
              <w:tcPr>
                <w:vMerge w:val="restart"/>
                <w:shd w:fill="auto" w:val="clear"/>
                <w:vAlign w:val="center"/>
              </w:tcPr>
              <w:p w:rsidR="00000000" w:rsidDel="00000000" w:rsidP="00000000" w:rsidRDefault="00000000" w:rsidRPr="00000000" w14:paraId="00000992">
                <w:pPr>
                  <w:numPr>
                    <w:ilvl w:val="0"/>
                    <w:numId w:val="40"/>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Processos de Gestão de Projetos</w:t>
                </w:r>
                <w:r w:rsidDel="00000000" w:rsidR="00000000" w:rsidRPr="00000000">
                  <w:rPr>
                    <w:rtl w:val="0"/>
                  </w:rPr>
                </w:r>
              </w:p>
              <w:p w:rsidR="00000000" w:rsidDel="00000000" w:rsidP="00000000" w:rsidRDefault="00000000" w:rsidRPr="00000000" w14:paraId="00000993">
                <w:pPr>
                  <w:numPr>
                    <w:ilvl w:val="1"/>
                    <w:numId w:val="40"/>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994">
                <w:pPr>
                  <w:numPr>
                    <w:ilvl w:val="1"/>
                    <w:numId w:val="40"/>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Tipos e aplicação</w:t>
                </w:r>
                <w:r w:rsidDel="00000000" w:rsidR="00000000" w:rsidRPr="00000000">
                  <w:rPr>
                    <w:rtl w:val="0"/>
                  </w:rPr>
                </w:r>
              </w:p>
              <w:p w:rsidR="00000000" w:rsidDel="00000000" w:rsidP="00000000" w:rsidRDefault="00000000" w:rsidRPr="00000000" w14:paraId="00000995">
                <w:pPr>
                  <w:numPr>
                    <w:ilvl w:val="2"/>
                    <w:numId w:val="40"/>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Iniciação</w:t>
                </w:r>
                <w:r w:rsidDel="00000000" w:rsidR="00000000" w:rsidRPr="00000000">
                  <w:rPr>
                    <w:rtl w:val="0"/>
                  </w:rPr>
                </w:r>
              </w:p>
              <w:p w:rsidR="00000000" w:rsidDel="00000000" w:rsidP="00000000" w:rsidRDefault="00000000" w:rsidRPr="00000000" w14:paraId="00000996">
                <w:pPr>
                  <w:numPr>
                    <w:ilvl w:val="2"/>
                    <w:numId w:val="40"/>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Planejamento</w:t>
                </w:r>
                <w:r w:rsidDel="00000000" w:rsidR="00000000" w:rsidRPr="00000000">
                  <w:rPr>
                    <w:rtl w:val="0"/>
                  </w:rPr>
                </w:r>
              </w:p>
              <w:p w:rsidR="00000000" w:rsidDel="00000000" w:rsidP="00000000" w:rsidRDefault="00000000" w:rsidRPr="00000000" w14:paraId="00000997">
                <w:pPr>
                  <w:numPr>
                    <w:ilvl w:val="2"/>
                    <w:numId w:val="40"/>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Execução</w:t>
                </w:r>
                <w:r w:rsidDel="00000000" w:rsidR="00000000" w:rsidRPr="00000000">
                  <w:rPr>
                    <w:rtl w:val="0"/>
                  </w:rPr>
                </w:r>
              </w:p>
              <w:p w:rsidR="00000000" w:rsidDel="00000000" w:rsidP="00000000" w:rsidRDefault="00000000" w:rsidRPr="00000000" w14:paraId="00000998">
                <w:pPr>
                  <w:numPr>
                    <w:ilvl w:val="2"/>
                    <w:numId w:val="40"/>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Controle</w:t>
                </w:r>
                <w:r w:rsidDel="00000000" w:rsidR="00000000" w:rsidRPr="00000000">
                  <w:rPr>
                    <w:rtl w:val="0"/>
                  </w:rPr>
                </w:r>
              </w:p>
              <w:p w:rsidR="00000000" w:rsidDel="00000000" w:rsidP="00000000" w:rsidRDefault="00000000" w:rsidRPr="00000000" w14:paraId="00000999">
                <w:pPr>
                  <w:numPr>
                    <w:ilvl w:val="2"/>
                    <w:numId w:val="40"/>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Encerramento</w:t>
                </w:r>
                <w:r w:rsidDel="00000000" w:rsidR="00000000" w:rsidRPr="00000000">
                  <w:rPr>
                    <w:rtl w:val="0"/>
                  </w:rPr>
                </w:r>
              </w:p>
              <w:p w:rsidR="00000000" w:rsidDel="00000000" w:rsidP="00000000" w:rsidRDefault="00000000" w:rsidRPr="00000000" w14:paraId="0000099A">
                <w:pPr>
                  <w:numPr>
                    <w:ilvl w:val="0"/>
                    <w:numId w:val="40"/>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Projeto</w:t>
                </w:r>
                <w:r w:rsidDel="00000000" w:rsidR="00000000" w:rsidRPr="00000000">
                  <w:rPr>
                    <w:rtl w:val="0"/>
                  </w:rPr>
                </w:r>
              </w:p>
              <w:p w:rsidR="00000000" w:rsidDel="00000000" w:rsidP="00000000" w:rsidRDefault="00000000" w:rsidRPr="00000000" w14:paraId="0000099B">
                <w:pPr>
                  <w:numPr>
                    <w:ilvl w:val="1"/>
                    <w:numId w:val="40"/>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99C">
                <w:pPr>
                  <w:numPr>
                    <w:ilvl w:val="1"/>
                    <w:numId w:val="40"/>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Metodologias</w:t>
                </w:r>
                <w:r w:rsidDel="00000000" w:rsidR="00000000" w:rsidRPr="00000000">
                  <w:rPr>
                    <w:rtl w:val="0"/>
                  </w:rPr>
                </w:r>
              </w:p>
              <w:p w:rsidR="00000000" w:rsidDel="00000000" w:rsidP="00000000" w:rsidRDefault="00000000" w:rsidRPr="00000000" w14:paraId="0000099D">
                <w:pPr>
                  <w:numPr>
                    <w:ilvl w:val="2"/>
                    <w:numId w:val="40"/>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Tradicionais</w:t>
                </w:r>
                <w:r w:rsidDel="00000000" w:rsidR="00000000" w:rsidRPr="00000000">
                  <w:rPr>
                    <w:rtl w:val="0"/>
                  </w:rPr>
                </w:r>
              </w:p>
              <w:p w:rsidR="00000000" w:rsidDel="00000000" w:rsidP="00000000" w:rsidRDefault="00000000" w:rsidRPr="00000000" w14:paraId="0000099E">
                <w:pPr>
                  <w:numPr>
                    <w:ilvl w:val="2"/>
                    <w:numId w:val="40"/>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Ágeis</w:t>
                </w:r>
                <w:r w:rsidDel="00000000" w:rsidR="00000000" w:rsidRPr="00000000">
                  <w:rPr>
                    <w:rtl w:val="0"/>
                  </w:rPr>
                </w:r>
              </w:p>
              <w:p w:rsidR="00000000" w:rsidDel="00000000" w:rsidP="00000000" w:rsidRDefault="00000000" w:rsidRPr="00000000" w14:paraId="0000099F">
                <w:pPr>
                  <w:numPr>
                    <w:ilvl w:val="1"/>
                    <w:numId w:val="40"/>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Aplicação</w:t>
                </w:r>
                <w:r w:rsidDel="00000000" w:rsidR="00000000" w:rsidRPr="00000000">
                  <w:rPr>
                    <w:rtl w:val="0"/>
                  </w:rPr>
                </w:r>
              </w:p>
              <w:p w:rsidR="00000000" w:rsidDel="00000000" w:rsidP="00000000" w:rsidRDefault="00000000" w:rsidRPr="00000000" w14:paraId="000009A0">
                <w:pPr>
                  <w:numPr>
                    <w:ilvl w:val="2"/>
                    <w:numId w:val="40"/>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Escopo do projeto</w:t>
                </w:r>
                <w:r w:rsidDel="00000000" w:rsidR="00000000" w:rsidRPr="00000000">
                  <w:rPr>
                    <w:rtl w:val="0"/>
                  </w:rPr>
                </w:r>
              </w:p>
              <w:p w:rsidR="00000000" w:rsidDel="00000000" w:rsidP="00000000" w:rsidRDefault="00000000" w:rsidRPr="00000000" w14:paraId="000009A1">
                <w:pPr>
                  <w:numPr>
                    <w:ilvl w:val="2"/>
                    <w:numId w:val="40"/>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Planejamento do Projeto</w:t>
                </w:r>
                <w:r w:rsidDel="00000000" w:rsidR="00000000" w:rsidRPr="00000000">
                  <w:rPr>
                    <w:rtl w:val="0"/>
                  </w:rPr>
                </w:r>
              </w:p>
              <w:p w:rsidR="00000000" w:rsidDel="00000000" w:rsidP="00000000" w:rsidRDefault="00000000" w:rsidRPr="00000000" w14:paraId="000009A2">
                <w:pPr>
                  <w:numPr>
                    <w:ilvl w:val="2"/>
                    <w:numId w:val="40"/>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Gestão de Financeira</w:t>
                </w:r>
                <w:r w:rsidDel="00000000" w:rsidR="00000000" w:rsidRPr="00000000">
                  <w:rPr>
                    <w:rtl w:val="0"/>
                  </w:rPr>
                </w:r>
              </w:p>
              <w:p w:rsidR="00000000" w:rsidDel="00000000" w:rsidP="00000000" w:rsidRDefault="00000000" w:rsidRPr="00000000" w14:paraId="000009A3">
                <w:pPr>
                  <w:numPr>
                    <w:ilvl w:val="2"/>
                    <w:numId w:val="40"/>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Gestão de Recursos Humanos</w:t>
                </w:r>
                <w:r w:rsidDel="00000000" w:rsidR="00000000" w:rsidRPr="00000000">
                  <w:rPr>
                    <w:rtl w:val="0"/>
                  </w:rPr>
                </w:r>
              </w:p>
              <w:p w:rsidR="00000000" w:rsidDel="00000000" w:rsidP="00000000" w:rsidRDefault="00000000" w:rsidRPr="00000000" w14:paraId="000009A4">
                <w:pPr>
                  <w:numPr>
                    <w:ilvl w:val="2"/>
                    <w:numId w:val="40"/>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Gestão dos Stakeholders</w:t>
                </w:r>
                <w:r w:rsidDel="00000000" w:rsidR="00000000" w:rsidRPr="00000000">
                  <w:rPr>
                    <w:rtl w:val="0"/>
                  </w:rPr>
                </w:r>
              </w:p>
              <w:p w:rsidR="00000000" w:rsidDel="00000000" w:rsidP="00000000" w:rsidRDefault="00000000" w:rsidRPr="00000000" w14:paraId="000009A5">
                <w:pPr>
                  <w:numPr>
                    <w:ilvl w:val="2"/>
                    <w:numId w:val="40"/>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Gestão de Risco</w:t>
                </w:r>
                <w:r w:rsidDel="00000000" w:rsidR="00000000" w:rsidRPr="00000000">
                  <w:rPr>
                    <w:rtl w:val="0"/>
                  </w:rPr>
                </w:r>
              </w:p>
              <w:p w:rsidR="00000000" w:rsidDel="00000000" w:rsidP="00000000" w:rsidRDefault="00000000" w:rsidRPr="00000000" w14:paraId="000009A6">
                <w:pPr>
                  <w:numPr>
                    <w:ilvl w:val="2"/>
                    <w:numId w:val="40"/>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Gestão de Comunicação</w:t>
                </w:r>
                <w:r w:rsidDel="00000000" w:rsidR="00000000" w:rsidRPr="00000000">
                  <w:rPr>
                    <w:rtl w:val="0"/>
                  </w:rPr>
                </w:r>
              </w:p>
              <w:p w:rsidR="00000000" w:rsidDel="00000000" w:rsidP="00000000" w:rsidRDefault="00000000" w:rsidRPr="00000000" w14:paraId="000009A7">
                <w:pPr>
                  <w:numPr>
                    <w:ilvl w:val="2"/>
                    <w:numId w:val="40"/>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Gestão de Aquisições</w:t>
                </w:r>
                <w:r w:rsidDel="00000000" w:rsidR="00000000" w:rsidRPr="00000000">
                  <w:rPr>
                    <w:rtl w:val="0"/>
                  </w:rPr>
                </w:r>
              </w:p>
              <w:p w:rsidR="00000000" w:rsidDel="00000000" w:rsidP="00000000" w:rsidRDefault="00000000" w:rsidRPr="00000000" w14:paraId="000009A8">
                <w:pPr>
                  <w:numPr>
                    <w:ilvl w:val="2"/>
                    <w:numId w:val="40"/>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Gestão da Qualidade</w:t>
                </w:r>
                <w:r w:rsidDel="00000000" w:rsidR="00000000" w:rsidRPr="00000000">
                  <w:rPr>
                    <w:rtl w:val="0"/>
                  </w:rPr>
                </w:r>
              </w:p>
              <w:p w:rsidR="00000000" w:rsidDel="00000000" w:rsidP="00000000" w:rsidRDefault="00000000" w:rsidRPr="00000000" w14:paraId="000009A9">
                <w:pPr>
                  <w:numPr>
                    <w:ilvl w:val="2"/>
                    <w:numId w:val="40"/>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Gestão da Operação</w:t>
                </w:r>
                <w:r w:rsidDel="00000000" w:rsidR="00000000" w:rsidRPr="00000000">
                  <w:rPr>
                    <w:rtl w:val="0"/>
                  </w:rPr>
                </w:r>
              </w:p>
              <w:p w:rsidR="00000000" w:rsidDel="00000000" w:rsidP="00000000" w:rsidRDefault="00000000" w:rsidRPr="00000000" w14:paraId="000009AA">
                <w:pPr>
                  <w:numPr>
                    <w:ilvl w:val="0"/>
                    <w:numId w:val="40"/>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Benchmarking</w:t>
                </w:r>
                <w:r w:rsidDel="00000000" w:rsidR="00000000" w:rsidRPr="00000000">
                  <w:rPr>
                    <w:rtl w:val="0"/>
                  </w:rPr>
                </w:r>
              </w:p>
              <w:p w:rsidR="00000000" w:rsidDel="00000000" w:rsidP="00000000" w:rsidRDefault="00000000" w:rsidRPr="00000000" w14:paraId="000009AB">
                <w:pPr>
                  <w:numPr>
                    <w:ilvl w:val="1"/>
                    <w:numId w:val="40"/>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9AC">
                <w:pPr>
                  <w:numPr>
                    <w:ilvl w:val="1"/>
                    <w:numId w:val="40"/>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Tipos e Aplicação</w:t>
                </w:r>
                <w:r w:rsidDel="00000000" w:rsidR="00000000" w:rsidRPr="00000000">
                  <w:rPr>
                    <w:rtl w:val="0"/>
                  </w:rPr>
                </w:r>
              </w:p>
              <w:p w:rsidR="00000000" w:rsidDel="00000000" w:rsidP="00000000" w:rsidRDefault="00000000" w:rsidRPr="00000000" w14:paraId="000009AD">
                <w:pPr>
                  <w:numPr>
                    <w:ilvl w:val="0"/>
                    <w:numId w:val="40"/>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A criatividade como ferramenta para a promoção da inovação e da melhoria</w:t>
                </w:r>
                <w:r w:rsidDel="00000000" w:rsidR="00000000" w:rsidRPr="00000000">
                  <w:rPr>
                    <w:rtl w:val="0"/>
                  </w:rPr>
                </w:r>
              </w:p>
              <w:p w:rsidR="00000000" w:rsidDel="00000000" w:rsidP="00000000" w:rsidRDefault="00000000" w:rsidRPr="00000000" w14:paraId="000009AE">
                <w:pPr>
                  <w:numPr>
                    <w:ilvl w:val="0"/>
                    <w:numId w:val="40"/>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Pensamento crítico e inovação</w:t>
                </w:r>
                <w:r w:rsidDel="00000000" w:rsidR="00000000" w:rsidRPr="00000000">
                  <w:rPr>
                    <w:rtl w:val="0"/>
                  </w:rPr>
                </w:r>
              </w:p>
              <w:p w:rsidR="00000000" w:rsidDel="00000000" w:rsidP="00000000" w:rsidRDefault="00000000" w:rsidRPr="00000000" w14:paraId="000009AF">
                <w:pPr>
                  <w:numPr>
                    <w:ilvl w:val="1"/>
                    <w:numId w:val="40"/>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Senso comum e senso crítico</w:t>
                </w:r>
                <w:r w:rsidDel="00000000" w:rsidR="00000000" w:rsidRPr="00000000">
                  <w:rPr>
                    <w:rtl w:val="0"/>
                  </w:rPr>
                </w:r>
              </w:p>
              <w:p w:rsidR="00000000" w:rsidDel="00000000" w:rsidP="00000000" w:rsidRDefault="00000000" w:rsidRPr="00000000" w14:paraId="000009B0">
                <w:pPr>
                  <w:numPr>
                    <w:ilvl w:val="1"/>
                    <w:numId w:val="40"/>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Pensamento crítico reflexivo</w:t>
                </w:r>
                <w:r w:rsidDel="00000000" w:rsidR="00000000" w:rsidRPr="00000000">
                  <w:rPr>
                    <w:rtl w:val="0"/>
                  </w:rPr>
                </w:r>
              </w:p>
              <w:p w:rsidR="00000000" w:rsidDel="00000000" w:rsidP="00000000" w:rsidRDefault="00000000" w:rsidRPr="00000000" w14:paraId="000009B1">
                <w:pPr>
                  <w:numPr>
                    <w:ilvl w:val="1"/>
                    <w:numId w:val="40"/>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Criatividade e pensamento crítico</w:t>
                </w:r>
                <w:r w:rsidDel="00000000" w:rsidR="00000000" w:rsidRPr="00000000">
                  <w:rPr>
                    <w:rtl w:val="0"/>
                  </w:rPr>
                </w:r>
              </w:p>
              <w:p w:rsidR="00000000" w:rsidDel="00000000" w:rsidP="00000000" w:rsidRDefault="00000000" w:rsidRPr="00000000" w14:paraId="000009B2">
                <w:pPr>
                  <w:numPr>
                    <w:ilvl w:val="1"/>
                    <w:numId w:val="40"/>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Análise crítica e posicionamento pessoal.</w:t>
                </w: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9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9B4">
                <w:pPr>
                  <w:spacing w:line="276" w:lineRule="auto"/>
                  <w:rPr>
                    <w:sz w:val="24"/>
                    <w:szCs w:val="24"/>
                  </w:rPr>
                </w:pPr>
                <w:r w:rsidDel="00000000" w:rsidR="00000000" w:rsidRPr="00000000">
                  <w:rPr>
                    <w:sz w:val="24"/>
                    <w:szCs w:val="24"/>
                    <w:rtl w:val="0"/>
                  </w:rPr>
                  <w:t xml:space="preserve">1.1.2 Considerando previsão orçamentária da empresa</w:t>
                </w:r>
              </w:p>
            </w:tc>
            <w:tc>
              <w:tcPr>
                <w:shd w:fill="auto" w:val="clear"/>
                <w:vAlign w:val="center"/>
              </w:tcPr>
              <w:p w:rsidR="00000000" w:rsidDel="00000000" w:rsidP="00000000" w:rsidRDefault="00000000" w:rsidRPr="00000000" w14:paraId="000009B5">
                <w:pPr>
                  <w:numPr>
                    <w:ilvl w:val="0"/>
                    <w:numId w:val="45"/>
                  </w:numPr>
                  <w:spacing w:line="276" w:lineRule="auto"/>
                  <w:ind w:left="720" w:hanging="360"/>
                  <w:rPr>
                    <w:sz w:val="24"/>
                    <w:szCs w:val="24"/>
                  </w:rPr>
                </w:pPr>
                <w:r w:rsidDel="00000000" w:rsidR="00000000" w:rsidRPr="00000000">
                  <w:rPr>
                    <w:sz w:val="24"/>
                    <w:szCs w:val="24"/>
                    <w:rtl w:val="0"/>
                  </w:rPr>
                  <w:t xml:space="preserve">Correlacionar os recursos previstos no projeto com a previsão orçamentária da empresa, para atestar a viabilidade financeira de execução do projeto</w:t>
                </w:r>
              </w:p>
            </w:tc>
            <w:tc>
              <w:tcPr>
                <w:vMerge w:val="continue"/>
                <w:shd w:fill="auto" w:val="clear"/>
                <w:vAlign w:val="center"/>
              </w:tcPr>
              <w:p w:rsidR="00000000" w:rsidDel="00000000" w:rsidP="00000000" w:rsidRDefault="00000000" w:rsidRPr="00000000" w14:paraId="000009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9B7">
      <w:pPr>
        <w:spacing w:after="160" w:line="276" w:lineRule="auto"/>
        <w:rPr>
          <w:sz w:val="24"/>
          <w:szCs w:val="24"/>
        </w:rPr>
      </w:pPr>
      <w:r w:rsidDel="00000000" w:rsidR="00000000" w:rsidRPr="00000000">
        <w:rPr>
          <w:rtl w:val="0"/>
        </w:rPr>
      </w:r>
    </w:p>
    <w:sdt>
      <w:sdtPr>
        <w:lock w:val="contentLocked"/>
        <w:id w:val="-1103826479"/>
        <w:tag w:val="goog_rdk_41"/>
      </w:sdtPr>
      <w:sdtContent>
        <w:tbl>
          <w:tblPr>
            <w:tblStyle w:val="Table60"/>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75"/>
            <w:tblGridChange w:id="0">
              <w:tblGrid>
                <w:gridCol w:w="9075"/>
              </w:tblGrid>
            </w:tblGridChange>
          </w:tblGrid>
          <w:tr>
            <w:trPr>
              <w:cantSplit w:val="0"/>
              <w:trHeight w:val="20" w:hRule="atLeast"/>
              <w:tblHeader w:val="0"/>
            </w:trPr>
            <w:tc>
              <w:tcPr>
                <w:shd w:fill="864834" w:val="clear"/>
                <w:vAlign w:val="center"/>
              </w:tcPr>
              <w:p w:rsidR="00000000" w:rsidDel="00000000" w:rsidP="00000000" w:rsidRDefault="00000000" w:rsidRPr="00000000" w14:paraId="000009B8">
                <w:pPr>
                  <w:spacing w:line="276"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B9">
                <w:pPr>
                  <w:numPr>
                    <w:ilvl w:val="0"/>
                    <w:numId w:val="45"/>
                  </w:numPr>
                  <w:spacing w:line="276" w:lineRule="auto"/>
                  <w:ind w:left="720" w:hanging="360"/>
                  <w:rPr>
                    <w:sz w:val="24"/>
                    <w:szCs w:val="24"/>
                  </w:rPr>
                </w:pPr>
                <w:r w:rsidDel="00000000" w:rsidR="00000000" w:rsidRPr="00000000">
                  <w:rPr>
                    <w:sz w:val="24"/>
                    <w:szCs w:val="24"/>
                    <w:rtl w:val="0"/>
                  </w:rPr>
                  <w:t xml:space="preserve">Analisar criticamente novos fatos, ideias e opiniões diferentes, considerando sua validade, viabilidade e aplicabilidade às atividades de sua responsabilidade.</w:t>
                </w:r>
              </w:p>
              <w:p w:rsidR="00000000" w:rsidDel="00000000" w:rsidP="00000000" w:rsidRDefault="00000000" w:rsidRPr="00000000" w14:paraId="000009BA">
                <w:pPr>
                  <w:numPr>
                    <w:ilvl w:val="0"/>
                    <w:numId w:val="45"/>
                  </w:numPr>
                  <w:spacing w:line="276" w:lineRule="auto"/>
                  <w:ind w:left="720" w:hanging="360"/>
                  <w:rPr>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p>
            </w:tc>
          </w:tr>
        </w:tbl>
      </w:sdtContent>
    </w:sdt>
    <w:p w:rsidR="00000000" w:rsidDel="00000000" w:rsidP="00000000" w:rsidRDefault="00000000" w:rsidRPr="00000000" w14:paraId="000009BB">
      <w:pPr>
        <w:spacing w:after="160" w:line="276" w:lineRule="auto"/>
        <w:rPr>
          <w:sz w:val="24"/>
          <w:szCs w:val="24"/>
        </w:rPr>
      </w:pPr>
      <w:r w:rsidDel="00000000" w:rsidR="00000000" w:rsidRPr="00000000">
        <w:rPr>
          <w:rtl w:val="0"/>
        </w:rPr>
      </w:r>
    </w:p>
    <w:sdt>
      <w:sdtPr>
        <w:lock w:val="contentLocked"/>
        <w:id w:val="-835583587"/>
        <w:tag w:val="goog_rdk_42"/>
      </w:sdtPr>
      <w:sdtContent>
        <w:tbl>
          <w:tblPr>
            <w:tblStyle w:val="Table61"/>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63"/>
            <w:gridCol w:w="4612"/>
            <w:tblGridChange w:id="0">
              <w:tblGrid>
                <w:gridCol w:w="4463"/>
                <w:gridCol w:w="4612"/>
              </w:tblGrid>
            </w:tblGridChange>
          </w:tblGrid>
          <w:tr>
            <w:trPr>
              <w:cantSplit w:val="0"/>
              <w:trHeight w:val="20" w:hRule="atLeast"/>
              <w:tblHeader w:val="0"/>
            </w:trPr>
            <w:tc>
              <w:tcPr>
                <w:gridSpan w:val="2"/>
                <w:shd w:fill="864834" w:val="clear"/>
                <w:vAlign w:val="center"/>
              </w:tcPr>
              <w:p w:rsidR="00000000" w:rsidDel="00000000" w:rsidP="00000000" w:rsidRDefault="00000000" w:rsidRPr="00000000" w14:paraId="000009BC">
                <w:pPr>
                  <w:spacing w:line="276"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BE">
                <w:pPr>
                  <w:spacing w:line="276"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9BF">
                <w:pPr>
                  <w:numPr>
                    <w:ilvl w:val="0"/>
                    <w:numId w:val="45"/>
                  </w:numPr>
                  <w:spacing w:line="276" w:lineRule="auto"/>
                  <w:ind w:left="720" w:hanging="360"/>
                  <w:rPr>
                    <w:sz w:val="24"/>
                    <w:szCs w:val="24"/>
                  </w:rPr>
                </w:pPr>
                <w:r w:rsidDel="00000000" w:rsidR="00000000" w:rsidRPr="00000000">
                  <w:rPr>
                    <w:sz w:val="24"/>
                    <w:szCs w:val="24"/>
                    <w:rtl w:val="0"/>
                  </w:rPr>
                  <w:t xml:space="preserve">Sala de aula, laboratório de informática e Biblioteca</w:t>
                </w:r>
              </w:p>
            </w:tc>
          </w:tr>
          <w:tr>
            <w:trPr>
              <w:cantSplit w:val="0"/>
              <w:trHeight w:val="408" w:hRule="atLeast"/>
              <w:tblHeader w:val="0"/>
            </w:trPr>
            <w:tc>
              <w:tcPr>
                <w:shd w:fill="auto" w:val="clear"/>
                <w:vAlign w:val="center"/>
              </w:tcPr>
              <w:p w:rsidR="00000000" w:rsidDel="00000000" w:rsidP="00000000" w:rsidRDefault="00000000" w:rsidRPr="00000000" w14:paraId="000009C0">
                <w:pPr>
                  <w:spacing w:line="276"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9C1">
                <w:pPr>
                  <w:numPr>
                    <w:ilvl w:val="0"/>
                    <w:numId w:val="45"/>
                  </w:numPr>
                  <w:spacing w:line="276" w:lineRule="auto"/>
                  <w:ind w:left="720" w:hanging="360"/>
                  <w:rPr>
                    <w:sz w:val="24"/>
                    <w:szCs w:val="24"/>
                  </w:rPr>
                </w:pPr>
                <w:r w:rsidDel="00000000" w:rsidR="00000000" w:rsidRPr="00000000">
                  <w:rPr>
                    <w:sz w:val="24"/>
                    <w:szCs w:val="24"/>
                    <w:rtl w:val="0"/>
                  </w:rPr>
                  <w:t xml:space="preserve">Computadores com acesso à internet equipados com programas de elaboração de planilhas e gráficos, edição de texto e apresentação multimídia; Kit multimídia (projetor, tela, computador)</w:t>
                </w:r>
              </w:p>
            </w:tc>
          </w:tr>
          <w:tr>
            <w:trPr>
              <w:cantSplit w:val="0"/>
              <w:trHeight w:val="408" w:hRule="atLeast"/>
              <w:tblHeader w:val="0"/>
            </w:trPr>
            <w:tc>
              <w:tcPr>
                <w:shd w:fill="auto" w:val="clear"/>
                <w:vAlign w:val="center"/>
              </w:tcPr>
              <w:p w:rsidR="00000000" w:rsidDel="00000000" w:rsidP="00000000" w:rsidRDefault="00000000" w:rsidRPr="00000000" w14:paraId="000009C2">
                <w:pPr>
                  <w:spacing w:line="276"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9C3">
                <w:pPr>
                  <w:numPr>
                    <w:ilvl w:val="0"/>
                    <w:numId w:val="45"/>
                  </w:numPr>
                  <w:spacing w:line="276" w:lineRule="auto"/>
                  <w:ind w:left="720" w:hanging="360"/>
                  <w:rPr>
                    <w:sz w:val="24"/>
                    <w:szCs w:val="24"/>
                  </w:rPr>
                </w:pPr>
                <w:r w:rsidDel="00000000" w:rsidR="00000000" w:rsidRPr="00000000">
                  <w:rPr>
                    <w:sz w:val="24"/>
                    <w:szCs w:val="24"/>
                    <w:rtl w:val="0"/>
                  </w:rPr>
                  <w:t xml:space="preserve">Catálogos, Livros, Manuais, Normas, Revistas e sites especializados</w:t>
                </w:r>
              </w:p>
            </w:tc>
          </w:tr>
        </w:tbl>
      </w:sdtContent>
    </w:sdt>
    <w:p w:rsidR="00000000" w:rsidDel="00000000" w:rsidP="00000000" w:rsidRDefault="00000000" w:rsidRPr="00000000" w14:paraId="000009C4">
      <w:pPr>
        <w:widowControl w:val="0"/>
        <w:spacing w:line="276" w:lineRule="auto"/>
        <w:rPr>
          <w:sz w:val="24"/>
          <w:szCs w:val="24"/>
        </w:rPr>
      </w:pPr>
      <w:r w:rsidDel="00000000" w:rsidR="00000000" w:rsidRPr="00000000">
        <w:rPr>
          <w:rtl w:val="0"/>
        </w:rPr>
      </w:r>
    </w:p>
    <w:sdt>
      <w:sdtPr>
        <w:lock w:val="contentLocked"/>
        <w:id w:val="1398636505"/>
        <w:tag w:val="goog_rdk_43"/>
      </w:sdtPr>
      <w:sdtContent>
        <w:tbl>
          <w:tblPr>
            <w:tblStyle w:val="Table62"/>
            <w:tblW w:w="9075.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68"/>
            <w:gridCol w:w="1713"/>
            <w:gridCol w:w="2453"/>
            <w:gridCol w:w="3341"/>
            <w:tblGridChange w:id="0">
              <w:tblGrid>
                <w:gridCol w:w="1568"/>
                <w:gridCol w:w="1713"/>
                <w:gridCol w:w="2453"/>
                <w:gridCol w:w="3341"/>
              </w:tblGrid>
            </w:tblGridChange>
          </w:tblGrid>
          <w:tr>
            <w:trPr>
              <w:cantSplit w:val="0"/>
              <w:trHeight w:val="20" w:hRule="atLeast"/>
              <w:tblHeader w:val="0"/>
            </w:trPr>
            <w:tc>
              <w:tcPr>
                <w:gridSpan w:val="4"/>
                <w:shd w:fill="864834" w:val="clear"/>
                <w:vAlign w:val="center"/>
              </w:tcPr>
              <w:p w:rsidR="00000000" w:rsidDel="00000000" w:rsidP="00000000" w:rsidRDefault="00000000" w:rsidRPr="00000000" w14:paraId="000009C5">
                <w:pPr>
                  <w:spacing w:line="276" w:lineRule="auto"/>
                  <w:jc w:val="center"/>
                  <w:rPr>
                    <w:sz w:val="24"/>
                    <w:szCs w:val="24"/>
                  </w:rPr>
                </w:pPr>
                <w:r w:rsidDel="00000000" w:rsidR="00000000" w:rsidRPr="00000000">
                  <w:rPr>
                    <w:b w:val="1"/>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9C9">
                <w:pPr>
                  <w:spacing w:line="276"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ADMINISTRAÇÃO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09CD">
                <w:pPr>
                  <w:spacing w:line="276"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Processos Administrativos na Produção e Logística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9D1">
                <w:pPr>
                  <w:spacing w:line="276"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60h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9D5">
                <w:pPr>
                  <w:spacing w:line="276"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9D6">
                <w:pPr>
                  <w:numPr>
                    <w:ilvl w:val="0"/>
                    <w:numId w:val="45"/>
                  </w:numPr>
                  <w:spacing w:line="276" w:lineRule="auto"/>
                  <w:ind w:left="720" w:hanging="360"/>
                  <w:rPr>
                    <w:sz w:val="24"/>
                    <w:szCs w:val="24"/>
                  </w:rPr>
                </w:pPr>
                <w:r w:rsidDel="00000000" w:rsidR="00000000" w:rsidRPr="00000000">
                  <w:rPr>
                    <w:sz w:val="24"/>
                    <w:szCs w:val="24"/>
                    <w:rtl w:val="0"/>
                  </w:rPr>
                  <w:t xml:space="preserve">F.1 : Executar atividades administrativas relacionadas às áreas de Produção, Recursos Humanos, Contábil Financeira, Marketing,  Logística e áreas afins, utilizando ferramentas tecnológicas e de gestão, seguindo Legislação e Normas da Qualidade, Saúde e Segurança, Meio Ambiente e Proteção de Dados.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9DA">
                <w:pPr>
                  <w:spacing w:line="276"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capacidades técnicas e socioemocionais relativas às rotinas administrativas desenvolvidas na Produção e na Logística</w:t>
                </w:r>
              </w:p>
            </w:tc>
          </w:tr>
          <w:tr>
            <w:trPr>
              <w:cantSplit w:val="0"/>
              <w:trHeight w:val="20" w:hRule="atLeast"/>
              <w:tblHeader w:val="0"/>
            </w:trPr>
            <w:tc>
              <w:tcPr>
                <w:gridSpan w:val="4"/>
                <w:shd w:fill="864834" w:val="clear"/>
                <w:vAlign w:val="center"/>
              </w:tcPr>
              <w:p w:rsidR="00000000" w:rsidDel="00000000" w:rsidP="00000000" w:rsidRDefault="00000000" w:rsidRPr="00000000" w14:paraId="000009DE">
                <w:pPr>
                  <w:spacing w:line="276"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bf735a" w:val="clear"/>
              </w:tcPr>
              <w:p w:rsidR="00000000" w:rsidDel="00000000" w:rsidP="00000000" w:rsidRDefault="00000000" w:rsidRPr="00000000" w14:paraId="000009E2">
                <w:pPr>
                  <w:spacing w:line="276"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735a" w:val="clear"/>
              </w:tcPr>
              <w:p w:rsidR="00000000" w:rsidDel="00000000" w:rsidP="00000000" w:rsidRDefault="00000000" w:rsidRPr="00000000" w14:paraId="000009E3">
                <w:pPr>
                  <w:spacing w:line="276"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735a" w:val="clear"/>
              </w:tcPr>
              <w:p w:rsidR="00000000" w:rsidDel="00000000" w:rsidP="00000000" w:rsidRDefault="00000000" w:rsidRPr="00000000" w14:paraId="000009E4">
                <w:pPr>
                  <w:spacing w:line="276"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735a" w:val="clear"/>
              </w:tcPr>
              <w:p w:rsidR="00000000" w:rsidDel="00000000" w:rsidP="00000000" w:rsidRDefault="00000000" w:rsidRPr="00000000" w14:paraId="000009E5">
                <w:pPr>
                  <w:spacing w:line="276"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9E6">
                <w:pPr>
                  <w:spacing w:line="276"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9E9">
                <w:pPr>
                  <w:numPr>
                    <w:ilvl w:val="0"/>
                    <w:numId w:val="44"/>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Estudo de cenários</w:t>
                </w:r>
                <w:r w:rsidDel="00000000" w:rsidR="00000000" w:rsidRPr="00000000">
                  <w:rPr>
                    <w:rtl w:val="0"/>
                  </w:rPr>
                </w:r>
              </w:p>
              <w:p w:rsidR="00000000" w:rsidDel="00000000" w:rsidP="00000000" w:rsidRDefault="00000000" w:rsidRPr="00000000" w14:paraId="000009EA">
                <w:pPr>
                  <w:numPr>
                    <w:ilvl w:val="1"/>
                    <w:numId w:val="44"/>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Análise crítica de fatos, ideias e opiniões</w:t>
                </w:r>
                <w:r w:rsidDel="00000000" w:rsidR="00000000" w:rsidRPr="00000000">
                  <w:rPr>
                    <w:rtl w:val="0"/>
                  </w:rPr>
                </w:r>
              </w:p>
              <w:p w:rsidR="00000000" w:rsidDel="00000000" w:rsidP="00000000" w:rsidRDefault="00000000" w:rsidRPr="00000000" w14:paraId="000009EB">
                <w:pPr>
                  <w:numPr>
                    <w:ilvl w:val="0"/>
                    <w:numId w:val="44"/>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Normas Regulamentadoras aplicadas à Produção e Logística</w:t>
                </w:r>
                <w:r w:rsidDel="00000000" w:rsidR="00000000" w:rsidRPr="00000000">
                  <w:rPr>
                    <w:rtl w:val="0"/>
                  </w:rPr>
                </w:r>
              </w:p>
              <w:p w:rsidR="00000000" w:rsidDel="00000000" w:rsidP="00000000" w:rsidRDefault="00000000" w:rsidRPr="00000000" w14:paraId="000009EC">
                <w:pPr>
                  <w:numPr>
                    <w:ilvl w:val="0"/>
                    <w:numId w:val="44"/>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Logística </w:t>
                </w:r>
                <w:r w:rsidDel="00000000" w:rsidR="00000000" w:rsidRPr="00000000">
                  <w:rPr>
                    <w:rtl w:val="0"/>
                  </w:rPr>
                </w:r>
              </w:p>
              <w:p w:rsidR="00000000" w:rsidDel="00000000" w:rsidP="00000000" w:rsidRDefault="00000000" w:rsidRPr="00000000" w14:paraId="000009ED">
                <w:pPr>
                  <w:numPr>
                    <w:ilvl w:val="1"/>
                    <w:numId w:val="44"/>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9EE">
                <w:pPr>
                  <w:numPr>
                    <w:ilvl w:val="1"/>
                    <w:numId w:val="44"/>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Logística Interna</w:t>
                </w:r>
                <w:r w:rsidDel="00000000" w:rsidR="00000000" w:rsidRPr="00000000">
                  <w:rPr>
                    <w:rtl w:val="0"/>
                  </w:rPr>
                </w:r>
              </w:p>
              <w:p w:rsidR="00000000" w:rsidDel="00000000" w:rsidP="00000000" w:rsidRDefault="00000000" w:rsidRPr="00000000" w14:paraId="000009EF">
                <w:pPr>
                  <w:numPr>
                    <w:ilvl w:val="1"/>
                    <w:numId w:val="44"/>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Logística de Distribuição</w:t>
                </w:r>
                <w:r w:rsidDel="00000000" w:rsidR="00000000" w:rsidRPr="00000000">
                  <w:rPr>
                    <w:rtl w:val="0"/>
                  </w:rPr>
                </w:r>
              </w:p>
              <w:p w:rsidR="00000000" w:rsidDel="00000000" w:rsidP="00000000" w:rsidRDefault="00000000" w:rsidRPr="00000000" w14:paraId="000009F0">
                <w:pPr>
                  <w:numPr>
                    <w:ilvl w:val="2"/>
                    <w:numId w:val="44"/>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Modais de Transportes</w:t>
                </w:r>
                <w:r w:rsidDel="00000000" w:rsidR="00000000" w:rsidRPr="00000000">
                  <w:rPr>
                    <w:rtl w:val="0"/>
                  </w:rPr>
                </w:r>
              </w:p>
              <w:p w:rsidR="00000000" w:rsidDel="00000000" w:rsidP="00000000" w:rsidRDefault="00000000" w:rsidRPr="00000000" w14:paraId="000009F1">
                <w:pPr>
                  <w:numPr>
                    <w:ilvl w:val="2"/>
                    <w:numId w:val="44"/>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Serviço próprio ou terceirizado</w:t>
                </w:r>
                <w:r w:rsidDel="00000000" w:rsidR="00000000" w:rsidRPr="00000000">
                  <w:rPr>
                    <w:rtl w:val="0"/>
                  </w:rPr>
                </w:r>
              </w:p>
              <w:p w:rsidR="00000000" w:rsidDel="00000000" w:rsidP="00000000" w:rsidRDefault="00000000" w:rsidRPr="00000000" w14:paraId="000009F2">
                <w:pPr>
                  <w:numPr>
                    <w:ilvl w:val="2"/>
                    <w:numId w:val="44"/>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Canais de Distribuição</w:t>
                </w:r>
                <w:r w:rsidDel="00000000" w:rsidR="00000000" w:rsidRPr="00000000">
                  <w:rPr>
                    <w:rtl w:val="0"/>
                  </w:rPr>
                </w:r>
              </w:p>
              <w:p w:rsidR="00000000" w:rsidDel="00000000" w:rsidP="00000000" w:rsidRDefault="00000000" w:rsidRPr="00000000" w14:paraId="000009F3">
                <w:pPr>
                  <w:numPr>
                    <w:ilvl w:val="2"/>
                    <w:numId w:val="44"/>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Gerenciamento de Risco</w:t>
                </w:r>
                <w:r w:rsidDel="00000000" w:rsidR="00000000" w:rsidRPr="00000000">
                  <w:rPr>
                    <w:rtl w:val="0"/>
                  </w:rPr>
                </w:r>
              </w:p>
              <w:p w:rsidR="00000000" w:rsidDel="00000000" w:rsidP="00000000" w:rsidRDefault="00000000" w:rsidRPr="00000000" w14:paraId="000009F4">
                <w:pPr>
                  <w:numPr>
                    <w:ilvl w:val="1"/>
                    <w:numId w:val="44"/>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Logística Reversa</w:t>
                </w:r>
                <w:r w:rsidDel="00000000" w:rsidR="00000000" w:rsidRPr="00000000">
                  <w:rPr>
                    <w:rtl w:val="0"/>
                  </w:rPr>
                </w:r>
              </w:p>
              <w:p w:rsidR="00000000" w:rsidDel="00000000" w:rsidP="00000000" w:rsidRDefault="00000000" w:rsidRPr="00000000" w14:paraId="000009F5">
                <w:pPr>
                  <w:numPr>
                    <w:ilvl w:val="2"/>
                    <w:numId w:val="44"/>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9F6">
                <w:pPr>
                  <w:numPr>
                    <w:ilvl w:val="2"/>
                    <w:numId w:val="44"/>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Tipos e Aplicação</w:t>
                </w:r>
                <w:r w:rsidDel="00000000" w:rsidR="00000000" w:rsidRPr="00000000">
                  <w:rPr>
                    <w:rtl w:val="0"/>
                  </w:rPr>
                </w:r>
              </w:p>
              <w:p w:rsidR="00000000" w:rsidDel="00000000" w:rsidP="00000000" w:rsidRDefault="00000000" w:rsidRPr="00000000" w14:paraId="000009F7">
                <w:pPr>
                  <w:numPr>
                    <w:ilvl w:val="0"/>
                    <w:numId w:val="44"/>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Formação de Preço</w:t>
                </w:r>
                <w:r w:rsidDel="00000000" w:rsidR="00000000" w:rsidRPr="00000000">
                  <w:rPr>
                    <w:rtl w:val="0"/>
                  </w:rPr>
                </w:r>
              </w:p>
              <w:p w:rsidR="00000000" w:rsidDel="00000000" w:rsidP="00000000" w:rsidRDefault="00000000" w:rsidRPr="00000000" w14:paraId="000009F8">
                <w:pPr>
                  <w:numPr>
                    <w:ilvl w:val="1"/>
                    <w:numId w:val="44"/>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9F9">
                <w:pPr>
                  <w:numPr>
                    <w:ilvl w:val="1"/>
                    <w:numId w:val="44"/>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Tipos e Aplicação</w:t>
                </w:r>
                <w:r w:rsidDel="00000000" w:rsidR="00000000" w:rsidRPr="00000000">
                  <w:rPr>
                    <w:rtl w:val="0"/>
                  </w:rPr>
                </w:r>
              </w:p>
              <w:p w:rsidR="00000000" w:rsidDel="00000000" w:rsidP="00000000" w:rsidRDefault="00000000" w:rsidRPr="00000000" w14:paraId="000009FA">
                <w:pPr>
                  <w:numPr>
                    <w:ilvl w:val="2"/>
                    <w:numId w:val="44"/>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CPC, CPA, CPM, CPV</w:t>
                </w:r>
                <w:r w:rsidDel="00000000" w:rsidR="00000000" w:rsidRPr="00000000">
                  <w:rPr>
                    <w:rtl w:val="0"/>
                  </w:rPr>
                </w:r>
              </w:p>
              <w:p w:rsidR="00000000" w:rsidDel="00000000" w:rsidP="00000000" w:rsidRDefault="00000000" w:rsidRPr="00000000" w14:paraId="000009FB">
                <w:pPr>
                  <w:numPr>
                    <w:ilvl w:val="1"/>
                    <w:numId w:val="44"/>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Margem de contribuição</w:t>
                </w:r>
                <w:r w:rsidDel="00000000" w:rsidR="00000000" w:rsidRPr="00000000">
                  <w:rPr>
                    <w:rtl w:val="0"/>
                  </w:rPr>
                </w:r>
              </w:p>
              <w:p w:rsidR="00000000" w:rsidDel="00000000" w:rsidP="00000000" w:rsidRDefault="00000000" w:rsidRPr="00000000" w14:paraId="000009FC">
                <w:pPr>
                  <w:numPr>
                    <w:ilvl w:val="0"/>
                    <w:numId w:val="44"/>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Apontamento e Indicadores de Performance (KPI) - Produção e Logística</w:t>
                </w:r>
                <w:r w:rsidDel="00000000" w:rsidR="00000000" w:rsidRPr="00000000">
                  <w:rPr>
                    <w:rtl w:val="0"/>
                  </w:rPr>
                </w:r>
              </w:p>
              <w:p w:rsidR="00000000" w:rsidDel="00000000" w:rsidP="00000000" w:rsidRDefault="00000000" w:rsidRPr="00000000" w14:paraId="000009FD">
                <w:pPr>
                  <w:numPr>
                    <w:ilvl w:val="1"/>
                    <w:numId w:val="44"/>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9FE">
                <w:pPr>
                  <w:numPr>
                    <w:ilvl w:val="1"/>
                    <w:numId w:val="44"/>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Tipos e Aplicação</w:t>
                </w:r>
                <w:r w:rsidDel="00000000" w:rsidR="00000000" w:rsidRPr="00000000">
                  <w:rPr>
                    <w:rtl w:val="0"/>
                  </w:rPr>
                </w:r>
              </w:p>
              <w:p w:rsidR="00000000" w:rsidDel="00000000" w:rsidP="00000000" w:rsidRDefault="00000000" w:rsidRPr="00000000" w14:paraId="000009FF">
                <w:pPr>
                  <w:numPr>
                    <w:ilvl w:val="2"/>
                    <w:numId w:val="44"/>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Produtividade</w:t>
                </w:r>
                <w:r w:rsidDel="00000000" w:rsidR="00000000" w:rsidRPr="00000000">
                  <w:rPr>
                    <w:rtl w:val="0"/>
                  </w:rPr>
                </w:r>
              </w:p>
              <w:p w:rsidR="00000000" w:rsidDel="00000000" w:rsidP="00000000" w:rsidRDefault="00000000" w:rsidRPr="00000000" w14:paraId="00000A00">
                <w:pPr>
                  <w:numPr>
                    <w:ilvl w:val="2"/>
                    <w:numId w:val="44"/>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Eficiência</w:t>
                </w:r>
                <w:r w:rsidDel="00000000" w:rsidR="00000000" w:rsidRPr="00000000">
                  <w:rPr>
                    <w:rtl w:val="0"/>
                  </w:rPr>
                </w:r>
              </w:p>
              <w:p w:rsidR="00000000" w:rsidDel="00000000" w:rsidP="00000000" w:rsidRDefault="00000000" w:rsidRPr="00000000" w14:paraId="00000A01">
                <w:pPr>
                  <w:numPr>
                    <w:ilvl w:val="2"/>
                    <w:numId w:val="44"/>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Qualidade</w:t>
                </w:r>
                <w:r w:rsidDel="00000000" w:rsidR="00000000" w:rsidRPr="00000000">
                  <w:rPr>
                    <w:rtl w:val="0"/>
                  </w:rPr>
                </w:r>
              </w:p>
              <w:p w:rsidR="00000000" w:rsidDel="00000000" w:rsidP="00000000" w:rsidRDefault="00000000" w:rsidRPr="00000000" w14:paraId="00000A02">
                <w:pPr>
                  <w:numPr>
                    <w:ilvl w:val="2"/>
                    <w:numId w:val="44"/>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OEE</w:t>
                </w:r>
                <w:r w:rsidDel="00000000" w:rsidR="00000000" w:rsidRPr="00000000">
                  <w:rPr>
                    <w:rtl w:val="0"/>
                  </w:rPr>
                </w:r>
              </w:p>
              <w:p w:rsidR="00000000" w:rsidDel="00000000" w:rsidP="00000000" w:rsidRDefault="00000000" w:rsidRPr="00000000" w14:paraId="00000A03">
                <w:pPr>
                  <w:numPr>
                    <w:ilvl w:val="2"/>
                    <w:numId w:val="44"/>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Tempo de Espera da Produção (LEAD Time)</w:t>
                </w:r>
                <w:r w:rsidDel="00000000" w:rsidR="00000000" w:rsidRPr="00000000">
                  <w:rPr>
                    <w:rtl w:val="0"/>
                  </w:rPr>
                </w:r>
              </w:p>
              <w:p w:rsidR="00000000" w:rsidDel="00000000" w:rsidP="00000000" w:rsidRDefault="00000000" w:rsidRPr="00000000" w14:paraId="00000A04">
                <w:pPr>
                  <w:numPr>
                    <w:ilvl w:val="2"/>
                    <w:numId w:val="44"/>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Eficácia</w:t>
                </w:r>
                <w:r w:rsidDel="00000000" w:rsidR="00000000" w:rsidRPr="00000000">
                  <w:rPr>
                    <w:rtl w:val="0"/>
                  </w:rPr>
                </w:r>
              </w:p>
              <w:p w:rsidR="00000000" w:rsidDel="00000000" w:rsidP="00000000" w:rsidRDefault="00000000" w:rsidRPr="00000000" w14:paraId="00000A05">
                <w:pPr>
                  <w:numPr>
                    <w:ilvl w:val="0"/>
                    <w:numId w:val="44"/>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Redução de Desperdícios</w:t>
                </w:r>
                <w:r w:rsidDel="00000000" w:rsidR="00000000" w:rsidRPr="00000000">
                  <w:rPr>
                    <w:rtl w:val="0"/>
                  </w:rPr>
                </w:r>
              </w:p>
              <w:p w:rsidR="00000000" w:rsidDel="00000000" w:rsidP="00000000" w:rsidRDefault="00000000" w:rsidRPr="00000000" w14:paraId="00000A06">
                <w:pPr>
                  <w:numPr>
                    <w:ilvl w:val="1"/>
                    <w:numId w:val="44"/>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A07">
                <w:pPr>
                  <w:numPr>
                    <w:ilvl w:val="1"/>
                    <w:numId w:val="44"/>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Ferramentas Aplicadas para Redução de Desperdícios</w:t>
                </w:r>
                <w:r w:rsidDel="00000000" w:rsidR="00000000" w:rsidRPr="00000000">
                  <w:rPr>
                    <w:rtl w:val="0"/>
                  </w:rPr>
                </w:r>
              </w:p>
              <w:p w:rsidR="00000000" w:rsidDel="00000000" w:rsidP="00000000" w:rsidRDefault="00000000" w:rsidRPr="00000000" w14:paraId="00000A08">
                <w:pPr>
                  <w:numPr>
                    <w:ilvl w:val="2"/>
                    <w:numId w:val="44"/>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Ferramentas Lean</w:t>
                </w:r>
                <w:r w:rsidDel="00000000" w:rsidR="00000000" w:rsidRPr="00000000">
                  <w:rPr>
                    <w:rtl w:val="0"/>
                  </w:rPr>
                </w:r>
              </w:p>
              <w:p w:rsidR="00000000" w:rsidDel="00000000" w:rsidP="00000000" w:rsidRDefault="00000000" w:rsidRPr="00000000" w14:paraId="00000A09">
                <w:pPr>
                  <w:numPr>
                    <w:ilvl w:val="2"/>
                    <w:numId w:val="44"/>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Ferramentas da Qualidade</w:t>
                </w:r>
                <w:r w:rsidDel="00000000" w:rsidR="00000000" w:rsidRPr="00000000">
                  <w:rPr>
                    <w:rtl w:val="0"/>
                  </w:rPr>
                </w:r>
              </w:p>
              <w:p w:rsidR="00000000" w:rsidDel="00000000" w:rsidP="00000000" w:rsidRDefault="00000000" w:rsidRPr="00000000" w14:paraId="00000A0A">
                <w:pPr>
                  <w:numPr>
                    <w:ilvl w:val="0"/>
                    <w:numId w:val="44"/>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Administração de materiais</w:t>
                </w:r>
                <w:r w:rsidDel="00000000" w:rsidR="00000000" w:rsidRPr="00000000">
                  <w:rPr>
                    <w:rtl w:val="0"/>
                  </w:rPr>
                </w:r>
              </w:p>
              <w:p w:rsidR="00000000" w:rsidDel="00000000" w:rsidP="00000000" w:rsidRDefault="00000000" w:rsidRPr="00000000" w14:paraId="00000A0B">
                <w:pPr>
                  <w:numPr>
                    <w:ilvl w:val="1"/>
                    <w:numId w:val="44"/>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A0C">
                <w:pPr>
                  <w:numPr>
                    <w:ilvl w:val="1"/>
                    <w:numId w:val="44"/>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Softwares Utilizados para Gestão de Materiais</w:t>
                </w:r>
                <w:r w:rsidDel="00000000" w:rsidR="00000000" w:rsidRPr="00000000">
                  <w:rPr>
                    <w:rtl w:val="0"/>
                  </w:rPr>
                </w:r>
              </w:p>
              <w:p w:rsidR="00000000" w:rsidDel="00000000" w:rsidP="00000000" w:rsidRDefault="00000000" w:rsidRPr="00000000" w14:paraId="00000A0D">
                <w:pPr>
                  <w:numPr>
                    <w:ilvl w:val="1"/>
                    <w:numId w:val="44"/>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Programação dos suprimentos</w:t>
                </w:r>
                <w:r w:rsidDel="00000000" w:rsidR="00000000" w:rsidRPr="00000000">
                  <w:rPr>
                    <w:rtl w:val="0"/>
                  </w:rPr>
                </w:r>
              </w:p>
              <w:p w:rsidR="00000000" w:rsidDel="00000000" w:rsidP="00000000" w:rsidRDefault="00000000" w:rsidRPr="00000000" w14:paraId="00000A0E">
                <w:pPr>
                  <w:numPr>
                    <w:ilvl w:val="1"/>
                    <w:numId w:val="44"/>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Compras</w:t>
                </w:r>
                <w:r w:rsidDel="00000000" w:rsidR="00000000" w:rsidRPr="00000000">
                  <w:rPr>
                    <w:rtl w:val="0"/>
                  </w:rPr>
                </w:r>
              </w:p>
              <w:p w:rsidR="00000000" w:rsidDel="00000000" w:rsidP="00000000" w:rsidRDefault="00000000" w:rsidRPr="00000000" w14:paraId="00000A0F">
                <w:pPr>
                  <w:numPr>
                    <w:ilvl w:val="2"/>
                    <w:numId w:val="44"/>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Solicitação</w:t>
                </w:r>
                <w:r w:rsidDel="00000000" w:rsidR="00000000" w:rsidRPr="00000000">
                  <w:rPr>
                    <w:rtl w:val="0"/>
                  </w:rPr>
                </w:r>
              </w:p>
              <w:p w:rsidR="00000000" w:rsidDel="00000000" w:rsidP="00000000" w:rsidRDefault="00000000" w:rsidRPr="00000000" w14:paraId="00000A10">
                <w:pPr>
                  <w:numPr>
                    <w:ilvl w:val="2"/>
                    <w:numId w:val="44"/>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Pedido</w:t>
                </w:r>
                <w:r w:rsidDel="00000000" w:rsidR="00000000" w:rsidRPr="00000000">
                  <w:rPr>
                    <w:rtl w:val="0"/>
                  </w:rPr>
                </w:r>
              </w:p>
              <w:p w:rsidR="00000000" w:rsidDel="00000000" w:rsidP="00000000" w:rsidRDefault="00000000" w:rsidRPr="00000000" w14:paraId="00000A11">
                <w:pPr>
                  <w:numPr>
                    <w:ilvl w:val="2"/>
                    <w:numId w:val="44"/>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Cotação</w:t>
                </w:r>
                <w:r w:rsidDel="00000000" w:rsidR="00000000" w:rsidRPr="00000000">
                  <w:rPr>
                    <w:rtl w:val="0"/>
                  </w:rPr>
                </w:r>
              </w:p>
              <w:p w:rsidR="00000000" w:rsidDel="00000000" w:rsidP="00000000" w:rsidRDefault="00000000" w:rsidRPr="00000000" w14:paraId="00000A12">
                <w:pPr>
                  <w:numPr>
                    <w:ilvl w:val="2"/>
                    <w:numId w:val="44"/>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Monitoramento</w:t>
                </w:r>
                <w:r w:rsidDel="00000000" w:rsidR="00000000" w:rsidRPr="00000000">
                  <w:rPr>
                    <w:rtl w:val="0"/>
                  </w:rPr>
                </w:r>
              </w:p>
              <w:p w:rsidR="00000000" w:rsidDel="00000000" w:rsidP="00000000" w:rsidRDefault="00000000" w:rsidRPr="00000000" w14:paraId="00000A13">
                <w:pPr>
                  <w:numPr>
                    <w:ilvl w:val="1"/>
                    <w:numId w:val="44"/>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Recebimento</w:t>
                </w:r>
                <w:r w:rsidDel="00000000" w:rsidR="00000000" w:rsidRPr="00000000">
                  <w:rPr>
                    <w:rtl w:val="0"/>
                  </w:rPr>
                </w:r>
              </w:p>
              <w:p w:rsidR="00000000" w:rsidDel="00000000" w:rsidP="00000000" w:rsidRDefault="00000000" w:rsidRPr="00000000" w14:paraId="00000A14">
                <w:pPr>
                  <w:numPr>
                    <w:ilvl w:val="2"/>
                    <w:numId w:val="44"/>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Inspeção Visual</w:t>
                </w:r>
                <w:r w:rsidDel="00000000" w:rsidR="00000000" w:rsidRPr="00000000">
                  <w:rPr>
                    <w:rtl w:val="0"/>
                  </w:rPr>
                </w:r>
              </w:p>
              <w:p w:rsidR="00000000" w:rsidDel="00000000" w:rsidP="00000000" w:rsidRDefault="00000000" w:rsidRPr="00000000" w14:paraId="00000A15">
                <w:pPr>
                  <w:numPr>
                    <w:ilvl w:val="2"/>
                    <w:numId w:val="44"/>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Conferência Qualitativa</w:t>
                </w:r>
                <w:r w:rsidDel="00000000" w:rsidR="00000000" w:rsidRPr="00000000">
                  <w:rPr>
                    <w:rtl w:val="0"/>
                  </w:rPr>
                </w:r>
              </w:p>
              <w:p w:rsidR="00000000" w:rsidDel="00000000" w:rsidP="00000000" w:rsidRDefault="00000000" w:rsidRPr="00000000" w14:paraId="00000A16">
                <w:pPr>
                  <w:numPr>
                    <w:ilvl w:val="2"/>
                    <w:numId w:val="44"/>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Conferência Quantitativa</w:t>
                </w:r>
                <w:r w:rsidDel="00000000" w:rsidR="00000000" w:rsidRPr="00000000">
                  <w:rPr>
                    <w:rtl w:val="0"/>
                  </w:rPr>
                </w:r>
              </w:p>
              <w:p w:rsidR="00000000" w:rsidDel="00000000" w:rsidP="00000000" w:rsidRDefault="00000000" w:rsidRPr="00000000" w14:paraId="00000A17">
                <w:pPr>
                  <w:numPr>
                    <w:ilvl w:val="2"/>
                    <w:numId w:val="44"/>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Regularização</w:t>
                </w:r>
                <w:r w:rsidDel="00000000" w:rsidR="00000000" w:rsidRPr="00000000">
                  <w:rPr>
                    <w:rtl w:val="0"/>
                  </w:rPr>
                </w:r>
              </w:p>
              <w:p w:rsidR="00000000" w:rsidDel="00000000" w:rsidP="00000000" w:rsidRDefault="00000000" w:rsidRPr="00000000" w14:paraId="00000A18">
                <w:pPr>
                  <w:numPr>
                    <w:ilvl w:val="1"/>
                    <w:numId w:val="44"/>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Gestão de Estoque</w:t>
                </w:r>
                <w:r w:rsidDel="00000000" w:rsidR="00000000" w:rsidRPr="00000000">
                  <w:rPr>
                    <w:rtl w:val="0"/>
                  </w:rPr>
                </w:r>
              </w:p>
              <w:p w:rsidR="00000000" w:rsidDel="00000000" w:rsidP="00000000" w:rsidRDefault="00000000" w:rsidRPr="00000000" w14:paraId="00000A19">
                <w:pPr>
                  <w:numPr>
                    <w:ilvl w:val="2"/>
                    <w:numId w:val="44"/>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Definição e Tipos</w:t>
                </w:r>
                <w:r w:rsidDel="00000000" w:rsidR="00000000" w:rsidRPr="00000000">
                  <w:rPr>
                    <w:rtl w:val="0"/>
                  </w:rPr>
                </w:r>
              </w:p>
              <w:p w:rsidR="00000000" w:rsidDel="00000000" w:rsidP="00000000" w:rsidRDefault="00000000" w:rsidRPr="00000000" w14:paraId="00000A1A">
                <w:pPr>
                  <w:numPr>
                    <w:ilvl w:val="2"/>
                    <w:numId w:val="44"/>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Métodos de Movimentação e estocagem: PEPS, UEPS, MPM e PVPS</w:t>
                </w:r>
                <w:r w:rsidDel="00000000" w:rsidR="00000000" w:rsidRPr="00000000">
                  <w:rPr>
                    <w:rtl w:val="0"/>
                  </w:rPr>
                </w:r>
              </w:p>
              <w:p w:rsidR="00000000" w:rsidDel="00000000" w:rsidP="00000000" w:rsidRDefault="00000000" w:rsidRPr="00000000" w14:paraId="00000A1B">
                <w:pPr>
                  <w:numPr>
                    <w:ilvl w:val="2"/>
                    <w:numId w:val="44"/>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Técnicas de Gestão de Estoque: Curva ABC, Inventário, Estoque Mínimo e Estoque Máximo, KANBAN</w:t>
                </w:r>
                <w:r w:rsidDel="00000000" w:rsidR="00000000" w:rsidRPr="00000000">
                  <w:rPr>
                    <w:rtl w:val="0"/>
                  </w:rPr>
                </w:r>
              </w:p>
              <w:p w:rsidR="00000000" w:rsidDel="00000000" w:rsidP="00000000" w:rsidRDefault="00000000" w:rsidRPr="00000000" w14:paraId="00000A1C">
                <w:pPr>
                  <w:numPr>
                    <w:ilvl w:val="1"/>
                    <w:numId w:val="44"/>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Gestão de Custos no Estoque</w:t>
                </w:r>
                <w:r w:rsidDel="00000000" w:rsidR="00000000" w:rsidRPr="00000000">
                  <w:rPr>
                    <w:rtl w:val="0"/>
                  </w:rPr>
                </w:r>
              </w:p>
              <w:p w:rsidR="00000000" w:rsidDel="00000000" w:rsidP="00000000" w:rsidRDefault="00000000" w:rsidRPr="00000000" w14:paraId="00000A1D">
                <w:pPr>
                  <w:numPr>
                    <w:ilvl w:val="0"/>
                    <w:numId w:val="44"/>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Plano de Produção</w:t>
                </w:r>
                <w:r w:rsidDel="00000000" w:rsidR="00000000" w:rsidRPr="00000000">
                  <w:rPr>
                    <w:rtl w:val="0"/>
                  </w:rPr>
                </w:r>
              </w:p>
              <w:p w:rsidR="00000000" w:rsidDel="00000000" w:rsidP="00000000" w:rsidRDefault="00000000" w:rsidRPr="00000000" w14:paraId="00000A1E">
                <w:pPr>
                  <w:numPr>
                    <w:ilvl w:val="1"/>
                    <w:numId w:val="44"/>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A1F">
                <w:pPr>
                  <w:numPr>
                    <w:ilvl w:val="1"/>
                    <w:numId w:val="44"/>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Elementos do Plano de Produção</w:t>
                </w:r>
                <w:r w:rsidDel="00000000" w:rsidR="00000000" w:rsidRPr="00000000">
                  <w:rPr>
                    <w:rtl w:val="0"/>
                  </w:rPr>
                </w:r>
              </w:p>
              <w:p w:rsidR="00000000" w:rsidDel="00000000" w:rsidP="00000000" w:rsidRDefault="00000000" w:rsidRPr="00000000" w14:paraId="00000A20">
                <w:pPr>
                  <w:numPr>
                    <w:ilvl w:val="1"/>
                    <w:numId w:val="44"/>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Aplicação</w:t>
                </w:r>
                <w:r w:rsidDel="00000000" w:rsidR="00000000" w:rsidRPr="00000000">
                  <w:rPr>
                    <w:rtl w:val="0"/>
                  </w:rPr>
                </w:r>
              </w:p>
              <w:p w:rsidR="00000000" w:rsidDel="00000000" w:rsidP="00000000" w:rsidRDefault="00000000" w:rsidRPr="00000000" w14:paraId="00000A21">
                <w:pPr>
                  <w:numPr>
                    <w:ilvl w:val="0"/>
                    <w:numId w:val="44"/>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Produção</w:t>
                </w:r>
                <w:r w:rsidDel="00000000" w:rsidR="00000000" w:rsidRPr="00000000">
                  <w:rPr>
                    <w:rtl w:val="0"/>
                  </w:rPr>
                </w:r>
              </w:p>
              <w:p w:rsidR="00000000" w:rsidDel="00000000" w:rsidP="00000000" w:rsidRDefault="00000000" w:rsidRPr="00000000" w14:paraId="00000A22">
                <w:pPr>
                  <w:numPr>
                    <w:ilvl w:val="1"/>
                    <w:numId w:val="44"/>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Definição e Objetivos</w:t>
                </w:r>
                <w:r w:rsidDel="00000000" w:rsidR="00000000" w:rsidRPr="00000000">
                  <w:rPr>
                    <w:rtl w:val="0"/>
                  </w:rPr>
                </w:r>
              </w:p>
              <w:p w:rsidR="00000000" w:rsidDel="00000000" w:rsidP="00000000" w:rsidRDefault="00000000" w:rsidRPr="00000000" w14:paraId="00000A23">
                <w:pPr>
                  <w:numPr>
                    <w:ilvl w:val="1"/>
                    <w:numId w:val="44"/>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Processos Administrativos</w:t>
                </w:r>
                <w:r w:rsidDel="00000000" w:rsidR="00000000" w:rsidRPr="00000000">
                  <w:rPr>
                    <w:rtl w:val="0"/>
                  </w:rPr>
                </w:r>
              </w:p>
              <w:p w:rsidR="00000000" w:rsidDel="00000000" w:rsidP="00000000" w:rsidRDefault="00000000" w:rsidRPr="00000000" w14:paraId="00000A24">
                <w:pPr>
                  <w:numPr>
                    <w:ilvl w:val="1"/>
                    <w:numId w:val="44"/>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Tipos de Sistemas de produção e Operações</w:t>
                </w:r>
                <w:r w:rsidDel="00000000" w:rsidR="00000000" w:rsidRPr="00000000">
                  <w:rPr>
                    <w:rtl w:val="0"/>
                  </w:rPr>
                </w:r>
              </w:p>
              <w:p w:rsidR="00000000" w:rsidDel="00000000" w:rsidP="00000000" w:rsidRDefault="00000000" w:rsidRPr="00000000" w14:paraId="00000A25">
                <w:pPr>
                  <w:numPr>
                    <w:ilvl w:val="0"/>
                    <w:numId w:val="44"/>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Autodidatismo e autogestão – projeto de vida</w:t>
                </w:r>
                <w:r w:rsidDel="00000000" w:rsidR="00000000" w:rsidRPr="00000000">
                  <w:rPr>
                    <w:rtl w:val="0"/>
                  </w:rPr>
                </w:r>
              </w:p>
              <w:p w:rsidR="00000000" w:rsidDel="00000000" w:rsidP="00000000" w:rsidRDefault="00000000" w:rsidRPr="00000000" w14:paraId="00000A26">
                <w:pPr>
                  <w:numPr>
                    <w:ilvl w:val="1"/>
                    <w:numId w:val="44"/>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Importância dos planos pessoais de formação continuada</w:t>
                </w:r>
                <w:r w:rsidDel="00000000" w:rsidR="00000000" w:rsidRPr="00000000">
                  <w:rPr>
                    <w:rtl w:val="0"/>
                  </w:rPr>
                </w:r>
              </w:p>
              <w:p w:rsidR="00000000" w:rsidDel="00000000" w:rsidP="00000000" w:rsidRDefault="00000000" w:rsidRPr="00000000" w14:paraId="00000A27">
                <w:pPr>
                  <w:numPr>
                    <w:ilvl w:val="1"/>
                    <w:numId w:val="44"/>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Compromisso com a excelência profissional</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A28">
                <w:pPr>
                  <w:spacing w:line="276" w:lineRule="auto"/>
                  <w:rPr>
                    <w:sz w:val="24"/>
                    <w:szCs w:val="24"/>
                  </w:rPr>
                </w:pPr>
                <w:r w:rsidDel="00000000" w:rsidR="00000000" w:rsidRPr="00000000">
                  <w:rPr>
                    <w:b w:val="1"/>
                    <w:sz w:val="24"/>
                    <w:szCs w:val="24"/>
                    <w:rtl w:val="0"/>
                  </w:rPr>
                  <w:t xml:space="preserve">1.1 Realizar rotinas administrativas nos processos Logísticos</w:t>
                </w:r>
                <w:r w:rsidDel="00000000" w:rsidR="00000000" w:rsidRPr="00000000">
                  <w:rPr>
                    <w:rtl w:val="0"/>
                  </w:rPr>
                </w:r>
              </w:p>
            </w:tc>
            <w:tc>
              <w:tcPr>
                <w:shd w:fill="auto" w:val="clear"/>
                <w:vAlign w:val="center"/>
              </w:tcPr>
              <w:p w:rsidR="00000000" w:rsidDel="00000000" w:rsidP="00000000" w:rsidRDefault="00000000" w:rsidRPr="00000000" w14:paraId="00000A29">
                <w:pPr>
                  <w:spacing w:line="276" w:lineRule="auto"/>
                  <w:rPr>
                    <w:sz w:val="24"/>
                    <w:szCs w:val="24"/>
                  </w:rPr>
                </w:pPr>
                <w:r w:rsidDel="00000000" w:rsidR="00000000" w:rsidRPr="00000000">
                  <w:rPr>
                    <w:sz w:val="24"/>
                    <w:szCs w:val="24"/>
                    <w:rtl w:val="0"/>
                  </w:rPr>
                  <w:t xml:space="preserve">1.1.1 Considerando os  procedimentos internos normas do sistema de gestão integrado</w:t>
                </w:r>
              </w:p>
            </w:tc>
            <w:tc>
              <w:tcPr>
                <w:shd w:fill="auto" w:val="clear"/>
                <w:vAlign w:val="center"/>
              </w:tcPr>
              <w:p w:rsidR="00000000" w:rsidDel="00000000" w:rsidP="00000000" w:rsidRDefault="00000000" w:rsidRPr="00000000" w14:paraId="00000A2A">
                <w:pPr>
                  <w:numPr>
                    <w:ilvl w:val="0"/>
                    <w:numId w:val="45"/>
                  </w:numPr>
                  <w:spacing w:line="276" w:lineRule="auto"/>
                  <w:ind w:left="720" w:hanging="360"/>
                  <w:rPr>
                    <w:sz w:val="24"/>
                    <w:szCs w:val="24"/>
                  </w:rPr>
                </w:pPr>
                <w:r w:rsidDel="00000000" w:rsidR="00000000" w:rsidRPr="00000000">
                  <w:rPr>
                    <w:sz w:val="24"/>
                    <w:szCs w:val="24"/>
                    <w:rtl w:val="0"/>
                  </w:rPr>
                  <w:t xml:space="preserve">Identificar o fluxo de entrada e saída de mercadorias para  monitoramento  e garantia da conformidade do processo</w:t>
                </w:r>
              </w:p>
              <w:p w:rsidR="00000000" w:rsidDel="00000000" w:rsidP="00000000" w:rsidRDefault="00000000" w:rsidRPr="00000000" w14:paraId="00000A2B">
                <w:pPr>
                  <w:numPr>
                    <w:ilvl w:val="0"/>
                    <w:numId w:val="45"/>
                  </w:numPr>
                  <w:spacing w:line="276" w:lineRule="auto"/>
                  <w:ind w:left="720" w:hanging="360"/>
                  <w:rPr>
                    <w:sz w:val="24"/>
                    <w:szCs w:val="24"/>
                  </w:rPr>
                </w:pPr>
                <w:r w:rsidDel="00000000" w:rsidR="00000000" w:rsidRPr="00000000">
                  <w:rPr>
                    <w:sz w:val="24"/>
                    <w:szCs w:val="24"/>
                    <w:rtl w:val="0"/>
                  </w:rPr>
                  <w:t xml:space="preserve">Correlacionar as informações  contidas nos documentos de recebimento de mercadorias com os seus aspectos físicos, para garantia do atendimento aos critérios estabelecidos nos  procedimentos do sgi</w:t>
                </w:r>
              </w:p>
              <w:p w:rsidR="00000000" w:rsidDel="00000000" w:rsidP="00000000" w:rsidRDefault="00000000" w:rsidRPr="00000000" w14:paraId="00000A2C">
                <w:pPr>
                  <w:numPr>
                    <w:ilvl w:val="0"/>
                    <w:numId w:val="45"/>
                  </w:numPr>
                  <w:spacing w:line="276" w:lineRule="auto"/>
                  <w:ind w:left="720" w:hanging="360"/>
                  <w:rPr>
                    <w:sz w:val="24"/>
                    <w:szCs w:val="24"/>
                  </w:rPr>
                </w:pPr>
                <w:r w:rsidDel="00000000" w:rsidR="00000000" w:rsidRPr="00000000">
                  <w:rPr>
                    <w:sz w:val="24"/>
                    <w:szCs w:val="24"/>
                    <w:rtl w:val="0"/>
                  </w:rPr>
                  <w:t xml:space="preserve">Realizar o monitoramento dos indicadores de qualidade dos produtos e ou serviços dos fornecedores, por meio das informações do sgi, para garantia da conformidade dos processos</w:t>
                </w:r>
              </w:p>
              <w:p w:rsidR="00000000" w:rsidDel="00000000" w:rsidP="00000000" w:rsidRDefault="00000000" w:rsidRPr="00000000" w14:paraId="00000A2D">
                <w:pPr>
                  <w:numPr>
                    <w:ilvl w:val="0"/>
                    <w:numId w:val="45"/>
                  </w:numPr>
                  <w:spacing w:line="276" w:lineRule="auto"/>
                  <w:ind w:left="720" w:hanging="360"/>
                  <w:rPr>
                    <w:sz w:val="24"/>
                    <w:szCs w:val="24"/>
                  </w:rPr>
                </w:pPr>
                <w:r w:rsidDel="00000000" w:rsidR="00000000" w:rsidRPr="00000000">
                  <w:rPr>
                    <w:sz w:val="24"/>
                    <w:szCs w:val="24"/>
                    <w:rtl w:val="0"/>
                  </w:rPr>
                  <w:t xml:space="preserve">Controlar a distribuição dos materiais, em função da política de entrega definida no sistema de gestão integrado, para garantia da conformidade dos processos</w:t>
                </w:r>
              </w:p>
              <w:p w:rsidR="00000000" w:rsidDel="00000000" w:rsidP="00000000" w:rsidRDefault="00000000" w:rsidRPr="00000000" w14:paraId="00000A2E">
                <w:pPr>
                  <w:numPr>
                    <w:ilvl w:val="0"/>
                    <w:numId w:val="45"/>
                  </w:numPr>
                  <w:spacing w:line="276" w:lineRule="auto"/>
                  <w:ind w:left="720" w:hanging="360"/>
                  <w:rPr>
                    <w:sz w:val="24"/>
                    <w:szCs w:val="24"/>
                  </w:rPr>
                </w:pPr>
                <w:r w:rsidDel="00000000" w:rsidR="00000000" w:rsidRPr="00000000">
                  <w:rPr>
                    <w:sz w:val="24"/>
                    <w:szCs w:val="24"/>
                    <w:rtl w:val="0"/>
                  </w:rPr>
                  <w:t xml:space="preserve">Controlar a aquisição de materiais e insumos, em função da política de aquisição definida no sistema de gestão integrado, para garantia da conformidade dos processos</w:t>
                </w:r>
              </w:p>
            </w:tc>
            <w:tc>
              <w:tcPr>
                <w:vMerge w:val="continue"/>
                <w:shd w:fill="auto" w:val="clear"/>
                <w:vAlign w:val="center"/>
              </w:tcPr>
              <w:p w:rsidR="00000000" w:rsidDel="00000000" w:rsidP="00000000" w:rsidRDefault="00000000" w:rsidRPr="00000000" w14:paraId="00000A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A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A31">
                <w:pPr>
                  <w:spacing w:line="276" w:lineRule="auto"/>
                  <w:rPr>
                    <w:sz w:val="24"/>
                    <w:szCs w:val="24"/>
                  </w:rPr>
                </w:pPr>
                <w:r w:rsidDel="00000000" w:rsidR="00000000" w:rsidRPr="00000000">
                  <w:rPr>
                    <w:sz w:val="24"/>
                    <w:szCs w:val="24"/>
                    <w:rtl w:val="0"/>
                  </w:rPr>
                  <w:t xml:space="preserve">1.1.2 Considerando legislação e normas regulamentadoras</w:t>
                </w:r>
              </w:p>
            </w:tc>
            <w:tc>
              <w:tcPr>
                <w:shd w:fill="auto" w:val="clear"/>
                <w:vAlign w:val="center"/>
              </w:tcPr>
              <w:p w:rsidR="00000000" w:rsidDel="00000000" w:rsidP="00000000" w:rsidRDefault="00000000" w:rsidRPr="00000000" w14:paraId="00000A32">
                <w:pPr>
                  <w:numPr>
                    <w:ilvl w:val="0"/>
                    <w:numId w:val="45"/>
                  </w:numPr>
                  <w:spacing w:line="276" w:lineRule="auto"/>
                  <w:ind w:left="720" w:hanging="360"/>
                  <w:rPr>
                    <w:sz w:val="24"/>
                    <w:szCs w:val="24"/>
                  </w:rPr>
                </w:pPr>
                <w:r w:rsidDel="00000000" w:rsidR="00000000" w:rsidRPr="00000000">
                  <w:rPr>
                    <w:sz w:val="24"/>
                    <w:szCs w:val="24"/>
                    <w:rtl w:val="0"/>
                  </w:rPr>
                  <w:t xml:space="preserve">Aplicar os itens normativos relativos a segurança dos processos logísticos para garantia da integridade de colaboradores e produtos</w:t>
                </w:r>
              </w:p>
              <w:p w:rsidR="00000000" w:rsidDel="00000000" w:rsidP="00000000" w:rsidRDefault="00000000" w:rsidRPr="00000000" w14:paraId="00000A33">
                <w:pPr>
                  <w:numPr>
                    <w:ilvl w:val="0"/>
                    <w:numId w:val="45"/>
                  </w:numPr>
                  <w:spacing w:line="276" w:lineRule="auto"/>
                  <w:ind w:left="720" w:hanging="360"/>
                  <w:rPr>
                    <w:sz w:val="24"/>
                    <w:szCs w:val="24"/>
                  </w:rPr>
                </w:pPr>
                <w:r w:rsidDel="00000000" w:rsidR="00000000" w:rsidRPr="00000000">
                  <w:rPr>
                    <w:sz w:val="24"/>
                    <w:szCs w:val="24"/>
                    <w:rtl w:val="0"/>
                  </w:rPr>
                  <w:t xml:space="preserve">Identificar os itens normativos ou legais, que impactam as operações logísticas, para atender a legislação vigente e a manutenção da integridade de colaboradores e produtos</w:t>
                </w:r>
              </w:p>
            </w:tc>
            <w:tc>
              <w:tcPr>
                <w:vMerge w:val="continue"/>
                <w:shd w:fill="auto" w:val="clear"/>
                <w:vAlign w:val="center"/>
              </w:tcPr>
              <w:p w:rsidR="00000000" w:rsidDel="00000000" w:rsidP="00000000" w:rsidRDefault="00000000" w:rsidRPr="00000000" w14:paraId="00000A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A35">
                <w:pPr>
                  <w:spacing w:line="276" w:lineRule="auto"/>
                  <w:rPr>
                    <w:sz w:val="24"/>
                    <w:szCs w:val="24"/>
                  </w:rPr>
                </w:pPr>
                <w:r w:rsidDel="00000000" w:rsidR="00000000" w:rsidRPr="00000000">
                  <w:rPr>
                    <w:b w:val="1"/>
                    <w:sz w:val="24"/>
                    <w:szCs w:val="24"/>
                    <w:rtl w:val="0"/>
                  </w:rPr>
                  <w:t xml:space="preserve">1.2 Realizar rotinas administrativas no processo de Produção</w:t>
                </w:r>
                <w:r w:rsidDel="00000000" w:rsidR="00000000" w:rsidRPr="00000000">
                  <w:rPr>
                    <w:rtl w:val="0"/>
                  </w:rPr>
                </w:r>
              </w:p>
            </w:tc>
            <w:tc>
              <w:tcPr>
                <w:shd w:fill="auto" w:val="clear"/>
                <w:vAlign w:val="center"/>
              </w:tcPr>
              <w:p w:rsidR="00000000" w:rsidDel="00000000" w:rsidP="00000000" w:rsidRDefault="00000000" w:rsidRPr="00000000" w14:paraId="00000A36">
                <w:pPr>
                  <w:spacing w:line="276" w:lineRule="auto"/>
                  <w:rPr>
                    <w:sz w:val="24"/>
                    <w:szCs w:val="24"/>
                  </w:rPr>
                </w:pPr>
                <w:r w:rsidDel="00000000" w:rsidR="00000000" w:rsidRPr="00000000">
                  <w:rPr>
                    <w:sz w:val="24"/>
                    <w:szCs w:val="24"/>
                    <w:rtl w:val="0"/>
                  </w:rPr>
                  <w:t xml:space="preserve">1.2.1 Considerando o plano de produção</w:t>
                </w:r>
              </w:p>
            </w:tc>
            <w:tc>
              <w:tcPr>
                <w:shd w:fill="auto" w:val="clear"/>
                <w:vAlign w:val="center"/>
              </w:tcPr>
              <w:p w:rsidR="00000000" w:rsidDel="00000000" w:rsidP="00000000" w:rsidRDefault="00000000" w:rsidRPr="00000000" w14:paraId="00000A37">
                <w:pPr>
                  <w:numPr>
                    <w:ilvl w:val="0"/>
                    <w:numId w:val="45"/>
                  </w:numPr>
                  <w:spacing w:line="276" w:lineRule="auto"/>
                  <w:ind w:left="720" w:hanging="360"/>
                  <w:rPr>
                    <w:sz w:val="24"/>
                    <w:szCs w:val="24"/>
                  </w:rPr>
                </w:pPr>
                <w:r w:rsidDel="00000000" w:rsidR="00000000" w:rsidRPr="00000000">
                  <w:rPr>
                    <w:sz w:val="24"/>
                    <w:szCs w:val="24"/>
                    <w:rtl w:val="0"/>
                  </w:rPr>
                  <w:t xml:space="preserve">Identificar, no plano de produção,  o fluxo dos processos produtivos, para operacionalização das atividades administrativas</w:t>
                </w:r>
              </w:p>
              <w:p w:rsidR="00000000" w:rsidDel="00000000" w:rsidP="00000000" w:rsidRDefault="00000000" w:rsidRPr="00000000" w14:paraId="00000A38">
                <w:pPr>
                  <w:numPr>
                    <w:ilvl w:val="0"/>
                    <w:numId w:val="45"/>
                  </w:numPr>
                  <w:spacing w:line="276" w:lineRule="auto"/>
                  <w:ind w:left="720" w:hanging="360"/>
                  <w:rPr>
                    <w:sz w:val="24"/>
                    <w:szCs w:val="24"/>
                  </w:rPr>
                </w:pPr>
                <w:r w:rsidDel="00000000" w:rsidR="00000000" w:rsidRPr="00000000">
                  <w:rPr>
                    <w:sz w:val="24"/>
                    <w:szCs w:val="24"/>
                    <w:rtl w:val="0"/>
                  </w:rPr>
                  <w:t xml:space="preserve">Identificar os recursos necessários à produção para operacionalização dos processos de aquisição</w:t>
                </w:r>
              </w:p>
              <w:p w:rsidR="00000000" w:rsidDel="00000000" w:rsidP="00000000" w:rsidRDefault="00000000" w:rsidRPr="00000000" w14:paraId="00000A39">
                <w:pPr>
                  <w:numPr>
                    <w:ilvl w:val="0"/>
                    <w:numId w:val="45"/>
                  </w:numPr>
                  <w:spacing w:line="276" w:lineRule="auto"/>
                  <w:ind w:left="720" w:hanging="360"/>
                  <w:rPr>
                    <w:sz w:val="24"/>
                    <w:szCs w:val="24"/>
                  </w:rPr>
                </w:pPr>
                <w:r w:rsidDel="00000000" w:rsidR="00000000" w:rsidRPr="00000000">
                  <w:rPr>
                    <w:sz w:val="24"/>
                    <w:szCs w:val="24"/>
                    <w:rtl w:val="0"/>
                  </w:rPr>
                  <w:t xml:space="preserve">Monitorar o atendimento de requisitos que impactam na qualidade do produto, em função dos procedimentos do sistema de gestão integrado.</w:t>
                </w:r>
              </w:p>
            </w:tc>
            <w:tc>
              <w:tcPr>
                <w:vMerge w:val="continue"/>
                <w:shd w:fill="auto" w:val="clear"/>
                <w:vAlign w:val="center"/>
              </w:tcPr>
              <w:p w:rsidR="00000000" w:rsidDel="00000000" w:rsidP="00000000" w:rsidRDefault="00000000" w:rsidRPr="00000000" w14:paraId="00000A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A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A3C">
                <w:pPr>
                  <w:spacing w:line="276" w:lineRule="auto"/>
                  <w:rPr>
                    <w:sz w:val="24"/>
                    <w:szCs w:val="24"/>
                  </w:rPr>
                </w:pPr>
                <w:r w:rsidDel="00000000" w:rsidR="00000000" w:rsidRPr="00000000">
                  <w:rPr>
                    <w:sz w:val="24"/>
                    <w:szCs w:val="24"/>
                    <w:rtl w:val="0"/>
                  </w:rPr>
                  <w:t xml:space="preserve">1.2.2 Considerando os princípios da filosofia lean relativos a área de atuação da empresa</w:t>
                </w:r>
              </w:p>
            </w:tc>
            <w:tc>
              <w:tcPr>
                <w:shd w:fill="auto" w:val="clear"/>
                <w:vAlign w:val="center"/>
              </w:tcPr>
              <w:p w:rsidR="00000000" w:rsidDel="00000000" w:rsidP="00000000" w:rsidRDefault="00000000" w:rsidRPr="00000000" w14:paraId="00000A3D">
                <w:pPr>
                  <w:numPr>
                    <w:ilvl w:val="0"/>
                    <w:numId w:val="45"/>
                  </w:numPr>
                  <w:spacing w:line="276" w:lineRule="auto"/>
                  <w:ind w:left="720" w:hanging="360"/>
                  <w:rPr>
                    <w:sz w:val="24"/>
                    <w:szCs w:val="24"/>
                  </w:rPr>
                </w:pPr>
                <w:r w:rsidDel="00000000" w:rsidR="00000000" w:rsidRPr="00000000">
                  <w:rPr>
                    <w:sz w:val="24"/>
                    <w:szCs w:val="24"/>
                    <w:rtl w:val="0"/>
                  </w:rPr>
                  <w:t xml:space="preserve">Aplicar os princípios da filosofia lean nos processos administrativos sob sua responsabilidade para garantia do atendimento dos critérios da qualidade</w:t>
                </w:r>
              </w:p>
              <w:p w:rsidR="00000000" w:rsidDel="00000000" w:rsidP="00000000" w:rsidRDefault="00000000" w:rsidRPr="00000000" w14:paraId="00000A3E">
                <w:pPr>
                  <w:numPr>
                    <w:ilvl w:val="0"/>
                    <w:numId w:val="45"/>
                  </w:numPr>
                  <w:spacing w:line="276" w:lineRule="auto"/>
                  <w:ind w:left="720" w:hanging="360"/>
                  <w:rPr>
                    <w:sz w:val="24"/>
                    <w:szCs w:val="24"/>
                  </w:rPr>
                </w:pPr>
                <w:r w:rsidDel="00000000" w:rsidR="00000000" w:rsidRPr="00000000">
                  <w:rPr>
                    <w:sz w:val="24"/>
                    <w:szCs w:val="24"/>
                    <w:rtl w:val="0"/>
                  </w:rPr>
                  <w:t xml:space="preserve">Aplicar boas práticas e ferramentas da qualidade com foco na melhoria contínua para redução de desperdícios na produção e nos processos administrativos sob sua responsabilidade</w:t>
                </w:r>
              </w:p>
            </w:tc>
            <w:tc>
              <w:tcPr>
                <w:vMerge w:val="continue"/>
                <w:shd w:fill="auto" w:val="clear"/>
                <w:vAlign w:val="center"/>
              </w:tcPr>
              <w:p w:rsidR="00000000" w:rsidDel="00000000" w:rsidP="00000000" w:rsidRDefault="00000000" w:rsidRPr="00000000" w14:paraId="00000A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A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A41">
                <w:pPr>
                  <w:spacing w:line="276" w:lineRule="auto"/>
                  <w:rPr>
                    <w:sz w:val="24"/>
                    <w:szCs w:val="24"/>
                  </w:rPr>
                </w:pPr>
                <w:r w:rsidDel="00000000" w:rsidR="00000000" w:rsidRPr="00000000">
                  <w:rPr>
                    <w:sz w:val="24"/>
                    <w:szCs w:val="24"/>
                    <w:rtl w:val="0"/>
                  </w:rPr>
                  <w:t xml:space="preserve">1.2.3 Seguindo procedimentos para geração de relatórios gerenciais relacionados à programação e controle da produção – pcp</w:t>
                </w:r>
              </w:p>
            </w:tc>
            <w:tc>
              <w:tcPr>
                <w:shd w:fill="auto" w:val="clear"/>
                <w:vAlign w:val="center"/>
              </w:tcPr>
              <w:p w:rsidR="00000000" w:rsidDel="00000000" w:rsidP="00000000" w:rsidRDefault="00000000" w:rsidRPr="00000000" w14:paraId="00000A42">
                <w:pPr>
                  <w:numPr>
                    <w:ilvl w:val="0"/>
                    <w:numId w:val="45"/>
                  </w:numPr>
                  <w:spacing w:line="276" w:lineRule="auto"/>
                  <w:ind w:left="720" w:hanging="360"/>
                  <w:rPr>
                    <w:sz w:val="24"/>
                    <w:szCs w:val="24"/>
                  </w:rPr>
                </w:pPr>
                <w:r w:rsidDel="00000000" w:rsidR="00000000" w:rsidRPr="00000000">
                  <w:rPr>
                    <w:sz w:val="24"/>
                    <w:szCs w:val="24"/>
                    <w:rtl w:val="0"/>
                  </w:rPr>
                  <w:t xml:space="preserve">Elaborar relatórios, com base nos dados coletados da produção, para geração de indicadores relativos a planejamento e controle da produção necessários a tomada de decisão</w:t>
                </w:r>
              </w:p>
            </w:tc>
            <w:tc>
              <w:tcPr>
                <w:vMerge w:val="continue"/>
                <w:shd w:fill="auto" w:val="clear"/>
                <w:vAlign w:val="center"/>
              </w:tcPr>
              <w:p w:rsidR="00000000" w:rsidDel="00000000" w:rsidP="00000000" w:rsidRDefault="00000000" w:rsidRPr="00000000" w14:paraId="00000A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A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A45">
                <w:pPr>
                  <w:spacing w:line="276" w:lineRule="auto"/>
                  <w:rPr>
                    <w:sz w:val="24"/>
                    <w:szCs w:val="24"/>
                  </w:rPr>
                </w:pPr>
                <w:r w:rsidDel="00000000" w:rsidR="00000000" w:rsidRPr="00000000">
                  <w:rPr>
                    <w:sz w:val="24"/>
                    <w:szCs w:val="24"/>
                    <w:rtl w:val="0"/>
                  </w:rPr>
                  <w:t xml:space="preserve">1.2.4 Considerando os métodos de custeio estabelecidos pela empresa</w:t>
                </w:r>
              </w:p>
            </w:tc>
            <w:tc>
              <w:tcPr>
                <w:shd w:fill="auto" w:val="clear"/>
                <w:vAlign w:val="center"/>
              </w:tcPr>
              <w:p w:rsidR="00000000" w:rsidDel="00000000" w:rsidP="00000000" w:rsidRDefault="00000000" w:rsidRPr="00000000" w14:paraId="00000A46">
                <w:pPr>
                  <w:numPr>
                    <w:ilvl w:val="0"/>
                    <w:numId w:val="45"/>
                  </w:numPr>
                  <w:spacing w:line="276" w:lineRule="auto"/>
                  <w:ind w:left="720" w:hanging="360"/>
                  <w:rPr>
                    <w:sz w:val="24"/>
                    <w:szCs w:val="24"/>
                  </w:rPr>
                </w:pPr>
                <w:r w:rsidDel="00000000" w:rsidR="00000000" w:rsidRPr="00000000">
                  <w:rPr>
                    <w:sz w:val="24"/>
                    <w:szCs w:val="24"/>
                    <w:rtl w:val="0"/>
                  </w:rPr>
                  <w:t xml:space="preserve">Aplicar métodos de custeio com base nas informações técnicas do setor produtivo, para a atendimento dos critérios de valoração de produtos</w:t>
                </w:r>
              </w:p>
            </w:tc>
            <w:tc>
              <w:tcPr>
                <w:vMerge w:val="continue"/>
                <w:shd w:fill="auto" w:val="clear"/>
                <w:vAlign w:val="center"/>
              </w:tcPr>
              <w:p w:rsidR="00000000" w:rsidDel="00000000" w:rsidP="00000000" w:rsidRDefault="00000000" w:rsidRPr="00000000" w14:paraId="00000A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bf735a" w:val="clear"/>
                <w:vAlign w:val="center"/>
              </w:tcPr>
              <w:p w:rsidR="00000000" w:rsidDel="00000000" w:rsidP="00000000" w:rsidRDefault="00000000" w:rsidRPr="00000000" w14:paraId="00000A48">
                <w:pPr>
                  <w:spacing w:line="276" w:lineRule="auto"/>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A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A4C">
                <w:pPr>
                  <w:numPr>
                    <w:ilvl w:val="0"/>
                    <w:numId w:val="45"/>
                  </w:numPr>
                  <w:spacing w:line="276" w:lineRule="auto"/>
                  <w:ind w:left="720" w:hanging="360"/>
                  <w:rPr>
                    <w:sz w:val="24"/>
                    <w:szCs w:val="24"/>
                  </w:rPr>
                </w:pPr>
                <w:r w:rsidDel="00000000" w:rsidR="00000000" w:rsidRPr="00000000">
                  <w:rPr>
                    <w:sz w:val="24"/>
                    <w:szCs w:val="24"/>
                    <w:rtl w:val="0"/>
                  </w:rPr>
                  <w:t xml:space="preserve">Reconhecer os princípios da logística aplicados na realização de atividades administrativas nos processos da empresa</w:t>
                </w:r>
              </w:p>
            </w:tc>
            <w:tc>
              <w:tcPr>
                <w:vMerge w:val="continue"/>
                <w:shd w:fill="auto" w:val="clear"/>
                <w:vAlign w:val="center"/>
              </w:tcPr>
              <w:p w:rsidR="00000000" w:rsidDel="00000000" w:rsidP="00000000" w:rsidRDefault="00000000" w:rsidRPr="00000000" w14:paraId="00000A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A50">
                <w:pPr>
                  <w:spacing w:line="276"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A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A54">
      <w:pPr>
        <w:spacing w:after="160" w:line="276" w:lineRule="auto"/>
        <w:rPr>
          <w:sz w:val="24"/>
          <w:szCs w:val="24"/>
        </w:rPr>
      </w:pPr>
      <w:r w:rsidDel="00000000" w:rsidR="00000000" w:rsidRPr="00000000">
        <w:rPr>
          <w:rtl w:val="0"/>
        </w:rPr>
      </w:r>
    </w:p>
    <w:sdt>
      <w:sdtPr>
        <w:lock w:val="contentLocked"/>
        <w:id w:val="1970238486"/>
        <w:tag w:val="goog_rdk_44"/>
      </w:sdtPr>
      <w:sdtContent>
        <w:tbl>
          <w:tblPr>
            <w:tblStyle w:val="Table63"/>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75"/>
            <w:tblGridChange w:id="0">
              <w:tblGrid>
                <w:gridCol w:w="9075"/>
              </w:tblGrid>
            </w:tblGridChange>
          </w:tblGrid>
          <w:tr>
            <w:trPr>
              <w:cantSplit w:val="0"/>
              <w:trHeight w:val="20" w:hRule="atLeast"/>
              <w:tblHeader w:val="0"/>
            </w:trPr>
            <w:tc>
              <w:tcPr>
                <w:shd w:fill="864834" w:val="clear"/>
                <w:vAlign w:val="center"/>
              </w:tcPr>
              <w:p w:rsidR="00000000" w:rsidDel="00000000" w:rsidP="00000000" w:rsidRDefault="00000000" w:rsidRPr="00000000" w14:paraId="00000A55">
                <w:pPr>
                  <w:spacing w:line="276"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56">
                <w:pPr>
                  <w:numPr>
                    <w:ilvl w:val="0"/>
                    <w:numId w:val="45"/>
                  </w:numPr>
                  <w:spacing w:line="276" w:lineRule="auto"/>
                  <w:ind w:left="720" w:hanging="360"/>
                  <w:rPr>
                    <w:sz w:val="24"/>
                    <w:szCs w:val="24"/>
                  </w:rPr>
                </w:pPr>
                <w:r w:rsidDel="00000000" w:rsidR="00000000" w:rsidRPr="00000000">
                  <w:rPr>
                    <w:sz w:val="24"/>
                    <w:szCs w:val="24"/>
                    <w:rtl w:val="0"/>
                  </w:rPr>
                  <w:t xml:space="preserve">Analisar criticamente novos fatos, ideias e opiniões diferentes, considerando sua validade, viabilidade e aplicabilidade às atividades de sua responsabilidade.</w:t>
                </w:r>
              </w:p>
              <w:p w:rsidR="00000000" w:rsidDel="00000000" w:rsidP="00000000" w:rsidRDefault="00000000" w:rsidRPr="00000000" w14:paraId="00000A57">
                <w:pPr>
                  <w:numPr>
                    <w:ilvl w:val="0"/>
                    <w:numId w:val="45"/>
                  </w:numPr>
                  <w:spacing w:line="276" w:lineRule="auto"/>
                  <w:ind w:left="720" w:hanging="360"/>
                  <w:rPr>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p>
            </w:tc>
          </w:tr>
        </w:tbl>
      </w:sdtContent>
    </w:sdt>
    <w:p w:rsidR="00000000" w:rsidDel="00000000" w:rsidP="00000000" w:rsidRDefault="00000000" w:rsidRPr="00000000" w14:paraId="00000A58">
      <w:pPr>
        <w:spacing w:after="160" w:line="276" w:lineRule="auto"/>
        <w:rPr>
          <w:sz w:val="24"/>
          <w:szCs w:val="24"/>
        </w:rPr>
      </w:pPr>
      <w:r w:rsidDel="00000000" w:rsidR="00000000" w:rsidRPr="00000000">
        <w:rPr>
          <w:rtl w:val="0"/>
        </w:rPr>
      </w:r>
    </w:p>
    <w:p w:rsidR="00000000" w:rsidDel="00000000" w:rsidP="00000000" w:rsidRDefault="00000000" w:rsidRPr="00000000" w14:paraId="00000A59">
      <w:pPr>
        <w:spacing w:after="160" w:line="276" w:lineRule="auto"/>
        <w:rPr>
          <w:sz w:val="24"/>
          <w:szCs w:val="24"/>
        </w:rPr>
      </w:pPr>
      <w:r w:rsidDel="00000000" w:rsidR="00000000" w:rsidRPr="00000000">
        <w:rPr>
          <w:rtl w:val="0"/>
        </w:rPr>
      </w:r>
    </w:p>
    <w:sdt>
      <w:sdtPr>
        <w:lock w:val="contentLocked"/>
        <w:id w:val="-202295970"/>
        <w:tag w:val="goog_rdk_45"/>
      </w:sdtPr>
      <w:sdtContent>
        <w:tbl>
          <w:tblPr>
            <w:tblStyle w:val="Table64"/>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63"/>
            <w:gridCol w:w="4612"/>
            <w:tblGridChange w:id="0">
              <w:tblGrid>
                <w:gridCol w:w="4463"/>
                <w:gridCol w:w="4612"/>
              </w:tblGrid>
            </w:tblGridChange>
          </w:tblGrid>
          <w:tr>
            <w:trPr>
              <w:cantSplit w:val="0"/>
              <w:trHeight w:val="20" w:hRule="atLeast"/>
              <w:tblHeader w:val="0"/>
            </w:trPr>
            <w:tc>
              <w:tcPr>
                <w:gridSpan w:val="2"/>
                <w:shd w:fill="864834" w:val="clear"/>
                <w:vAlign w:val="center"/>
              </w:tcPr>
              <w:p w:rsidR="00000000" w:rsidDel="00000000" w:rsidP="00000000" w:rsidRDefault="00000000" w:rsidRPr="00000000" w14:paraId="00000A5A">
                <w:pPr>
                  <w:spacing w:line="276"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5C">
                <w:pPr>
                  <w:spacing w:line="276"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A5D">
                <w:pPr>
                  <w:numPr>
                    <w:ilvl w:val="0"/>
                    <w:numId w:val="45"/>
                  </w:numPr>
                  <w:spacing w:line="276" w:lineRule="auto"/>
                  <w:ind w:left="720" w:hanging="360"/>
                  <w:rPr>
                    <w:sz w:val="24"/>
                    <w:szCs w:val="24"/>
                  </w:rPr>
                </w:pPr>
                <w:r w:rsidDel="00000000" w:rsidR="00000000" w:rsidRPr="00000000">
                  <w:rPr>
                    <w:sz w:val="24"/>
                    <w:szCs w:val="24"/>
                    <w:rtl w:val="0"/>
                  </w:rPr>
                  <w:t xml:space="preserve">sala de aula, Biblioteca, Laboratório de Informática, Laboratório de Logística</w:t>
                </w:r>
              </w:p>
            </w:tc>
          </w:tr>
          <w:tr>
            <w:trPr>
              <w:cantSplit w:val="0"/>
              <w:trHeight w:val="408" w:hRule="atLeast"/>
              <w:tblHeader w:val="0"/>
            </w:trPr>
            <w:tc>
              <w:tcPr>
                <w:shd w:fill="auto" w:val="clear"/>
                <w:vAlign w:val="center"/>
              </w:tcPr>
              <w:p w:rsidR="00000000" w:rsidDel="00000000" w:rsidP="00000000" w:rsidRDefault="00000000" w:rsidRPr="00000000" w14:paraId="00000A5E">
                <w:pPr>
                  <w:spacing w:line="276"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A5F">
                <w:pPr>
                  <w:numPr>
                    <w:ilvl w:val="0"/>
                    <w:numId w:val="45"/>
                  </w:numPr>
                  <w:spacing w:line="276" w:lineRule="auto"/>
                  <w:ind w:left="720" w:hanging="360"/>
                  <w:rPr>
                    <w:sz w:val="24"/>
                    <w:szCs w:val="24"/>
                  </w:rPr>
                </w:pPr>
                <w:r w:rsidDel="00000000" w:rsidR="00000000" w:rsidRPr="00000000">
                  <w:rPr>
                    <w:sz w:val="24"/>
                    <w:szCs w:val="24"/>
                    <w:rtl w:val="0"/>
                  </w:rPr>
                  <w:t xml:space="preserve">Computadores com acesso à internet equipados com programas de elaboração de planilhas e gráficos, edição de texto e apresentação multimídia; Kit multimídia (projetor, tela, computador)</w:t>
                </w:r>
              </w:p>
            </w:tc>
          </w:tr>
          <w:tr>
            <w:trPr>
              <w:cantSplit w:val="0"/>
              <w:trHeight w:val="408" w:hRule="atLeast"/>
              <w:tblHeader w:val="0"/>
            </w:trPr>
            <w:tc>
              <w:tcPr>
                <w:shd w:fill="auto" w:val="clear"/>
                <w:vAlign w:val="center"/>
              </w:tcPr>
              <w:p w:rsidR="00000000" w:rsidDel="00000000" w:rsidP="00000000" w:rsidRDefault="00000000" w:rsidRPr="00000000" w14:paraId="00000A60">
                <w:pPr>
                  <w:spacing w:line="276"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A61">
                <w:pPr>
                  <w:numPr>
                    <w:ilvl w:val="0"/>
                    <w:numId w:val="45"/>
                  </w:numPr>
                  <w:spacing w:line="276" w:lineRule="auto"/>
                  <w:ind w:left="720" w:hanging="360"/>
                  <w:rPr>
                    <w:sz w:val="24"/>
                    <w:szCs w:val="24"/>
                  </w:rPr>
                </w:pPr>
                <w:r w:rsidDel="00000000" w:rsidR="00000000" w:rsidRPr="00000000">
                  <w:rPr>
                    <w:sz w:val="24"/>
                    <w:szCs w:val="24"/>
                    <w:rtl w:val="0"/>
                  </w:rPr>
                  <w:t xml:space="preserve">Livros, Apostilas, sites, softwares específicos</w:t>
                </w:r>
              </w:p>
            </w:tc>
          </w:tr>
        </w:tbl>
      </w:sdtContent>
    </w:sdt>
    <w:p w:rsidR="00000000" w:rsidDel="00000000" w:rsidP="00000000" w:rsidRDefault="00000000" w:rsidRPr="00000000" w14:paraId="00000A62">
      <w:pPr>
        <w:widowControl w:val="0"/>
        <w:spacing w:line="276" w:lineRule="auto"/>
        <w:rPr>
          <w:sz w:val="24"/>
          <w:szCs w:val="24"/>
        </w:rPr>
      </w:pPr>
      <w:r w:rsidDel="00000000" w:rsidR="00000000" w:rsidRPr="00000000">
        <w:rPr>
          <w:rtl w:val="0"/>
        </w:rPr>
      </w:r>
    </w:p>
    <w:sdt>
      <w:sdtPr>
        <w:lock w:val="contentLocked"/>
        <w:id w:val="-1930384869"/>
        <w:tag w:val="goog_rdk_46"/>
      </w:sdtPr>
      <w:sdtContent>
        <w:tbl>
          <w:tblPr>
            <w:tblStyle w:val="Table65"/>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68"/>
            <w:gridCol w:w="1635"/>
            <w:gridCol w:w="2381"/>
            <w:gridCol w:w="3491"/>
            <w:tblGridChange w:id="0">
              <w:tblGrid>
                <w:gridCol w:w="1568"/>
                <w:gridCol w:w="1635"/>
                <w:gridCol w:w="2381"/>
                <w:gridCol w:w="3491"/>
              </w:tblGrid>
            </w:tblGridChange>
          </w:tblGrid>
          <w:tr>
            <w:trPr>
              <w:cantSplit w:val="0"/>
              <w:trHeight w:val="20" w:hRule="atLeast"/>
              <w:tblHeader w:val="0"/>
            </w:trPr>
            <w:tc>
              <w:tcPr>
                <w:gridSpan w:val="4"/>
                <w:shd w:fill="864834" w:val="clear"/>
                <w:vAlign w:val="center"/>
              </w:tcPr>
              <w:p w:rsidR="00000000" w:rsidDel="00000000" w:rsidP="00000000" w:rsidRDefault="00000000" w:rsidRPr="00000000" w14:paraId="00000A63">
                <w:pPr>
                  <w:spacing w:line="276" w:lineRule="auto"/>
                  <w:jc w:val="center"/>
                  <w:rPr>
                    <w:sz w:val="24"/>
                    <w:szCs w:val="24"/>
                  </w:rPr>
                </w:pPr>
                <w:r w:rsidDel="00000000" w:rsidR="00000000" w:rsidRPr="00000000">
                  <w:rPr>
                    <w:b w:val="1"/>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A67">
                <w:pPr>
                  <w:spacing w:line="276"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ADMINISTRAÇÃO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0A6B">
                <w:pPr>
                  <w:spacing w:line="276"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Processos Administrativos de RH e DP</w:t>
                </w:r>
              </w:p>
            </w:tc>
          </w:tr>
          <w:tr>
            <w:trPr>
              <w:cantSplit w:val="0"/>
              <w:trHeight w:val="408" w:hRule="atLeast"/>
              <w:tblHeader w:val="0"/>
            </w:trPr>
            <w:tc>
              <w:tcPr>
                <w:gridSpan w:val="4"/>
                <w:shd w:fill="auto" w:val="clear"/>
                <w:vAlign w:val="center"/>
              </w:tcPr>
              <w:p w:rsidR="00000000" w:rsidDel="00000000" w:rsidP="00000000" w:rsidRDefault="00000000" w:rsidRPr="00000000" w14:paraId="00000A6F">
                <w:pPr>
                  <w:spacing w:line="276"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80h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A73">
                <w:pPr>
                  <w:spacing w:line="276"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A74">
                <w:pPr>
                  <w:numPr>
                    <w:ilvl w:val="0"/>
                    <w:numId w:val="45"/>
                  </w:numPr>
                  <w:spacing w:line="276" w:lineRule="auto"/>
                  <w:ind w:left="720" w:hanging="360"/>
                  <w:rPr>
                    <w:sz w:val="24"/>
                    <w:szCs w:val="24"/>
                  </w:rPr>
                </w:pPr>
                <w:r w:rsidDel="00000000" w:rsidR="00000000" w:rsidRPr="00000000">
                  <w:rPr>
                    <w:sz w:val="24"/>
                    <w:szCs w:val="24"/>
                    <w:rtl w:val="0"/>
                  </w:rPr>
                  <w:t xml:space="preserve">F.1 : Executar atividades administrativas relacionadas às áreas de Produção, Recursos Humanos, Contábil Financeira, Marketing,  Logística e áreas afins, utilizando ferramentas tecnológicas e de gestão, seguindo Legislação e Normas da Qualidade, Saúde e Segurança, Meio Ambiente e Proteção de Dados.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A78">
                <w:pPr>
                  <w:spacing w:line="276"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capacidades técnicas e socioemocionais relativas às rotinas administrativas desenvolvidas em Recursos Humanos  e Departamento Pessoal</w:t>
                </w:r>
              </w:p>
            </w:tc>
          </w:tr>
          <w:tr>
            <w:trPr>
              <w:cantSplit w:val="0"/>
              <w:trHeight w:val="20" w:hRule="atLeast"/>
              <w:tblHeader w:val="0"/>
            </w:trPr>
            <w:tc>
              <w:tcPr>
                <w:gridSpan w:val="4"/>
                <w:shd w:fill="864834" w:val="clear"/>
                <w:vAlign w:val="center"/>
              </w:tcPr>
              <w:p w:rsidR="00000000" w:rsidDel="00000000" w:rsidP="00000000" w:rsidRDefault="00000000" w:rsidRPr="00000000" w14:paraId="00000A7C">
                <w:pPr>
                  <w:spacing w:line="276"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bf735a" w:val="clear"/>
              </w:tcPr>
              <w:p w:rsidR="00000000" w:rsidDel="00000000" w:rsidP="00000000" w:rsidRDefault="00000000" w:rsidRPr="00000000" w14:paraId="00000A80">
                <w:pPr>
                  <w:spacing w:line="276"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735a" w:val="clear"/>
              </w:tcPr>
              <w:p w:rsidR="00000000" w:rsidDel="00000000" w:rsidP="00000000" w:rsidRDefault="00000000" w:rsidRPr="00000000" w14:paraId="00000A81">
                <w:pPr>
                  <w:spacing w:line="276"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735a" w:val="clear"/>
              </w:tcPr>
              <w:p w:rsidR="00000000" w:rsidDel="00000000" w:rsidP="00000000" w:rsidRDefault="00000000" w:rsidRPr="00000000" w14:paraId="00000A82">
                <w:pPr>
                  <w:spacing w:line="276"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735a" w:val="clear"/>
              </w:tcPr>
              <w:p w:rsidR="00000000" w:rsidDel="00000000" w:rsidP="00000000" w:rsidRDefault="00000000" w:rsidRPr="00000000" w14:paraId="00000A83">
                <w:pPr>
                  <w:spacing w:line="276"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A84">
                <w:pPr>
                  <w:spacing w:line="276"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A87">
                <w:pPr>
                  <w:numPr>
                    <w:ilvl w:val="0"/>
                    <w:numId w:val="42"/>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Criatividade e inovação</w:t>
                </w:r>
                <w:r w:rsidDel="00000000" w:rsidR="00000000" w:rsidRPr="00000000">
                  <w:rPr>
                    <w:rtl w:val="0"/>
                  </w:rPr>
                </w:r>
              </w:p>
              <w:p w:rsidR="00000000" w:rsidDel="00000000" w:rsidP="00000000" w:rsidRDefault="00000000" w:rsidRPr="00000000" w14:paraId="00000A88">
                <w:pPr>
                  <w:numPr>
                    <w:ilvl w:val="1"/>
                    <w:numId w:val="42"/>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Relevância da criatividade e da inovação</w:t>
                </w:r>
                <w:r w:rsidDel="00000000" w:rsidR="00000000" w:rsidRPr="00000000">
                  <w:rPr>
                    <w:rtl w:val="0"/>
                  </w:rPr>
                </w:r>
              </w:p>
              <w:p w:rsidR="00000000" w:rsidDel="00000000" w:rsidP="00000000" w:rsidRDefault="00000000" w:rsidRPr="00000000" w14:paraId="00000A89">
                <w:pPr>
                  <w:numPr>
                    <w:ilvl w:val="0"/>
                    <w:numId w:val="42"/>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Formação no trabalho</w:t>
                </w:r>
                <w:r w:rsidDel="00000000" w:rsidR="00000000" w:rsidRPr="00000000">
                  <w:rPr>
                    <w:rtl w:val="0"/>
                  </w:rPr>
                </w:r>
              </w:p>
              <w:p w:rsidR="00000000" w:rsidDel="00000000" w:rsidP="00000000" w:rsidRDefault="00000000" w:rsidRPr="00000000" w14:paraId="00000A8A">
                <w:pPr>
                  <w:numPr>
                    <w:ilvl w:val="1"/>
                    <w:numId w:val="42"/>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Programas de Integração</w:t>
                </w:r>
                <w:r w:rsidDel="00000000" w:rsidR="00000000" w:rsidRPr="00000000">
                  <w:rPr>
                    <w:rtl w:val="0"/>
                  </w:rPr>
                </w:r>
              </w:p>
              <w:p w:rsidR="00000000" w:rsidDel="00000000" w:rsidP="00000000" w:rsidRDefault="00000000" w:rsidRPr="00000000" w14:paraId="00000A8B">
                <w:pPr>
                  <w:numPr>
                    <w:ilvl w:val="1"/>
                    <w:numId w:val="42"/>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Programas de formação corporativa</w:t>
                </w:r>
                <w:r w:rsidDel="00000000" w:rsidR="00000000" w:rsidRPr="00000000">
                  <w:rPr>
                    <w:rtl w:val="0"/>
                  </w:rPr>
                </w:r>
              </w:p>
              <w:p w:rsidR="00000000" w:rsidDel="00000000" w:rsidP="00000000" w:rsidRDefault="00000000" w:rsidRPr="00000000" w14:paraId="00000A8C">
                <w:pPr>
                  <w:numPr>
                    <w:ilvl w:val="1"/>
                    <w:numId w:val="42"/>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Treinamento e desenvolvimento de pessoas</w:t>
                </w:r>
                <w:r w:rsidDel="00000000" w:rsidR="00000000" w:rsidRPr="00000000">
                  <w:rPr>
                    <w:rtl w:val="0"/>
                  </w:rPr>
                </w:r>
              </w:p>
              <w:p w:rsidR="00000000" w:rsidDel="00000000" w:rsidP="00000000" w:rsidRDefault="00000000" w:rsidRPr="00000000" w14:paraId="00000A8D">
                <w:pPr>
                  <w:numPr>
                    <w:ilvl w:val="0"/>
                    <w:numId w:val="42"/>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Benefícios</w:t>
                </w:r>
                <w:r w:rsidDel="00000000" w:rsidR="00000000" w:rsidRPr="00000000">
                  <w:rPr>
                    <w:rtl w:val="0"/>
                  </w:rPr>
                </w:r>
              </w:p>
              <w:p w:rsidR="00000000" w:rsidDel="00000000" w:rsidP="00000000" w:rsidRDefault="00000000" w:rsidRPr="00000000" w14:paraId="00000A8E">
                <w:pPr>
                  <w:numPr>
                    <w:ilvl w:val="1"/>
                    <w:numId w:val="42"/>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Legais</w:t>
                </w:r>
                <w:r w:rsidDel="00000000" w:rsidR="00000000" w:rsidRPr="00000000">
                  <w:rPr>
                    <w:rtl w:val="0"/>
                  </w:rPr>
                </w:r>
              </w:p>
              <w:p w:rsidR="00000000" w:rsidDel="00000000" w:rsidP="00000000" w:rsidRDefault="00000000" w:rsidRPr="00000000" w14:paraId="00000A8F">
                <w:pPr>
                  <w:numPr>
                    <w:ilvl w:val="1"/>
                    <w:numId w:val="42"/>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Espontâneos</w:t>
                </w:r>
                <w:r w:rsidDel="00000000" w:rsidR="00000000" w:rsidRPr="00000000">
                  <w:rPr>
                    <w:rtl w:val="0"/>
                  </w:rPr>
                </w:r>
              </w:p>
              <w:p w:rsidR="00000000" w:rsidDel="00000000" w:rsidP="00000000" w:rsidRDefault="00000000" w:rsidRPr="00000000" w14:paraId="00000A90">
                <w:pPr>
                  <w:numPr>
                    <w:ilvl w:val="1"/>
                    <w:numId w:val="42"/>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Cronograma de benefícios</w:t>
                </w:r>
                <w:r w:rsidDel="00000000" w:rsidR="00000000" w:rsidRPr="00000000">
                  <w:rPr>
                    <w:rtl w:val="0"/>
                  </w:rPr>
                </w:r>
              </w:p>
              <w:p w:rsidR="00000000" w:rsidDel="00000000" w:rsidP="00000000" w:rsidRDefault="00000000" w:rsidRPr="00000000" w14:paraId="00000A91">
                <w:pPr>
                  <w:numPr>
                    <w:ilvl w:val="1"/>
                    <w:numId w:val="42"/>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Cálculos</w:t>
                </w:r>
                <w:r w:rsidDel="00000000" w:rsidR="00000000" w:rsidRPr="00000000">
                  <w:rPr>
                    <w:rtl w:val="0"/>
                  </w:rPr>
                </w:r>
              </w:p>
              <w:p w:rsidR="00000000" w:rsidDel="00000000" w:rsidP="00000000" w:rsidRDefault="00000000" w:rsidRPr="00000000" w14:paraId="00000A92">
                <w:pPr>
                  <w:numPr>
                    <w:ilvl w:val="1"/>
                    <w:numId w:val="42"/>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Distribuição e controle</w:t>
                </w:r>
                <w:r w:rsidDel="00000000" w:rsidR="00000000" w:rsidRPr="00000000">
                  <w:rPr>
                    <w:rtl w:val="0"/>
                  </w:rPr>
                </w:r>
              </w:p>
              <w:p w:rsidR="00000000" w:rsidDel="00000000" w:rsidP="00000000" w:rsidRDefault="00000000" w:rsidRPr="00000000" w14:paraId="00000A93">
                <w:pPr>
                  <w:numPr>
                    <w:ilvl w:val="0"/>
                    <w:numId w:val="42"/>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Folha de pagamento</w:t>
                </w:r>
                <w:r w:rsidDel="00000000" w:rsidR="00000000" w:rsidRPr="00000000">
                  <w:rPr>
                    <w:rtl w:val="0"/>
                  </w:rPr>
                </w:r>
              </w:p>
              <w:p w:rsidR="00000000" w:rsidDel="00000000" w:rsidP="00000000" w:rsidRDefault="00000000" w:rsidRPr="00000000" w14:paraId="00000A94">
                <w:pPr>
                  <w:numPr>
                    <w:ilvl w:val="1"/>
                    <w:numId w:val="42"/>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A95">
                <w:pPr>
                  <w:numPr>
                    <w:ilvl w:val="1"/>
                    <w:numId w:val="42"/>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Rubricas</w:t>
                </w:r>
                <w:r w:rsidDel="00000000" w:rsidR="00000000" w:rsidRPr="00000000">
                  <w:rPr>
                    <w:rtl w:val="0"/>
                  </w:rPr>
                </w:r>
              </w:p>
              <w:p w:rsidR="00000000" w:rsidDel="00000000" w:rsidP="00000000" w:rsidRDefault="00000000" w:rsidRPr="00000000" w14:paraId="00000A96">
                <w:pPr>
                  <w:numPr>
                    <w:ilvl w:val="1"/>
                    <w:numId w:val="42"/>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Cálculos</w:t>
                </w:r>
                <w:r w:rsidDel="00000000" w:rsidR="00000000" w:rsidRPr="00000000">
                  <w:rPr>
                    <w:rtl w:val="0"/>
                  </w:rPr>
                </w:r>
              </w:p>
              <w:p w:rsidR="00000000" w:rsidDel="00000000" w:rsidP="00000000" w:rsidRDefault="00000000" w:rsidRPr="00000000" w14:paraId="00000A97">
                <w:pPr>
                  <w:numPr>
                    <w:ilvl w:val="2"/>
                    <w:numId w:val="42"/>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Descontos</w:t>
                </w:r>
                <w:r w:rsidDel="00000000" w:rsidR="00000000" w:rsidRPr="00000000">
                  <w:rPr>
                    <w:rtl w:val="0"/>
                  </w:rPr>
                </w:r>
              </w:p>
              <w:p w:rsidR="00000000" w:rsidDel="00000000" w:rsidP="00000000" w:rsidRDefault="00000000" w:rsidRPr="00000000" w14:paraId="00000A98">
                <w:pPr>
                  <w:numPr>
                    <w:ilvl w:val="2"/>
                    <w:numId w:val="42"/>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Proventos</w:t>
                </w:r>
                <w:r w:rsidDel="00000000" w:rsidR="00000000" w:rsidRPr="00000000">
                  <w:rPr>
                    <w:rtl w:val="0"/>
                  </w:rPr>
                </w:r>
              </w:p>
              <w:p w:rsidR="00000000" w:rsidDel="00000000" w:rsidP="00000000" w:rsidRDefault="00000000" w:rsidRPr="00000000" w14:paraId="00000A99">
                <w:pPr>
                  <w:numPr>
                    <w:ilvl w:val="2"/>
                    <w:numId w:val="42"/>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Férias</w:t>
                </w:r>
                <w:r w:rsidDel="00000000" w:rsidR="00000000" w:rsidRPr="00000000">
                  <w:rPr>
                    <w:rtl w:val="0"/>
                  </w:rPr>
                </w:r>
              </w:p>
              <w:p w:rsidR="00000000" w:rsidDel="00000000" w:rsidP="00000000" w:rsidRDefault="00000000" w:rsidRPr="00000000" w14:paraId="00000A9A">
                <w:pPr>
                  <w:numPr>
                    <w:ilvl w:val="2"/>
                    <w:numId w:val="42"/>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13º Salário</w:t>
                </w:r>
                <w:r w:rsidDel="00000000" w:rsidR="00000000" w:rsidRPr="00000000">
                  <w:rPr>
                    <w:rtl w:val="0"/>
                  </w:rPr>
                </w:r>
              </w:p>
              <w:p w:rsidR="00000000" w:rsidDel="00000000" w:rsidP="00000000" w:rsidRDefault="00000000" w:rsidRPr="00000000" w14:paraId="00000A9B">
                <w:pPr>
                  <w:numPr>
                    <w:ilvl w:val="2"/>
                    <w:numId w:val="42"/>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FGTS</w:t>
                </w:r>
                <w:r w:rsidDel="00000000" w:rsidR="00000000" w:rsidRPr="00000000">
                  <w:rPr>
                    <w:rtl w:val="0"/>
                  </w:rPr>
                </w:r>
              </w:p>
              <w:p w:rsidR="00000000" w:rsidDel="00000000" w:rsidP="00000000" w:rsidRDefault="00000000" w:rsidRPr="00000000" w14:paraId="00000A9C">
                <w:pPr>
                  <w:numPr>
                    <w:ilvl w:val="0"/>
                    <w:numId w:val="42"/>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Admissão e Demissão</w:t>
                </w:r>
                <w:r w:rsidDel="00000000" w:rsidR="00000000" w:rsidRPr="00000000">
                  <w:rPr>
                    <w:rtl w:val="0"/>
                  </w:rPr>
                </w:r>
              </w:p>
              <w:p w:rsidR="00000000" w:rsidDel="00000000" w:rsidP="00000000" w:rsidRDefault="00000000" w:rsidRPr="00000000" w14:paraId="00000A9D">
                <w:pPr>
                  <w:numPr>
                    <w:ilvl w:val="1"/>
                    <w:numId w:val="42"/>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A9E">
                <w:pPr>
                  <w:numPr>
                    <w:ilvl w:val="1"/>
                    <w:numId w:val="42"/>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Exames</w:t>
                </w:r>
                <w:r w:rsidDel="00000000" w:rsidR="00000000" w:rsidRPr="00000000">
                  <w:rPr>
                    <w:rtl w:val="0"/>
                  </w:rPr>
                </w:r>
              </w:p>
              <w:p w:rsidR="00000000" w:rsidDel="00000000" w:rsidP="00000000" w:rsidRDefault="00000000" w:rsidRPr="00000000" w14:paraId="00000A9F">
                <w:pPr>
                  <w:numPr>
                    <w:ilvl w:val="2"/>
                    <w:numId w:val="42"/>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Admissional</w:t>
                </w:r>
                <w:r w:rsidDel="00000000" w:rsidR="00000000" w:rsidRPr="00000000">
                  <w:rPr>
                    <w:rtl w:val="0"/>
                  </w:rPr>
                </w:r>
              </w:p>
              <w:p w:rsidR="00000000" w:rsidDel="00000000" w:rsidP="00000000" w:rsidRDefault="00000000" w:rsidRPr="00000000" w14:paraId="00000AA0">
                <w:pPr>
                  <w:numPr>
                    <w:ilvl w:val="2"/>
                    <w:numId w:val="42"/>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Periódico</w:t>
                </w:r>
                <w:r w:rsidDel="00000000" w:rsidR="00000000" w:rsidRPr="00000000">
                  <w:rPr>
                    <w:rtl w:val="0"/>
                  </w:rPr>
                </w:r>
              </w:p>
              <w:p w:rsidR="00000000" w:rsidDel="00000000" w:rsidP="00000000" w:rsidRDefault="00000000" w:rsidRPr="00000000" w14:paraId="00000AA1">
                <w:pPr>
                  <w:numPr>
                    <w:ilvl w:val="2"/>
                    <w:numId w:val="42"/>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Demissional</w:t>
                </w:r>
                <w:r w:rsidDel="00000000" w:rsidR="00000000" w:rsidRPr="00000000">
                  <w:rPr>
                    <w:rtl w:val="0"/>
                  </w:rPr>
                </w:r>
              </w:p>
              <w:p w:rsidR="00000000" w:rsidDel="00000000" w:rsidP="00000000" w:rsidRDefault="00000000" w:rsidRPr="00000000" w14:paraId="00000AA2">
                <w:pPr>
                  <w:numPr>
                    <w:ilvl w:val="1"/>
                    <w:numId w:val="42"/>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Documentos do empregado</w:t>
                </w:r>
                <w:r w:rsidDel="00000000" w:rsidR="00000000" w:rsidRPr="00000000">
                  <w:rPr>
                    <w:rtl w:val="0"/>
                  </w:rPr>
                </w:r>
              </w:p>
              <w:p w:rsidR="00000000" w:rsidDel="00000000" w:rsidP="00000000" w:rsidRDefault="00000000" w:rsidRPr="00000000" w14:paraId="00000AA3">
                <w:pPr>
                  <w:numPr>
                    <w:ilvl w:val="1"/>
                    <w:numId w:val="42"/>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Termos e declarações</w:t>
                </w:r>
                <w:r w:rsidDel="00000000" w:rsidR="00000000" w:rsidRPr="00000000">
                  <w:rPr>
                    <w:rtl w:val="0"/>
                  </w:rPr>
                </w:r>
              </w:p>
              <w:p w:rsidR="00000000" w:rsidDel="00000000" w:rsidP="00000000" w:rsidRDefault="00000000" w:rsidRPr="00000000" w14:paraId="00000AA4">
                <w:pPr>
                  <w:numPr>
                    <w:ilvl w:val="1"/>
                    <w:numId w:val="42"/>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Rescisão Contratual</w:t>
                </w:r>
                <w:r w:rsidDel="00000000" w:rsidR="00000000" w:rsidRPr="00000000">
                  <w:rPr>
                    <w:rtl w:val="0"/>
                  </w:rPr>
                </w:r>
              </w:p>
              <w:p w:rsidR="00000000" w:rsidDel="00000000" w:rsidP="00000000" w:rsidRDefault="00000000" w:rsidRPr="00000000" w14:paraId="00000AA5">
                <w:pPr>
                  <w:numPr>
                    <w:ilvl w:val="2"/>
                    <w:numId w:val="42"/>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AA6">
                <w:pPr>
                  <w:numPr>
                    <w:ilvl w:val="2"/>
                    <w:numId w:val="42"/>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Cálculos</w:t>
                </w:r>
                <w:r w:rsidDel="00000000" w:rsidR="00000000" w:rsidRPr="00000000">
                  <w:rPr>
                    <w:rtl w:val="0"/>
                  </w:rPr>
                </w:r>
              </w:p>
              <w:p w:rsidR="00000000" w:rsidDel="00000000" w:rsidP="00000000" w:rsidRDefault="00000000" w:rsidRPr="00000000" w14:paraId="00000AA7">
                <w:pPr>
                  <w:numPr>
                    <w:ilvl w:val="2"/>
                    <w:numId w:val="42"/>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Prazos</w:t>
                </w:r>
                <w:r w:rsidDel="00000000" w:rsidR="00000000" w:rsidRPr="00000000">
                  <w:rPr>
                    <w:rtl w:val="0"/>
                  </w:rPr>
                </w:r>
              </w:p>
              <w:p w:rsidR="00000000" w:rsidDel="00000000" w:rsidP="00000000" w:rsidRDefault="00000000" w:rsidRPr="00000000" w14:paraId="00000AA8">
                <w:pPr>
                  <w:numPr>
                    <w:ilvl w:val="2"/>
                    <w:numId w:val="42"/>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Aviso prévio</w:t>
                </w:r>
                <w:r w:rsidDel="00000000" w:rsidR="00000000" w:rsidRPr="00000000">
                  <w:rPr>
                    <w:rtl w:val="0"/>
                  </w:rPr>
                </w:r>
              </w:p>
              <w:p w:rsidR="00000000" w:rsidDel="00000000" w:rsidP="00000000" w:rsidRDefault="00000000" w:rsidRPr="00000000" w14:paraId="00000AA9">
                <w:pPr>
                  <w:numPr>
                    <w:ilvl w:val="2"/>
                    <w:numId w:val="42"/>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Seguro desemprego</w:t>
                </w:r>
                <w:r w:rsidDel="00000000" w:rsidR="00000000" w:rsidRPr="00000000">
                  <w:rPr>
                    <w:rtl w:val="0"/>
                  </w:rPr>
                </w:r>
              </w:p>
              <w:p w:rsidR="00000000" w:rsidDel="00000000" w:rsidP="00000000" w:rsidRDefault="00000000" w:rsidRPr="00000000" w14:paraId="00000AAA">
                <w:pPr>
                  <w:numPr>
                    <w:ilvl w:val="0"/>
                    <w:numId w:val="42"/>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Legislação Trabalhista</w:t>
                </w:r>
                <w:r w:rsidDel="00000000" w:rsidR="00000000" w:rsidRPr="00000000">
                  <w:rPr>
                    <w:rtl w:val="0"/>
                  </w:rPr>
                </w:r>
              </w:p>
              <w:p w:rsidR="00000000" w:rsidDel="00000000" w:rsidP="00000000" w:rsidRDefault="00000000" w:rsidRPr="00000000" w14:paraId="00000AAB">
                <w:pPr>
                  <w:numPr>
                    <w:ilvl w:val="1"/>
                    <w:numId w:val="42"/>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CLT - Consolidação das Leis Trabalhistas</w:t>
                </w:r>
                <w:r w:rsidDel="00000000" w:rsidR="00000000" w:rsidRPr="00000000">
                  <w:rPr>
                    <w:rtl w:val="0"/>
                  </w:rPr>
                </w:r>
              </w:p>
              <w:p w:rsidR="00000000" w:rsidDel="00000000" w:rsidP="00000000" w:rsidRDefault="00000000" w:rsidRPr="00000000" w14:paraId="00000AAC">
                <w:pPr>
                  <w:numPr>
                    <w:ilvl w:val="1"/>
                    <w:numId w:val="42"/>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Acordo coletivo</w:t>
                </w:r>
                <w:r w:rsidDel="00000000" w:rsidR="00000000" w:rsidRPr="00000000">
                  <w:rPr>
                    <w:rtl w:val="0"/>
                  </w:rPr>
                </w:r>
              </w:p>
              <w:p w:rsidR="00000000" w:rsidDel="00000000" w:rsidP="00000000" w:rsidRDefault="00000000" w:rsidRPr="00000000" w14:paraId="00000AAD">
                <w:pPr>
                  <w:numPr>
                    <w:ilvl w:val="1"/>
                    <w:numId w:val="42"/>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Normas Regulamentadoras</w:t>
                </w:r>
                <w:r w:rsidDel="00000000" w:rsidR="00000000" w:rsidRPr="00000000">
                  <w:rPr>
                    <w:rtl w:val="0"/>
                  </w:rPr>
                </w:r>
              </w:p>
              <w:p w:rsidR="00000000" w:rsidDel="00000000" w:rsidP="00000000" w:rsidRDefault="00000000" w:rsidRPr="00000000" w14:paraId="00000AAE">
                <w:pPr>
                  <w:numPr>
                    <w:ilvl w:val="0"/>
                    <w:numId w:val="42"/>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Avaliação de desempenho</w:t>
                </w:r>
                <w:r w:rsidDel="00000000" w:rsidR="00000000" w:rsidRPr="00000000">
                  <w:rPr>
                    <w:rtl w:val="0"/>
                  </w:rPr>
                </w:r>
              </w:p>
              <w:p w:rsidR="00000000" w:rsidDel="00000000" w:rsidP="00000000" w:rsidRDefault="00000000" w:rsidRPr="00000000" w14:paraId="00000AAF">
                <w:pPr>
                  <w:numPr>
                    <w:ilvl w:val="1"/>
                    <w:numId w:val="42"/>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AB0">
                <w:pPr>
                  <w:numPr>
                    <w:ilvl w:val="1"/>
                    <w:numId w:val="42"/>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Métodos de avaliação de desempenho</w:t>
                </w:r>
                <w:r w:rsidDel="00000000" w:rsidR="00000000" w:rsidRPr="00000000">
                  <w:rPr>
                    <w:rtl w:val="0"/>
                  </w:rPr>
                </w:r>
              </w:p>
              <w:p w:rsidR="00000000" w:rsidDel="00000000" w:rsidP="00000000" w:rsidRDefault="00000000" w:rsidRPr="00000000" w14:paraId="00000AB1">
                <w:pPr>
                  <w:numPr>
                    <w:ilvl w:val="1"/>
                    <w:numId w:val="42"/>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Ferramentas e Softwares</w:t>
                </w:r>
                <w:r w:rsidDel="00000000" w:rsidR="00000000" w:rsidRPr="00000000">
                  <w:rPr>
                    <w:rtl w:val="0"/>
                  </w:rPr>
                </w:r>
              </w:p>
              <w:p w:rsidR="00000000" w:rsidDel="00000000" w:rsidP="00000000" w:rsidRDefault="00000000" w:rsidRPr="00000000" w14:paraId="00000AB2">
                <w:pPr>
                  <w:numPr>
                    <w:ilvl w:val="0"/>
                    <w:numId w:val="42"/>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Treinamento</w:t>
                </w:r>
                <w:r w:rsidDel="00000000" w:rsidR="00000000" w:rsidRPr="00000000">
                  <w:rPr>
                    <w:rtl w:val="0"/>
                  </w:rPr>
                </w:r>
              </w:p>
              <w:p w:rsidR="00000000" w:rsidDel="00000000" w:rsidP="00000000" w:rsidRDefault="00000000" w:rsidRPr="00000000" w14:paraId="00000AB3">
                <w:pPr>
                  <w:numPr>
                    <w:ilvl w:val="1"/>
                    <w:numId w:val="42"/>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AB4">
                <w:pPr>
                  <w:numPr>
                    <w:ilvl w:val="1"/>
                    <w:numId w:val="42"/>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Tipos de Treinamento</w:t>
                </w:r>
                <w:r w:rsidDel="00000000" w:rsidR="00000000" w:rsidRPr="00000000">
                  <w:rPr>
                    <w:rtl w:val="0"/>
                  </w:rPr>
                </w:r>
              </w:p>
              <w:p w:rsidR="00000000" w:rsidDel="00000000" w:rsidP="00000000" w:rsidRDefault="00000000" w:rsidRPr="00000000" w14:paraId="00000AB5">
                <w:pPr>
                  <w:numPr>
                    <w:ilvl w:val="1"/>
                    <w:numId w:val="42"/>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Etapas do Processo de Treinamento</w:t>
                </w:r>
                <w:r w:rsidDel="00000000" w:rsidR="00000000" w:rsidRPr="00000000">
                  <w:rPr>
                    <w:rtl w:val="0"/>
                  </w:rPr>
                </w:r>
              </w:p>
              <w:p w:rsidR="00000000" w:rsidDel="00000000" w:rsidP="00000000" w:rsidRDefault="00000000" w:rsidRPr="00000000" w14:paraId="00000AB6">
                <w:pPr>
                  <w:numPr>
                    <w:ilvl w:val="2"/>
                    <w:numId w:val="42"/>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Matriz de polivalência: Definição e aplicação</w:t>
                </w:r>
                <w:r w:rsidDel="00000000" w:rsidR="00000000" w:rsidRPr="00000000">
                  <w:rPr>
                    <w:rtl w:val="0"/>
                  </w:rPr>
                </w:r>
              </w:p>
              <w:p w:rsidR="00000000" w:rsidDel="00000000" w:rsidP="00000000" w:rsidRDefault="00000000" w:rsidRPr="00000000" w14:paraId="00000AB7">
                <w:pPr>
                  <w:numPr>
                    <w:ilvl w:val="2"/>
                    <w:numId w:val="42"/>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LNT - Levantamento de Necessidade de Treinamento</w:t>
                </w:r>
                <w:r w:rsidDel="00000000" w:rsidR="00000000" w:rsidRPr="00000000">
                  <w:rPr>
                    <w:rtl w:val="0"/>
                  </w:rPr>
                </w:r>
              </w:p>
              <w:p w:rsidR="00000000" w:rsidDel="00000000" w:rsidP="00000000" w:rsidRDefault="00000000" w:rsidRPr="00000000" w14:paraId="00000AB8">
                <w:pPr>
                  <w:numPr>
                    <w:ilvl w:val="2"/>
                    <w:numId w:val="42"/>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Operação e Controle do Processo de Treinamento</w:t>
                </w:r>
                <w:r w:rsidDel="00000000" w:rsidR="00000000" w:rsidRPr="00000000">
                  <w:rPr>
                    <w:rtl w:val="0"/>
                  </w:rPr>
                </w:r>
              </w:p>
              <w:p w:rsidR="00000000" w:rsidDel="00000000" w:rsidP="00000000" w:rsidRDefault="00000000" w:rsidRPr="00000000" w14:paraId="00000AB9">
                <w:pPr>
                  <w:numPr>
                    <w:ilvl w:val="2"/>
                    <w:numId w:val="42"/>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Avaliação do Treinamento</w:t>
                </w:r>
                <w:r w:rsidDel="00000000" w:rsidR="00000000" w:rsidRPr="00000000">
                  <w:rPr>
                    <w:rtl w:val="0"/>
                  </w:rPr>
                </w:r>
              </w:p>
              <w:p w:rsidR="00000000" w:rsidDel="00000000" w:rsidP="00000000" w:rsidRDefault="00000000" w:rsidRPr="00000000" w14:paraId="00000ABA">
                <w:pPr>
                  <w:numPr>
                    <w:ilvl w:val="0"/>
                    <w:numId w:val="42"/>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Plano de cargos e salários</w:t>
                </w:r>
                <w:r w:rsidDel="00000000" w:rsidR="00000000" w:rsidRPr="00000000">
                  <w:rPr>
                    <w:rtl w:val="0"/>
                  </w:rPr>
                </w:r>
              </w:p>
              <w:p w:rsidR="00000000" w:rsidDel="00000000" w:rsidP="00000000" w:rsidRDefault="00000000" w:rsidRPr="00000000" w14:paraId="00000ABB">
                <w:pPr>
                  <w:numPr>
                    <w:ilvl w:val="1"/>
                    <w:numId w:val="42"/>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Definição e Abrangência do Plano</w:t>
                </w:r>
                <w:r w:rsidDel="00000000" w:rsidR="00000000" w:rsidRPr="00000000">
                  <w:rPr>
                    <w:rtl w:val="0"/>
                  </w:rPr>
                </w:r>
              </w:p>
              <w:p w:rsidR="00000000" w:rsidDel="00000000" w:rsidP="00000000" w:rsidRDefault="00000000" w:rsidRPr="00000000" w14:paraId="00000ABC">
                <w:pPr>
                  <w:numPr>
                    <w:ilvl w:val="1"/>
                    <w:numId w:val="42"/>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Definição dos Elementos do Plano</w:t>
                </w:r>
                <w:r w:rsidDel="00000000" w:rsidR="00000000" w:rsidRPr="00000000">
                  <w:rPr>
                    <w:rtl w:val="0"/>
                  </w:rPr>
                </w:r>
              </w:p>
              <w:p w:rsidR="00000000" w:rsidDel="00000000" w:rsidP="00000000" w:rsidRDefault="00000000" w:rsidRPr="00000000" w14:paraId="00000ABD">
                <w:pPr>
                  <w:numPr>
                    <w:ilvl w:val="2"/>
                    <w:numId w:val="42"/>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Remuneração</w:t>
                </w:r>
                <w:r w:rsidDel="00000000" w:rsidR="00000000" w:rsidRPr="00000000">
                  <w:rPr>
                    <w:rtl w:val="0"/>
                  </w:rPr>
                </w:r>
              </w:p>
              <w:p w:rsidR="00000000" w:rsidDel="00000000" w:rsidP="00000000" w:rsidRDefault="00000000" w:rsidRPr="00000000" w14:paraId="00000ABE">
                <w:pPr>
                  <w:numPr>
                    <w:ilvl w:val="2"/>
                    <w:numId w:val="42"/>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Salário</w:t>
                </w:r>
                <w:r w:rsidDel="00000000" w:rsidR="00000000" w:rsidRPr="00000000">
                  <w:rPr>
                    <w:rtl w:val="0"/>
                  </w:rPr>
                </w:r>
              </w:p>
              <w:p w:rsidR="00000000" w:rsidDel="00000000" w:rsidP="00000000" w:rsidRDefault="00000000" w:rsidRPr="00000000" w14:paraId="00000ABF">
                <w:pPr>
                  <w:numPr>
                    <w:ilvl w:val="2"/>
                    <w:numId w:val="42"/>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Piso normativo</w:t>
                </w:r>
                <w:r w:rsidDel="00000000" w:rsidR="00000000" w:rsidRPr="00000000">
                  <w:rPr>
                    <w:rtl w:val="0"/>
                  </w:rPr>
                </w:r>
              </w:p>
              <w:p w:rsidR="00000000" w:rsidDel="00000000" w:rsidP="00000000" w:rsidRDefault="00000000" w:rsidRPr="00000000" w14:paraId="00000AC0">
                <w:pPr>
                  <w:numPr>
                    <w:ilvl w:val="2"/>
                    <w:numId w:val="42"/>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Descrição de cargos:  CBO – Classificação Brasileira de Ocupações e Competências</w:t>
                </w:r>
                <w:r w:rsidDel="00000000" w:rsidR="00000000" w:rsidRPr="00000000">
                  <w:rPr>
                    <w:rtl w:val="0"/>
                  </w:rPr>
                </w:r>
              </w:p>
              <w:p w:rsidR="00000000" w:rsidDel="00000000" w:rsidP="00000000" w:rsidRDefault="00000000" w:rsidRPr="00000000" w14:paraId="00000AC1">
                <w:pPr>
                  <w:numPr>
                    <w:ilvl w:val="1"/>
                    <w:numId w:val="42"/>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Pesquisa Salarial</w:t>
                </w:r>
                <w:r w:rsidDel="00000000" w:rsidR="00000000" w:rsidRPr="00000000">
                  <w:rPr>
                    <w:rtl w:val="0"/>
                  </w:rPr>
                </w:r>
              </w:p>
              <w:p w:rsidR="00000000" w:rsidDel="00000000" w:rsidP="00000000" w:rsidRDefault="00000000" w:rsidRPr="00000000" w14:paraId="00000AC2">
                <w:pPr>
                  <w:numPr>
                    <w:ilvl w:val="0"/>
                    <w:numId w:val="42"/>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LGPD – Lei geral de proteção de dados</w:t>
                </w:r>
                <w:r w:rsidDel="00000000" w:rsidR="00000000" w:rsidRPr="00000000">
                  <w:rPr>
                    <w:rtl w:val="0"/>
                  </w:rPr>
                </w:r>
              </w:p>
              <w:p w:rsidR="00000000" w:rsidDel="00000000" w:rsidP="00000000" w:rsidRDefault="00000000" w:rsidRPr="00000000" w14:paraId="00000AC3">
                <w:pPr>
                  <w:numPr>
                    <w:ilvl w:val="1"/>
                    <w:numId w:val="42"/>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Aplicação nos processos de RH e DP</w:t>
                </w:r>
                <w:r w:rsidDel="00000000" w:rsidR="00000000" w:rsidRPr="00000000">
                  <w:rPr>
                    <w:rtl w:val="0"/>
                  </w:rPr>
                </w:r>
              </w:p>
              <w:p w:rsidR="00000000" w:rsidDel="00000000" w:rsidP="00000000" w:rsidRDefault="00000000" w:rsidRPr="00000000" w14:paraId="00000AC4">
                <w:pPr>
                  <w:numPr>
                    <w:ilvl w:val="0"/>
                    <w:numId w:val="42"/>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Indicadores de performance de RH e DP</w:t>
                </w:r>
                <w:r w:rsidDel="00000000" w:rsidR="00000000" w:rsidRPr="00000000">
                  <w:rPr>
                    <w:rtl w:val="0"/>
                  </w:rPr>
                </w:r>
              </w:p>
              <w:p w:rsidR="00000000" w:rsidDel="00000000" w:rsidP="00000000" w:rsidRDefault="00000000" w:rsidRPr="00000000" w14:paraId="00000AC5">
                <w:pPr>
                  <w:numPr>
                    <w:ilvl w:val="1"/>
                    <w:numId w:val="42"/>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Currículos recebidos</w:t>
                </w:r>
                <w:r w:rsidDel="00000000" w:rsidR="00000000" w:rsidRPr="00000000">
                  <w:rPr>
                    <w:rtl w:val="0"/>
                  </w:rPr>
                </w:r>
              </w:p>
              <w:p w:rsidR="00000000" w:rsidDel="00000000" w:rsidP="00000000" w:rsidRDefault="00000000" w:rsidRPr="00000000" w14:paraId="00000AC6">
                <w:pPr>
                  <w:numPr>
                    <w:ilvl w:val="1"/>
                    <w:numId w:val="42"/>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Custo da contratação</w:t>
                </w:r>
                <w:r w:rsidDel="00000000" w:rsidR="00000000" w:rsidRPr="00000000">
                  <w:rPr>
                    <w:rtl w:val="0"/>
                  </w:rPr>
                </w:r>
              </w:p>
              <w:p w:rsidR="00000000" w:rsidDel="00000000" w:rsidP="00000000" w:rsidRDefault="00000000" w:rsidRPr="00000000" w14:paraId="00000AC7">
                <w:pPr>
                  <w:numPr>
                    <w:ilvl w:val="1"/>
                    <w:numId w:val="42"/>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Tempo de contratação</w:t>
                </w:r>
                <w:r w:rsidDel="00000000" w:rsidR="00000000" w:rsidRPr="00000000">
                  <w:rPr>
                    <w:rtl w:val="0"/>
                  </w:rPr>
                </w:r>
              </w:p>
              <w:p w:rsidR="00000000" w:rsidDel="00000000" w:rsidP="00000000" w:rsidRDefault="00000000" w:rsidRPr="00000000" w14:paraId="00000AC8">
                <w:pPr>
                  <w:numPr>
                    <w:ilvl w:val="1"/>
                    <w:numId w:val="42"/>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Porcentagem de vagas fechadas no prazo</w:t>
                </w:r>
                <w:r w:rsidDel="00000000" w:rsidR="00000000" w:rsidRPr="00000000">
                  <w:rPr>
                    <w:rtl w:val="0"/>
                  </w:rPr>
                </w:r>
              </w:p>
              <w:p w:rsidR="00000000" w:rsidDel="00000000" w:rsidP="00000000" w:rsidRDefault="00000000" w:rsidRPr="00000000" w14:paraId="00000AC9">
                <w:pPr>
                  <w:numPr>
                    <w:ilvl w:val="1"/>
                    <w:numId w:val="42"/>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Custo da rotatividade</w:t>
                </w:r>
                <w:r w:rsidDel="00000000" w:rsidR="00000000" w:rsidRPr="00000000">
                  <w:rPr>
                    <w:rtl w:val="0"/>
                  </w:rPr>
                </w:r>
              </w:p>
              <w:p w:rsidR="00000000" w:rsidDel="00000000" w:rsidP="00000000" w:rsidRDefault="00000000" w:rsidRPr="00000000" w14:paraId="00000ACA">
                <w:pPr>
                  <w:numPr>
                    <w:ilvl w:val="1"/>
                    <w:numId w:val="42"/>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Turnover</w:t>
                </w:r>
                <w:r w:rsidDel="00000000" w:rsidR="00000000" w:rsidRPr="00000000">
                  <w:rPr>
                    <w:rtl w:val="0"/>
                  </w:rPr>
                </w:r>
              </w:p>
              <w:p w:rsidR="00000000" w:rsidDel="00000000" w:rsidP="00000000" w:rsidRDefault="00000000" w:rsidRPr="00000000" w14:paraId="00000ACB">
                <w:pPr>
                  <w:numPr>
                    <w:ilvl w:val="1"/>
                    <w:numId w:val="42"/>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Taxa de aderência ao perfil da empresa</w:t>
                </w:r>
                <w:r w:rsidDel="00000000" w:rsidR="00000000" w:rsidRPr="00000000">
                  <w:rPr>
                    <w:rtl w:val="0"/>
                  </w:rPr>
                </w:r>
              </w:p>
              <w:p w:rsidR="00000000" w:rsidDel="00000000" w:rsidP="00000000" w:rsidRDefault="00000000" w:rsidRPr="00000000" w14:paraId="00000ACC">
                <w:pPr>
                  <w:numPr>
                    <w:ilvl w:val="1"/>
                    <w:numId w:val="42"/>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Absenteísmo</w:t>
                </w:r>
                <w:r w:rsidDel="00000000" w:rsidR="00000000" w:rsidRPr="00000000">
                  <w:rPr>
                    <w:rtl w:val="0"/>
                  </w:rPr>
                </w:r>
              </w:p>
              <w:p w:rsidR="00000000" w:rsidDel="00000000" w:rsidP="00000000" w:rsidRDefault="00000000" w:rsidRPr="00000000" w14:paraId="00000ACD">
                <w:pPr>
                  <w:numPr>
                    <w:ilvl w:val="1"/>
                    <w:numId w:val="42"/>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NPS – Net Promoter Score</w:t>
                </w:r>
                <w:r w:rsidDel="00000000" w:rsidR="00000000" w:rsidRPr="00000000">
                  <w:rPr>
                    <w:rtl w:val="0"/>
                  </w:rPr>
                </w:r>
              </w:p>
              <w:p w:rsidR="00000000" w:rsidDel="00000000" w:rsidP="00000000" w:rsidRDefault="00000000" w:rsidRPr="00000000" w14:paraId="00000ACE">
                <w:pPr>
                  <w:numPr>
                    <w:ilvl w:val="1"/>
                    <w:numId w:val="42"/>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Custo do Treinamento</w:t>
                </w:r>
                <w:r w:rsidDel="00000000" w:rsidR="00000000" w:rsidRPr="00000000">
                  <w:rPr>
                    <w:rtl w:val="0"/>
                  </w:rPr>
                </w:r>
              </w:p>
              <w:p w:rsidR="00000000" w:rsidDel="00000000" w:rsidP="00000000" w:rsidRDefault="00000000" w:rsidRPr="00000000" w14:paraId="00000ACF">
                <w:pPr>
                  <w:numPr>
                    <w:ilvl w:val="1"/>
                    <w:numId w:val="42"/>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ROI em treinamentos</w:t>
                </w:r>
                <w:r w:rsidDel="00000000" w:rsidR="00000000" w:rsidRPr="00000000">
                  <w:rPr>
                    <w:rtl w:val="0"/>
                  </w:rPr>
                </w:r>
              </w:p>
              <w:p w:rsidR="00000000" w:rsidDel="00000000" w:rsidP="00000000" w:rsidRDefault="00000000" w:rsidRPr="00000000" w14:paraId="00000AD0">
                <w:pPr>
                  <w:numPr>
                    <w:ilvl w:val="1"/>
                    <w:numId w:val="42"/>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Avaliação da aprendizagem</w:t>
                </w:r>
                <w:r w:rsidDel="00000000" w:rsidR="00000000" w:rsidRPr="00000000">
                  <w:rPr>
                    <w:rtl w:val="0"/>
                  </w:rPr>
                </w:r>
              </w:p>
              <w:p w:rsidR="00000000" w:rsidDel="00000000" w:rsidP="00000000" w:rsidRDefault="00000000" w:rsidRPr="00000000" w14:paraId="00000AD1">
                <w:pPr>
                  <w:numPr>
                    <w:ilvl w:val="1"/>
                    <w:numId w:val="42"/>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Relatórios de resultados</w:t>
                </w:r>
                <w:r w:rsidDel="00000000" w:rsidR="00000000" w:rsidRPr="00000000">
                  <w:rPr>
                    <w:rtl w:val="0"/>
                  </w:rPr>
                </w:r>
              </w:p>
              <w:p w:rsidR="00000000" w:rsidDel="00000000" w:rsidP="00000000" w:rsidRDefault="00000000" w:rsidRPr="00000000" w14:paraId="00000AD2">
                <w:pPr>
                  <w:numPr>
                    <w:ilvl w:val="0"/>
                    <w:numId w:val="42"/>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Recrutamento e Seleção</w:t>
                </w:r>
                <w:r w:rsidDel="00000000" w:rsidR="00000000" w:rsidRPr="00000000">
                  <w:rPr>
                    <w:rtl w:val="0"/>
                  </w:rPr>
                </w:r>
              </w:p>
              <w:p w:rsidR="00000000" w:rsidDel="00000000" w:rsidP="00000000" w:rsidRDefault="00000000" w:rsidRPr="00000000" w14:paraId="00000AD3">
                <w:pPr>
                  <w:numPr>
                    <w:ilvl w:val="1"/>
                    <w:numId w:val="42"/>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AD4">
                <w:pPr>
                  <w:numPr>
                    <w:ilvl w:val="1"/>
                    <w:numId w:val="42"/>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Tipos de Recrutamento</w:t>
                </w:r>
                <w:r w:rsidDel="00000000" w:rsidR="00000000" w:rsidRPr="00000000">
                  <w:rPr>
                    <w:rtl w:val="0"/>
                  </w:rPr>
                </w:r>
              </w:p>
              <w:p w:rsidR="00000000" w:rsidDel="00000000" w:rsidP="00000000" w:rsidRDefault="00000000" w:rsidRPr="00000000" w14:paraId="00000AD5">
                <w:pPr>
                  <w:numPr>
                    <w:ilvl w:val="2"/>
                    <w:numId w:val="42"/>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Interno</w:t>
                </w:r>
                <w:r w:rsidDel="00000000" w:rsidR="00000000" w:rsidRPr="00000000">
                  <w:rPr>
                    <w:rtl w:val="0"/>
                  </w:rPr>
                </w:r>
              </w:p>
              <w:p w:rsidR="00000000" w:rsidDel="00000000" w:rsidP="00000000" w:rsidRDefault="00000000" w:rsidRPr="00000000" w14:paraId="00000AD6">
                <w:pPr>
                  <w:numPr>
                    <w:ilvl w:val="2"/>
                    <w:numId w:val="42"/>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Externo</w:t>
                </w:r>
                <w:r w:rsidDel="00000000" w:rsidR="00000000" w:rsidRPr="00000000">
                  <w:rPr>
                    <w:rtl w:val="0"/>
                  </w:rPr>
                </w:r>
              </w:p>
              <w:p w:rsidR="00000000" w:rsidDel="00000000" w:rsidP="00000000" w:rsidRDefault="00000000" w:rsidRPr="00000000" w14:paraId="00000AD7">
                <w:pPr>
                  <w:numPr>
                    <w:ilvl w:val="1"/>
                    <w:numId w:val="42"/>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Meios de divulgação da vaga</w:t>
                </w:r>
                <w:r w:rsidDel="00000000" w:rsidR="00000000" w:rsidRPr="00000000">
                  <w:rPr>
                    <w:rtl w:val="0"/>
                  </w:rPr>
                </w:r>
              </w:p>
              <w:p w:rsidR="00000000" w:rsidDel="00000000" w:rsidP="00000000" w:rsidRDefault="00000000" w:rsidRPr="00000000" w14:paraId="00000AD8">
                <w:pPr>
                  <w:numPr>
                    <w:ilvl w:val="1"/>
                    <w:numId w:val="42"/>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Triagem de currículos</w:t>
                </w:r>
                <w:r w:rsidDel="00000000" w:rsidR="00000000" w:rsidRPr="00000000">
                  <w:rPr>
                    <w:rtl w:val="0"/>
                  </w:rPr>
                </w:r>
              </w:p>
              <w:p w:rsidR="00000000" w:rsidDel="00000000" w:rsidP="00000000" w:rsidRDefault="00000000" w:rsidRPr="00000000" w14:paraId="00000AD9">
                <w:pPr>
                  <w:numPr>
                    <w:ilvl w:val="1"/>
                    <w:numId w:val="42"/>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Técnicas de seleção: entrevistas, vídeo currículo, dinâmicas e testes</w:t>
                </w:r>
                <w:r w:rsidDel="00000000" w:rsidR="00000000" w:rsidRPr="00000000">
                  <w:rPr>
                    <w:rtl w:val="0"/>
                  </w:rPr>
                </w:r>
              </w:p>
              <w:p w:rsidR="00000000" w:rsidDel="00000000" w:rsidP="00000000" w:rsidRDefault="00000000" w:rsidRPr="00000000" w14:paraId="00000ADA">
                <w:pPr>
                  <w:numPr>
                    <w:ilvl w:val="1"/>
                    <w:numId w:val="42"/>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Tecnologias: softwares diversos para recrutamento e seleção</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ADB">
                <w:pPr>
                  <w:spacing w:line="276" w:lineRule="auto"/>
                  <w:rPr>
                    <w:sz w:val="24"/>
                    <w:szCs w:val="24"/>
                  </w:rPr>
                </w:pPr>
                <w:r w:rsidDel="00000000" w:rsidR="00000000" w:rsidRPr="00000000">
                  <w:rPr>
                    <w:b w:val="1"/>
                    <w:sz w:val="24"/>
                    <w:szCs w:val="24"/>
                    <w:rtl w:val="0"/>
                  </w:rPr>
                  <w:t xml:space="preserve">1.1 Realizar rotinas administrativas nos processos de Recursos Humanos e Departamento Pessoal</w:t>
                </w:r>
                <w:r w:rsidDel="00000000" w:rsidR="00000000" w:rsidRPr="00000000">
                  <w:rPr>
                    <w:rtl w:val="0"/>
                  </w:rPr>
                </w:r>
              </w:p>
            </w:tc>
            <w:tc>
              <w:tcPr>
                <w:shd w:fill="auto" w:val="clear"/>
                <w:vAlign w:val="center"/>
              </w:tcPr>
              <w:p w:rsidR="00000000" w:rsidDel="00000000" w:rsidP="00000000" w:rsidRDefault="00000000" w:rsidRPr="00000000" w14:paraId="00000ADC">
                <w:pPr>
                  <w:spacing w:line="276" w:lineRule="auto"/>
                  <w:rPr>
                    <w:sz w:val="24"/>
                    <w:szCs w:val="24"/>
                  </w:rPr>
                </w:pPr>
                <w:r w:rsidDel="00000000" w:rsidR="00000000" w:rsidRPr="00000000">
                  <w:rPr>
                    <w:sz w:val="24"/>
                    <w:szCs w:val="24"/>
                    <w:rtl w:val="0"/>
                  </w:rPr>
                  <w:t xml:space="preserve">1.1.1 Considerando procedimentos interno para recrutamento e seleção</w:t>
                </w:r>
              </w:p>
            </w:tc>
            <w:tc>
              <w:tcPr>
                <w:shd w:fill="auto" w:val="clear"/>
                <w:vAlign w:val="center"/>
              </w:tcPr>
              <w:p w:rsidR="00000000" w:rsidDel="00000000" w:rsidP="00000000" w:rsidRDefault="00000000" w:rsidRPr="00000000" w14:paraId="00000ADD">
                <w:pPr>
                  <w:numPr>
                    <w:ilvl w:val="0"/>
                    <w:numId w:val="45"/>
                  </w:numPr>
                  <w:spacing w:line="276" w:lineRule="auto"/>
                  <w:ind w:left="720" w:hanging="360"/>
                  <w:rPr>
                    <w:sz w:val="24"/>
                    <w:szCs w:val="24"/>
                  </w:rPr>
                </w:pPr>
                <w:r w:rsidDel="00000000" w:rsidR="00000000" w:rsidRPr="00000000">
                  <w:rPr>
                    <w:sz w:val="24"/>
                    <w:szCs w:val="24"/>
                    <w:rtl w:val="0"/>
                  </w:rPr>
                  <w:t xml:space="preserve">Aplicar técnicas de recrutamento e seleção de pessoas com base no perfil da vaga para garantia do atendimento aos critérios estabelecidos para a contratação</w:t>
                </w:r>
              </w:p>
              <w:p w:rsidR="00000000" w:rsidDel="00000000" w:rsidP="00000000" w:rsidRDefault="00000000" w:rsidRPr="00000000" w14:paraId="00000ADE">
                <w:pPr>
                  <w:numPr>
                    <w:ilvl w:val="0"/>
                    <w:numId w:val="45"/>
                  </w:numPr>
                  <w:spacing w:line="276" w:lineRule="auto"/>
                  <w:ind w:left="720" w:hanging="360"/>
                  <w:rPr>
                    <w:sz w:val="24"/>
                    <w:szCs w:val="24"/>
                  </w:rPr>
                </w:pPr>
                <w:r w:rsidDel="00000000" w:rsidR="00000000" w:rsidRPr="00000000">
                  <w:rPr>
                    <w:sz w:val="24"/>
                    <w:szCs w:val="24"/>
                    <w:rtl w:val="0"/>
                  </w:rPr>
                  <w:t xml:space="preserve">Analisar os indicadores de performance de recrutamento e seleção , por meio da comparação entre os índices previstos com os alcançados, para elaboração de relatórios e apoio técnico à tomada de decisão</w:t>
                </w:r>
              </w:p>
              <w:p w:rsidR="00000000" w:rsidDel="00000000" w:rsidP="00000000" w:rsidRDefault="00000000" w:rsidRPr="00000000" w14:paraId="00000ADF">
                <w:pPr>
                  <w:numPr>
                    <w:ilvl w:val="0"/>
                    <w:numId w:val="45"/>
                  </w:numPr>
                  <w:spacing w:line="276" w:lineRule="auto"/>
                  <w:ind w:left="720" w:hanging="360"/>
                  <w:rPr>
                    <w:sz w:val="24"/>
                    <w:szCs w:val="24"/>
                  </w:rPr>
                </w:pPr>
                <w:r w:rsidDel="00000000" w:rsidR="00000000" w:rsidRPr="00000000">
                  <w:rPr>
                    <w:sz w:val="24"/>
                    <w:szCs w:val="24"/>
                    <w:rtl w:val="0"/>
                  </w:rPr>
                  <w:t xml:space="preserve">Aplicar técnicas para guarda, utilização e proteção de dados de terceiros em posse da empresa para atendimento a legislação vigente</w:t>
                </w:r>
              </w:p>
              <w:p w:rsidR="00000000" w:rsidDel="00000000" w:rsidP="00000000" w:rsidRDefault="00000000" w:rsidRPr="00000000" w14:paraId="00000AE0">
                <w:pPr>
                  <w:numPr>
                    <w:ilvl w:val="0"/>
                    <w:numId w:val="45"/>
                  </w:numPr>
                  <w:spacing w:line="276" w:lineRule="auto"/>
                  <w:ind w:left="720" w:hanging="360"/>
                  <w:rPr>
                    <w:sz w:val="24"/>
                    <w:szCs w:val="24"/>
                  </w:rPr>
                </w:pPr>
                <w:r w:rsidDel="00000000" w:rsidR="00000000" w:rsidRPr="00000000">
                  <w:rPr>
                    <w:sz w:val="24"/>
                    <w:szCs w:val="24"/>
                    <w:rtl w:val="0"/>
                  </w:rPr>
                  <w:t xml:space="preserve">Correlacionar as informações da solicitação da vaga com o perfil do plano de cargos e salários, para divulgação de informações no processo de recrutamento e seleção</w:t>
                </w:r>
              </w:p>
            </w:tc>
            <w:tc>
              <w:tcPr>
                <w:vMerge w:val="continue"/>
                <w:shd w:fill="auto" w:val="clear"/>
                <w:vAlign w:val="center"/>
              </w:tcPr>
              <w:p w:rsidR="00000000" w:rsidDel="00000000" w:rsidP="00000000" w:rsidRDefault="00000000" w:rsidRPr="00000000" w14:paraId="00000A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A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AE3">
                <w:pPr>
                  <w:spacing w:line="276" w:lineRule="auto"/>
                  <w:rPr>
                    <w:sz w:val="24"/>
                    <w:szCs w:val="24"/>
                  </w:rPr>
                </w:pPr>
                <w:r w:rsidDel="00000000" w:rsidR="00000000" w:rsidRPr="00000000">
                  <w:rPr>
                    <w:sz w:val="24"/>
                    <w:szCs w:val="24"/>
                    <w:rtl w:val="0"/>
                  </w:rPr>
                  <w:t xml:space="preserve">1.1.2 Seguindo procedimentos internos relacionados a treinamento e desenvolvimento (t&amp;d) e avaliação de desempenho</w:t>
                </w:r>
              </w:p>
            </w:tc>
            <w:tc>
              <w:tcPr>
                <w:shd w:fill="auto" w:val="clear"/>
                <w:vAlign w:val="center"/>
              </w:tcPr>
              <w:p w:rsidR="00000000" w:rsidDel="00000000" w:rsidP="00000000" w:rsidRDefault="00000000" w:rsidRPr="00000000" w14:paraId="00000AE4">
                <w:pPr>
                  <w:numPr>
                    <w:ilvl w:val="0"/>
                    <w:numId w:val="45"/>
                  </w:numPr>
                  <w:spacing w:line="276" w:lineRule="auto"/>
                  <w:ind w:left="720" w:hanging="360"/>
                  <w:rPr>
                    <w:sz w:val="24"/>
                    <w:szCs w:val="24"/>
                  </w:rPr>
                </w:pPr>
                <w:r w:rsidDel="00000000" w:rsidR="00000000" w:rsidRPr="00000000">
                  <w:rPr>
                    <w:sz w:val="24"/>
                    <w:szCs w:val="24"/>
                    <w:rtl w:val="0"/>
                  </w:rPr>
                  <w:t xml:space="preserve">Executar o levantamento de necessidades de treinamento,  com base nos procedimentos e diagnósticos realizados, para solucionar os gaps de conhecimentos, habilidades e atitudes identificados</w:t>
                </w:r>
              </w:p>
              <w:p w:rsidR="00000000" w:rsidDel="00000000" w:rsidP="00000000" w:rsidRDefault="00000000" w:rsidRPr="00000000" w14:paraId="00000AE5">
                <w:pPr>
                  <w:numPr>
                    <w:ilvl w:val="0"/>
                    <w:numId w:val="45"/>
                  </w:numPr>
                  <w:spacing w:line="276" w:lineRule="auto"/>
                  <w:ind w:left="720" w:hanging="360"/>
                  <w:rPr>
                    <w:sz w:val="24"/>
                    <w:szCs w:val="24"/>
                  </w:rPr>
                </w:pPr>
                <w:r w:rsidDel="00000000" w:rsidR="00000000" w:rsidRPr="00000000">
                  <w:rPr>
                    <w:sz w:val="24"/>
                    <w:szCs w:val="24"/>
                    <w:rtl w:val="0"/>
                  </w:rPr>
                  <w:t xml:space="preserve">Analisar os indicadores de performance de treinamento e desenvolvimento, por meio da comparação entre os índices previstos com os alcançados, para elaboração de relatórios e apoio técnico à tomada de decisão conforme sistema de gestão integrada</w:t>
                </w:r>
              </w:p>
              <w:p w:rsidR="00000000" w:rsidDel="00000000" w:rsidP="00000000" w:rsidRDefault="00000000" w:rsidRPr="00000000" w14:paraId="00000AE6">
                <w:pPr>
                  <w:numPr>
                    <w:ilvl w:val="0"/>
                    <w:numId w:val="45"/>
                  </w:numPr>
                  <w:spacing w:line="276" w:lineRule="auto"/>
                  <w:ind w:left="720" w:hanging="360"/>
                  <w:rPr>
                    <w:sz w:val="24"/>
                    <w:szCs w:val="24"/>
                  </w:rPr>
                </w:pPr>
                <w:r w:rsidDel="00000000" w:rsidR="00000000" w:rsidRPr="00000000">
                  <w:rPr>
                    <w:sz w:val="24"/>
                    <w:szCs w:val="24"/>
                    <w:rtl w:val="0"/>
                  </w:rPr>
                  <w:t xml:space="preserve">Aplicar metodologia de avaliação de desempenho, em conformidade com os procedimentos internos e plano de cargos e salários, para apoio técnico à tomada de decisão</w:t>
                </w:r>
              </w:p>
            </w:tc>
            <w:tc>
              <w:tcPr>
                <w:vMerge w:val="continue"/>
                <w:shd w:fill="auto" w:val="clear"/>
                <w:vAlign w:val="center"/>
              </w:tcPr>
              <w:p w:rsidR="00000000" w:rsidDel="00000000" w:rsidP="00000000" w:rsidRDefault="00000000" w:rsidRPr="00000000" w14:paraId="00000A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A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AE9">
                <w:pPr>
                  <w:spacing w:line="276" w:lineRule="auto"/>
                  <w:rPr>
                    <w:sz w:val="24"/>
                    <w:szCs w:val="24"/>
                  </w:rPr>
                </w:pPr>
                <w:r w:rsidDel="00000000" w:rsidR="00000000" w:rsidRPr="00000000">
                  <w:rPr>
                    <w:sz w:val="24"/>
                    <w:szCs w:val="24"/>
                    <w:rtl w:val="0"/>
                  </w:rPr>
                  <w:t xml:space="preserve">1.1.3 Considerando normativos estabelecidos nos acordos coletivos</w:t>
                </w:r>
              </w:p>
            </w:tc>
            <w:tc>
              <w:tcPr>
                <w:shd w:fill="auto" w:val="clear"/>
                <w:vAlign w:val="center"/>
              </w:tcPr>
              <w:p w:rsidR="00000000" w:rsidDel="00000000" w:rsidP="00000000" w:rsidRDefault="00000000" w:rsidRPr="00000000" w14:paraId="00000AEA">
                <w:pPr>
                  <w:numPr>
                    <w:ilvl w:val="0"/>
                    <w:numId w:val="45"/>
                  </w:numPr>
                  <w:spacing w:line="276" w:lineRule="auto"/>
                  <w:ind w:left="720" w:hanging="360"/>
                  <w:rPr>
                    <w:sz w:val="24"/>
                    <w:szCs w:val="24"/>
                  </w:rPr>
                </w:pPr>
                <w:r w:rsidDel="00000000" w:rsidR="00000000" w:rsidRPr="00000000">
                  <w:rPr>
                    <w:sz w:val="24"/>
                    <w:szCs w:val="24"/>
                    <w:rtl w:val="0"/>
                  </w:rPr>
                  <w:t xml:space="preserve">Identificar as atualizações referentes às relações de trabalho para ajustes das informações dos sistemas de dp e rh</w:t>
                </w:r>
              </w:p>
            </w:tc>
            <w:tc>
              <w:tcPr>
                <w:vMerge w:val="continue"/>
                <w:shd w:fill="auto" w:val="clear"/>
                <w:vAlign w:val="center"/>
              </w:tcPr>
              <w:p w:rsidR="00000000" w:rsidDel="00000000" w:rsidP="00000000" w:rsidRDefault="00000000" w:rsidRPr="00000000" w14:paraId="00000A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A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AED">
                <w:pPr>
                  <w:spacing w:line="276" w:lineRule="auto"/>
                  <w:rPr>
                    <w:sz w:val="24"/>
                    <w:szCs w:val="24"/>
                  </w:rPr>
                </w:pPr>
                <w:r w:rsidDel="00000000" w:rsidR="00000000" w:rsidRPr="00000000">
                  <w:rPr>
                    <w:sz w:val="24"/>
                    <w:szCs w:val="24"/>
                    <w:rtl w:val="0"/>
                  </w:rPr>
                  <w:t xml:space="preserve">1.1.4 Considerando normas e legislação relacionadas ao trabalho, previdência, saúde e segurança do trabalho, meio ambiente e proteção de dados</w:t>
                </w:r>
              </w:p>
            </w:tc>
            <w:tc>
              <w:tcPr>
                <w:shd w:fill="auto" w:val="clear"/>
                <w:vAlign w:val="center"/>
              </w:tcPr>
              <w:p w:rsidR="00000000" w:rsidDel="00000000" w:rsidP="00000000" w:rsidRDefault="00000000" w:rsidRPr="00000000" w14:paraId="00000AEE">
                <w:pPr>
                  <w:numPr>
                    <w:ilvl w:val="0"/>
                    <w:numId w:val="45"/>
                  </w:numPr>
                  <w:spacing w:line="276" w:lineRule="auto"/>
                  <w:ind w:left="720" w:hanging="360"/>
                  <w:rPr>
                    <w:sz w:val="24"/>
                    <w:szCs w:val="24"/>
                  </w:rPr>
                </w:pPr>
                <w:r w:rsidDel="00000000" w:rsidR="00000000" w:rsidRPr="00000000">
                  <w:rPr>
                    <w:sz w:val="24"/>
                    <w:szCs w:val="24"/>
                    <w:rtl w:val="0"/>
                  </w:rPr>
                  <w:t xml:space="preserve">Identificar os itens normativos ou legais, que impactam os processos de rh e dp da empresa, para atendimento a legislação vigente</w:t>
                </w:r>
              </w:p>
            </w:tc>
            <w:tc>
              <w:tcPr>
                <w:vMerge w:val="continue"/>
                <w:shd w:fill="auto" w:val="clear"/>
                <w:vAlign w:val="center"/>
              </w:tcPr>
              <w:p w:rsidR="00000000" w:rsidDel="00000000" w:rsidP="00000000" w:rsidRDefault="00000000" w:rsidRPr="00000000" w14:paraId="00000A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A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AF1">
                <w:pPr>
                  <w:spacing w:line="276" w:lineRule="auto"/>
                  <w:rPr>
                    <w:sz w:val="24"/>
                    <w:szCs w:val="24"/>
                  </w:rPr>
                </w:pPr>
                <w:r w:rsidDel="00000000" w:rsidR="00000000" w:rsidRPr="00000000">
                  <w:rPr>
                    <w:sz w:val="24"/>
                    <w:szCs w:val="24"/>
                    <w:rtl w:val="0"/>
                  </w:rPr>
                  <w:t xml:space="preserve">1.1.5 Seguindo procedimentos internos relacionados a admissão e demissão</w:t>
                </w:r>
              </w:p>
            </w:tc>
            <w:tc>
              <w:tcPr>
                <w:shd w:fill="auto" w:val="clear"/>
                <w:vAlign w:val="center"/>
              </w:tcPr>
              <w:p w:rsidR="00000000" w:rsidDel="00000000" w:rsidP="00000000" w:rsidRDefault="00000000" w:rsidRPr="00000000" w14:paraId="00000AF2">
                <w:pPr>
                  <w:numPr>
                    <w:ilvl w:val="0"/>
                    <w:numId w:val="45"/>
                  </w:numPr>
                  <w:spacing w:line="276" w:lineRule="auto"/>
                  <w:ind w:left="720" w:hanging="360"/>
                  <w:rPr>
                    <w:sz w:val="24"/>
                    <w:szCs w:val="24"/>
                  </w:rPr>
                </w:pPr>
                <w:r w:rsidDel="00000000" w:rsidR="00000000" w:rsidRPr="00000000">
                  <w:rPr>
                    <w:sz w:val="24"/>
                    <w:szCs w:val="24"/>
                    <w:rtl w:val="0"/>
                  </w:rPr>
                  <w:t xml:space="preserve">Identificar, nos procedimentos, a documentação necessária em função das características do cargo, para consolidação do processo de admissão</w:t>
                </w:r>
              </w:p>
              <w:p w:rsidR="00000000" w:rsidDel="00000000" w:rsidP="00000000" w:rsidRDefault="00000000" w:rsidRPr="00000000" w14:paraId="00000AF3">
                <w:pPr>
                  <w:numPr>
                    <w:ilvl w:val="0"/>
                    <w:numId w:val="45"/>
                  </w:numPr>
                  <w:spacing w:line="276" w:lineRule="auto"/>
                  <w:ind w:left="720" w:hanging="360"/>
                  <w:rPr>
                    <w:sz w:val="24"/>
                    <w:szCs w:val="24"/>
                  </w:rPr>
                </w:pPr>
                <w:r w:rsidDel="00000000" w:rsidR="00000000" w:rsidRPr="00000000">
                  <w:rPr>
                    <w:sz w:val="24"/>
                    <w:szCs w:val="24"/>
                    <w:rtl w:val="0"/>
                  </w:rPr>
                  <w:t xml:space="preserve">Identificar, nos procedimento, as necessidades de solicitação de exames admissionais  e ou demissionais, para viabilizar a tomada de decisão</w:t>
                </w:r>
              </w:p>
              <w:p w:rsidR="00000000" w:rsidDel="00000000" w:rsidP="00000000" w:rsidRDefault="00000000" w:rsidRPr="00000000" w14:paraId="00000AF4">
                <w:pPr>
                  <w:numPr>
                    <w:ilvl w:val="0"/>
                    <w:numId w:val="45"/>
                  </w:numPr>
                  <w:spacing w:line="276" w:lineRule="auto"/>
                  <w:ind w:left="720" w:hanging="360"/>
                  <w:rPr>
                    <w:sz w:val="24"/>
                    <w:szCs w:val="24"/>
                  </w:rPr>
                </w:pPr>
                <w:r w:rsidDel="00000000" w:rsidR="00000000" w:rsidRPr="00000000">
                  <w:rPr>
                    <w:sz w:val="24"/>
                    <w:szCs w:val="24"/>
                    <w:rtl w:val="0"/>
                  </w:rPr>
                  <w:t xml:space="preserve">Analisar os documentos e os resultados dos exames, conforme requisitos dos  procedimentos interno relativos à admissão e ou demissão,  para atender as exigências do cargo</w:t>
                </w:r>
              </w:p>
            </w:tc>
            <w:tc>
              <w:tcPr>
                <w:vMerge w:val="continue"/>
                <w:shd w:fill="auto" w:val="clear"/>
                <w:vAlign w:val="center"/>
              </w:tcPr>
              <w:p w:rsidR="00000000" w:rsidDel="00000000" w:rsidP="00000000" w:rsidRDefault="00000000" w:rsidRPr="00000000" w14:paraId="00000A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A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AF7">
                <w:pPr>
                  <w:spacing w:line="276" w:lineRule="auto"/>
                  <w:rPr>
                    <w:sz w:val="24"/>
                    <w:szCs w:val="24"/>
                  </w:rPr>
                </w:pPr>
                <w:r w:rsidDel="00000000" w:rsidR="00000000" w:rsidRPr="00000000">
                  <w:rPr>
                    <w:sz w:val="24"/>
                    <w:szCs w:val="24"/>
                    <w:rtl w:val="0"/>
                  </w:rPr>
                  <w:t xml:space="preserve">1.1.6 Considerando regulamentações e instruções normativas dos órgãos competentes aplicáveis a área de departamento pessoal</w:t>
                </w:r>
              </w:p>
            </w:tc>
            <w:tc>
              <w:tcPr>
                <w:shd w:fill="auto" w:val="clear"/>
                <w:vAlign w:val="center"/>
              </w:tcPr>
              <w:p w:rsidR="00000000" w:rsidDel="00000000" w:rsidP="00000000" w:rsidRDefault="00000000" w:rsidRPr="00000000" w14:paraId="00000AF8">
                <w:pPr>
                  <w:numPr>
                    <w:ilvl w:val="0"/>
                    <w:numId w:val="45"/>
                  </w:numPr>
                  <w:spacing w:line="276" w:lineRule="auto"/>
                  <w:ind w:left="720" w:hanging="360"/>
                  <w:rPr>
                    <w:sz w:val="24"/>
                    <w:szCs w:val="24"/>
                  </w:rPr>
                </w:pPr>
                <w:r w:rsidDel="00000000" w:rsidR="00000000" w:rsidRPr="00000000">
                  <w:rPr>
                    <w:sz w:val="24"/>
                    <w:szCs w:val="24"/>
                    <w:rtl w:val="0"/>
                  </w:rPr>
                  <w:t xml:space="preserve">Identificar os itens que devem ser aplicados aos cálculos trabalhistas referentes aos proventos e descontos obrigatórios da legislação para o fechamento da folha de pagamento</w:t>
                </w:r>
              </w:p>
              <w:p w:rsidR="00000000" w:rsidDel="00000000" w:rsidP="00000000" w:rsidRDefault="00000000" w:rsidRPr="00000000" w14:paraId="00000AF9">
                <w:pPr>
                  <w:numPr>
                    <w:ilvl w:val="0"/>
                    <w:numId w:val="45"/>
                  </w:numPr>
                  <w:spacing w:line="276" w:lineRule="auto"/>
                  <w:ind w:left="720" w:hanging="360"/>
                  <w:rPr>
                    <w:sz w:val="24"/>
                    <w:szCs w:val="24"/>
                  </w:rPr>
                </w:pPr>
                <w:r w:rsidDel="00000000" w:rsidR="00000000" w:rsidRPr="00000000">
                  <w:rPr>
                    <w:sz w:val="24"/>
                    <w:szCs w:val="24"/>
                    <w:rtl w:val="0"/>
                  </w:rPr>
                  <w:t xml:space="preserve">Realizar cálculos referentes a remuneração, adicionais, benefícios e descontos para composição da folha de pagamento</w:t>
                </w:r>
              </w:p>
            </w:tc>
            <w:tc>
              <w:tcPr>
                <w:vMerge w:val="continue"/>
                <w:shd w:fill="auto" w:val="clear"/>
                <w:vAlign w:val="center"/>
              </w:tcPr>
              <w:p w:rsidR="00000000" w:rsidDel="00000000" w:rsidP="00000000" w:rsidRDefault="00000000" w:rsidRPr="00000000" w14:paraId="00000A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A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AFC">
                <w:pPr>
                  <w:spacing w:line="276" w:lineRule="auto"/>
                  <w:rPr>
                    <w:sz w:val="24"/>
                    <w:szCs w:val="24"/>
                  </w:rPr>
                </w:pPr>
                <w:r w:rsidDel="00000000" w:rsidR="00000000" w:rsidRPr="00000000">
                  <w:rPr>
                    <w:sz w:val="24"/>
                    <w:szCs w:val="24"/>
                    <w:rtl w:val="0"/>
                  </w:rPr>
                  <w:t xml:space="preserve">1.1.7 Considerando os procedimentos relativos à remuneração e benefícios</w:t>
                </w:r>
              </w:p>
            </w:tc>
            <w:tc>
              <w:tcPr>
                <w:shd w:fill="auto" w:val="clear"/>
                <w:vAlign w:val="center"/>
              </w:tcPr>
              <w:p w:rsidR="00000000" w:rsidDel="00000000" w:rsidP="00000000" w:rsidRDefault="00000000" w:rsidRPr="00000000" w14:paraId="00000AFD">
                <w:pPr>
                  <w:numPr>
                    <w:ilvl w:val="0"/>
                    <w:numId w:val="45"/>
                  </w:numPr>
                  <w:spacing w:line="276" w:lineRule="auto"/>
                  <w:ind w:left="720" w:hanging="360"/>
                  <w:rPr>
                    <w:sz w:val="24"/>
                    <w:szCs w:val="24"/>
                  </w:rPr>
                </w:pPr>
                <w:r w:rsidDel="00000000" w:rsidR="00000000" w:rsidRPr="00000000">
                  <w:rPr>
                    <w:sz w:val="24"/>
                    <w:szCs w:val="24"/>
                    <w:rtl w:val="0"/>
                  </w:rPr>
                  <w:t xml:space="preserve">Identificar os benefícios legais e espontâneos a serem aplicados para o cálculo da folha de pagamento, em função do cronograma estabelecido</w:t>
                </w:r>
              </w:p>
              <w:p w:rsidR="00000000" w:rsidDel="00000000" w:rsidP="00000000" w:rsidRDefault="00000000" w:rsidRPr="00000000" w14:paraId="00000AFE">
                <w:pPr>
                  <w:numPr>
                    <w:ilvl w:val="0"/>
                    <w:numId w:val="45"/>
                  </w:numPr>
                  <w:spacing w:line="276" w:lineRule="auto"/>
                  <w:ind w:left="720" w:hanging="360"/>
                  <w:rPr>
                    <w:sz w:val="24"/>
                    <w:szCs w:val="24"/>
                  </w:rPr>
                </w:pPr>
                <w:r w:rsidDel="00000000" w:rsidR="00000000" w:rsidRPr="00000000">
                  <w:rPr>
                    <w:sz w:val="24"/>
                    <w:szCs w:val="24"/>
                    <w:rtl w:val="0"/>
                  </w:rPr>
                  <w:t xml:space="preserve">Executar o procedimento referente à composição de folha de pagamento em função das rubricas que irão compor a folha mensal do funcionário</w:t>
                </w:r>
              </w:p>
            </w:tc>
            <w:tc>
              <w:tcPr>
                <w:vMerge w:val="continue"/>
                <w:shd w:fill="auto" w:val="clear"/>
                <w:vAlign w:val="center"/>
              </w:tcPr>
              <w:p w:rsidR="00000000" w:rsidDel="00000000" w:rsidP="00000000" w:rsidRDefault="00000000" w:rsidRPr="00000000" w14:paraId="00000A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B00">
      <w:pPr>
        <w:spacing w:after="160" w:line="276" w:lineRule="auto"/>
        <w:rPr>
          <w:sz w:val="24"/>
          <w:szCs w:val="24"/>
        </w:rPr>
      </w:pPr>
      <w:r w:rsidDel="00000000" w:rsidR="00000000" w:rsidRPr="00000000">
        <w:rPr>
          <w:rtl w:val="0"/>
        </w:rPr>
      </w:r>
    </w:p>
    <w:sdt>
      <w:sdtPr>
        <w:lock w:val="contentLocked"/>
        <w:id w:val="-416737673"/>
        <w:tag w:val="goog_rdk_47"/>
      </w:sdtPr>
      <w:sdtContent>
        <w:tbl>
          <w:tblPr>
            <w:tblStyle w:val="Table66"/>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75"/>
            <w:tblGridChange w:id="0">
              <w:tblGrid>
                <w:gridCol w:w="9075"/>
              </w:tblGrid>
            </w:tblGridChange>
          </w:tblGrid>
          <w:tr>
            <w:trPr>
              <w:cantSplit w:val="0"/>
              <w:trHeight w:val="20" w:hRule="atLeast"/>
              <w:tblHeader w:val="0"/>
            </w:trPr>
            <w:tc>
              <w:tcPr>
                <w:shd w:fill="864834" w:val="clear"/>
                <w:vAlign w:val="center"/>
              </w:tcPr>
              <w:p w:rsidR="00000000" w:rsidDel="00000000" w:rsidP="00000000" w:rsidRDefault="00000000" w:rsidRPr="00000000" w14:paraId="00000B01">
                <w:pPr>
                  <w:spacing w:line="276"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02">
                <w:pPr>
                  <w:numPr>
                    <w:ilvl w:val="0"/>
                    <w:numId w:val="45"/>
                  </w:numPr>
                  <w:spacing w:line="276" w:lineRule="auto"/>
                  <w:ind w:left="720" w:hanging="360"/>
                  <w:rPr>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p>
              <w:p w:rsidR="00000000" w:rsidDel="00000000" w:rsidP="00000000" w:rsidRDefault="00000000" w:rsidRPr="00000000" w14:paraId="00000B03">
                <w:pPr>
                  <w:numPr>
                    <w:ilvl w:val="0"/>
                    <w:numId w:val="45"/>
                  </w:numPr>
                  <w:spacing w:line="276" w:lineRule="auto"/>
                  <w:ind w:left="720" w:hanging="360"/>
                  <w:rPr>
                    <w:sz w:val="24"/>
                    <w:szCs w:val="24"/>
                  </w:rPr>
                </w:pPr>
                <w:r w:rsidDel="00000000" w:rsidR="00000000" w:rsidRPr="00000000">
                  <w:rPr>
                    <w:sz w:val="24"/>
                    <w:szCs w:val="24"/>
                    <w:rtl w:val="0"/>
                  </w:rPr>
                  <w:t xml:space="preserve">Analisar criticamente novos fatos, ideias e opiniões diferentes, considerando sua validade, viabilidade e aplicabilidade às atividades de sua responsabilidade.</w:t>
                </w:r>
              </w:p>
            </w:tc>
          </w:tr>
        </w:tbl>
      </w:sdtContent>
    </w:sdt>
    <w:p w:rsidR="00000000" w:rsidDel="00000000" w:rsidP="00000000" w:rsidRDefault="00000000" w:rsidRPr="00000000" w14:paraId="00000B04">
      <w:pPr>
        <w:spacing w:after="160" w:line="276" w:lineRule="auto"/>
        <w:rPr>
          <w:sz w:val="24"/>
          <w:szCs w:val="24"/>
        </w:rPr>
      </w:pPr>
      <w:r w:rsidDel="00000000" w:rsidR="00000000" w:rsidRPr="00000000">
        <w:rPr>
          <w:rtl w:val="0"/>
        </w:rPr>
      </w:r>
    </w:p>
    <w:sdt>
      <w:sdtPr>
        <w:lock w:val="contentLocked"/>
        <w:id w:val="842451070"/>
        <w:tag w:val="goog_rdk_48"/>
      </w:sdtPr>
      <w:sdtContent>
        <w:tbl>
          <w:tblPr>
            <w:tblStyle w:val="Table67"/>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63"/>
            <w:gridCol w:w="4612"/>
            <w:tblGridChange w:id="0">
              <w:tblGrid>
                <w:gridCol w:w="4463"/>
                <w:gridCol w:w="4612"/>
              </w:tblGrid>
            </w:tblGridChange>
          </w:tblGrid>
          <w:tr>
            <w:trPr>
              <w:cantSplit w:val="0"/>
              <w:trHeight w:val="20" w:hRule="atLeast"/>
              <w:tblHeader w:val="0"/>
            </w:trPr>
            <w:tc>
              <w:tcPr>
                <w:gridSpan w:val="2"/>
                <w:shd w:fill="864834" w:val="clear"/>
                <w:vAlign w:val="center"/>
              </w:tcPr>
              <w:p w:rsidR="00000000" w:rsidDel="00000000" w:rsidP="00000000" w:rsidRDefault="00000000" w:rsidRPr="00000000" w14:paraId="00000B05">
                <w:pPr>
                  <w:spacing w:line="276"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07">
                <w:pPr>
                  <w:spacing w:line="276"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B08">
                <w:pPr>
                  <w:numPr>
                    <w:ilvl w:val="0"/>
                    <w:numId w:val="45"/>
                  </w:numPr>
                  <w:spacing w:line="276" w:lineRule="auto"/>
                  <w:ind w:left="720" w:hanging="360"/>
                  <w:rPr>
                    <w:sz w:val="24"/>
                    <w:szCs w:val="24"/>
                  </w:rPr>
                </w:pPr>
                <w:r w:rsidDel="00000000" w:rsidR="00000000" w:rsidRPr="00000000">
                  <w:rPr>
                    <w:sz w:val="24"/>
                    <w:szCs w:val="24"/>
                    <w:rtl w:val="0"/>
                  </w:rPr>
                  <w:t xml:space="preserve">sala de aula, Biblioteca, Laboratório de Informática</w:t>
                </w:r>
              </w:p>
            </w:tc>
          </w:tr>
          <w:tr>
            <w:trPr>
              <w:cantSplit w:val="0"/>
              <w:trHeight w:val="408" w:hRule="atLeast"/>
              <w:tblHeader w:val="0"/>
            </w:trPr>
            <w:tc>
              <w:tcPr>
                <w:shd w:fill="auto" w:val="clear"/>
                <w:vAlign w:val="center"/>
              </w:tcPr>
              <w:p w:rsidR="00000000" w:rsidDel="00000000" w:rsidP="00000000" w:rsidRDefault="00000000" w:rsidRPr="00000000" w14:paraId="00000B09">
                <w:pPr>
                  <w:spacing w:line="276"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B0A">
                <w:pPr>
                  <w:numPr>
                    <w:ilvl w:val="0"/>
                    <w:numId w:val="45"/>
                  </w:numPr>
                  <w:spacing w:line="276" w:lineRule="auto"/>
                  <w:ind w:left="720" w:hanging="360"/>
                  <w:rPr>
                    <w:sz w:val="24"/>
                    <w:szCs w:val="24"/>
                  </w:rPr>
                </w:pPr>
                <w:r w:rsidDel="00000000" w:rsidR="00000000" w:rsidRPr="00000000">
                  <w:rPr>
                    <w:sz w:val="24"/>
                    <w:szCs w:val="24"/>
                    <w:rtl w:val="0"/>
                  </w:rPr>
                  <w:t xml:space="preserve">Computadores com acesso à internet equipados com programas de elaboração de planilhas e gráficos, edição de texto e apresentação multimídia; Kit multimídia (projetor, tela, computador)</w:t>
                </w:r>
              </w:p>
            </w:tc>
          </w:tr>
          <w:tr>
            <w:trPr>
              <w:cantSplit w:val="0"/>
              <w:trHeight w:val="408" w:hRule="atLeast"/>
              <w:tblHeader w:val="0"/>
            </w:trPr>
            <w:tc>
              <w:tcPr>
                <w:shd w:fill="auto" w:val="clear"/>
                <w:vAlign w:val="center"/>
              </w:tcPr>
              <w:p w:rsidR="00000000" w:rsidDel="00000000" w:rsidP="00000000" w:rsidRDefault="00000000" w:rsidRPr="00000000" w14:paraId="00000B0B">
                <w:pPr>
                  <w:spacing w:line="276"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B0C">
                <w:pPr>
                  <w:numPr>
                    <w:ilvl w:val="0"/>
                    <w:numId w:val="45"/>
                  </w:numPr>
                  <w:spacing w:line="276" w:lineRule="auto"/>
                  <w:ind w:left="720" w:hanging="360"/>
                  <w:rPr>
                    <w:sz w:val="24"/>
                    <w:szCs w:val="24"/>
                  </w:rPr>
                </w:pPr>
                <w:r w:rsidDel="00000000" w:rsidR="00000000" w:rsidRPr="00000000">
                  <w:rPr>
                    <w:sz w:val="24"/>
                    <w:szCs w:val="24"/>
                    <w:rtl w:val="0"/>
                  </w:rPr>
                  <w:t xml:space="preserve">Livros, Apostilas, Sites, softwares específicos</w:t>
                </w:r>
              </w:p>
            </w:tc>
          </w:tr>
        </w:tbl>
      </w:sdtContent>
    </w:sdt>
    <w:p w:rsidR="00000000" w:rsidDel="00000000" w:rsidP="00000000" w:rsidRDefault="00000000" w:rsidRPr="00000000" w14:paraId="00000B0D">
      <w:pPr>
        <w:widowControl w:val="0"/>
        <w:spacing w:line="276" w:lineRule="auto"/>
        <w:rPr>
          <w:sz w:val="24"/>
          <w:szCs w:val="24"/>
        </w:rPr>
      </w:pPr>
      <w:r w:rsidDel="00000000" w:rsidR="00000000" w:rsidRPr="00000000">
        <w:rPr>
          <w:rtl w:val="0"/>
        </w:rPr>
      </w:r>
    </w:p>
    <w:sdt>
      <w:sdtPr>
        <w:lock w:val="contentLocked"/>
        <w:id w:val="-1334262350"/>
        <w:tag w:val="goog_rdk_49"/>
      </w:sdtPr>
      <w:sdtContent>
        <w:tbl>
          <w:tblPr>
            <w:tblStyle w:val="Table68"/>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68"/>
            <w:gridCol w:w="1412"/>
            <w:gridCol w:w="2500"/>
            <w:gridCol w:w="3595"/>
            <w:tblGridChange w:id="0">
              <w:tblGrid>
                <w:gridCol w:w="1568"/>
                <w:gridCol w:w="1412"/>
                <w:gridCol w:w="2500"/>
                <w:gridCol w:w="3595"/>
              </w:tblGrid>
            </w:tblGridChange>
          </w:tblGrid>
          <w:tr>
            <w:trPr>
              <w:cantSplit w:val="0"/>
              <w:trHeight w:val="20" w:hRule="atLeast"/>
              <w:tblHeader w:val="0"/>
            </w:trPr>
            <w:tc>
              <w:tcPr>
                <w:gridSpan w:val="4"/>
                <w:shd w:fill="864834" w:val="clear"/>
                <w:vAlign w:val="center"/>
              </w:tcPr>
              <w:p w:rsidR="00000000" w:rsidDel="00000000" w:rsidP="00000000" w:rsidRDefault="00000000" w:rsidRPr="00000000" w14:paraId="00000B0E">
                <w:pPr>
                  <w:spacing w:line="276" w:lineRule="auto"/>
                  <w:jc w:val="center"/>
                  <w:rPr>
                    <w:sz w:val="24"/>
                    <w:szCs w:val="24"/>
                  </w:rPr>
                </w:pPr>
                <w:r w:rsidDel="00000000" w:rsidR="00000000" w:rsidRPr="00000000">
                  <w:rPr>
                    <w:b w:val="1"/>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B12">
                <w:pPr>
                  <w:spacing w:line="276"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ADMINISTRAÇÃO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0B16">
                <w:pPr>
                  <w:spacing w:line="276"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Processos Administrativos de Apoio Contábil e Financeiro</w:t>
                </w:r>
              </w:p>
            </w:tc>
          </w:tr>
          <w:tr>
            <w:trPr>
              <w:cantSplit w:val="0"/>
              <w:trHeight w:val="408" w:hRule="atLeast"/>
              <w:tblHeader w:val="0"/>
            </w:trPr>
            <w:tc>
              <w:tcPr>
                <w:gridSpan w:val="4"/>
                <w:shd w:fill="auto" w:val="clear"/>
                <w:vAlign w:val="center"/>
              </w:tcPr>
              <w:p w:rsidR="00000000" w:rsidDel="00000000" w:rsidP="00000000" w:rsidRDefault="00000000" w:rsidRPr="00000000" w14:paraId="00000B1A">
                <w:pPr>
                  <w:spacing w:line="276"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80h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B1E">
                <w:pPr>
                  <w:spacing w:line="276"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B1F">
                <w:pPr>
                  <w:numPr>
                    <w:ilvl w:val="0"/>
                    <w:numId w:val="45"/>
                  </w:numPr>
                  <w:spacing w:line="276" w:lineRule="auto"/>
                  <w:ind w:left="720" w:hanging="360"/>
                  <w:rPr>
                    <w:sz w:val="24"/>
                    <w:szCs w:val="24"/>
                  </w:rPr>
                </w:pPr>
                <w:r w:rsidDel="00000000" w:rsidR="00000000" w:rsidRPr="00000000">
                  <w:rPr>
                    <w:sz w:val="24"/>
                    <w:szCs w:val="24"/>
                    <w:rtl w:val="0"/>
                  </w:rPr>
                  <w:t xml:space="preserve">F.1 : Executar atividades administrativas relacionadas às áreas de Produção, Recursos Humanos, Contábil Financeira, Marketing,  Logística e áreas afins, utilizando ferramentas tecnológicas e de gestão, seguindo Legislação e Normas da Qualidade, Saúde e Segurança, Meio Ambiente e Proteção de Dados.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B23">
                <w:pPr>
                  <w:spacing w:line="276"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capacidades técnicas e socioemocionais relativas às rotinas administrativas de apoio aos processos contábeis e financeiros que permitam a geração de informações visando a alimentação de registros.</w:t>
                </w:r>
              </w:p>
            </w:tc>
          </w:tr>
          <w:tr>
            <w:trPr>
              <w:cantSplit w:val="0"/>
              <w:trHeight w:val="20" w:hRule="atLeast"/>
              <w:tblHeader w:val="0"/>
            </w:trPr>
            <w:tc>
              <w:tcPr>
                <w:gridSpan w:val="4"/>
                <w:shd w:fill="864834" w:val="clear"/>
                <w:vAlign w:val="center"/>
              </w:tcPr>
              <w:p w:rsidR="00000000" w:rsidDel="00000000" w:rsidP="00000000" w:rsidRDefault="00000000" w:rsidRPr="00000000" w14:paraId="00000B27">
                <w:pPr>
                  <w:spacing w:line="276"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bf735a" w:val="clear"/>
              </w:tcPr>
              <w:p w:rsidR="00000000" w:rsidDel="00000000" w:rsidP="00000000" w:rsidRDefault="00000000" w:rsidRPr="00000000" w14:paraId="00000B2B">
                <w:pPr>
                  <w:spacing w:line="276"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735a" w:val="clear"/>
              </w:tcPr>
              <w:p w:rsidR="00000000" w:rsidDel="00000000" w:rsidP="00000000" w:rsidRDefault="00000000" w:rsidRPr="00000000" w14:paraId="00000B2C">
                <w:pPr>
                  <w:spacing w:line="276"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735a" w:val="clear"/>
              </w:tcPr>
              <w:p w:rsidR="00000000" w:rsidDel="00000000" w:rsidP="00000000" w:rsidRDefault="00000000" w:rsidRPr="00000000" w14:paraId="00000B2D">
                <w:pPr>
                  <w:spacing w:line="276"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735a" w:val="clear"/>
              </w:tcPr>
              <w:p w:rsidR="00000000" w:rsidDel="00000000" w:rsidP="00000000" w:rsidRDefault="00000000" w:rsidRPr="00000000" w14:paraId="00000B2E">
                <w:pPr>
                  <w:spacing w:line="276"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B2F">
                <w:pPr>
                  <w:spacing w:line="276"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B32">
                <w:pPr>
                  <w:numPr>
                    <w:ilvl w:val="0"/>
                    <w:numId w:val="23"/>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Documentos Financeiros</w:t>
                </w:r>
                <w:r w:rsidDel="00000000" w:rsidR="00000000" w:rsidRPr="00000000">
                  <w:rPr>
                    <w:rtl w:val="0"/>
                  </w:rPr>
                </w:r>
              </w:p>
              <w:p w:rsidR="00000000" w:rsidDel="00000000" w:rsidP="00000000" w:rsidRDefault="00000000" w:rsidRPr="00000000" w14:paraId="00000B33">
                <w:pPr>
                  <w:numPr>
                    <w:ilvl w:val="1"/>
                    <w:numId w:val="23"/>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B34">
                <w:pPr>
                  <w:numPr>
                    <w:ilvl w:val="1"/>
                    <w:numId w:val="23"/>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B35">
                <w:pPr>
                  <w:numPr>
                    <w:ilvl w:val="1"/>
                    <w:numId w:val="23"/>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Movimentação bancária e preenchimento de documentos</w:t>
                </w:r>
                <w:r w:rsidDel="00000000" w:rsidR="00000000" w:rsidRPr="00000000">
                  <w:rPr>
                    <w:rtl w:val="0"/>
                  </w:rPr>
                </w:r>
              </w:p>
              <w:p w:rsidR="00000000" w:rsidDel="00000000" w:rsidP="00000000" w:rsidRDefault="00000000" w:rsidRPr="00000000" w14:paraId="00000B36">
                <w:pPr>
                  <w:numPr>
                    <w:ilvl w:val="1"/>
                    <w:numId w:val="23"/>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Fluxo de Caixa</w:t>
                </w:r>
                <w:r w:rsidDel="00000000" w:rsidR="00000000" w:rsidRPr="00000000">
                  <w:rPr>
                    <w:rtl w:val="0"/>
                  </w:rPr>
                </w:r>
              </w:p>
              <w:p w:rsidR="00000000" w:rsidDel="00000000" w:rsidP="00000000" w:rsidRDefault="00000000" w:rsidRPr="00000000" w14:paraId="00000B37">
                <w:pPr>
                  <w:numPr>
                    <w:ilvl w:val="1"/>
                    <w:numId w:val="23"/>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Conciliação Bancária</w:t>
                </w:r>
                <w:r w:rsidDel="00000000" w:rsidR="00000000" w:rsidRPr="00000000">
                  <w:rPr>
                    <w:rtl w:val="0"/>
                  </w:rPr>
                </w:r>
              </w:p>
              <w:p w:rsidR="00000000" w:rsidDel="00000000" w:rsidP="00000000" w:rsidRDefault="00000000" w:rsidRPr="00000000" w14:paraId="00000B38">
                <w:pPr>
                  <w:numPr>
                    <w:ilvl w:val="0"/>
                    <w:numId w:val="23"/>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Lançamentos contábeis</w:t>
                </w:r>
                <w:r w:rsidDel="00000000" w:rsidR="00000000" w:rsidRPr="00000000">
                  <w:rPr>
                    <w:rtl w:val="0"/>
                  </w:rPr>
                </w:r>
              </w:p>
              <w:p w:rsidR="00000000" w:rsidDel="00000000" w:rsidP="00000000" w:rsidRDefault="00000000" w:rsidRPr="00000000" w14:paraId="00000B39">
                <w:pPr>
                  <w:numPr>
                    <w:ilvl w:val="1"/>
                    <w:numId w:val="23"/>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B3A">
                <w:pPr>
                  <w:numPr>
                    <w:ilvl w:val="1"/>
                    <w:numId w:val="23"/>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Tipos de lançamentos</w:t>
                </w:r>
                <w:r w:rsidDel="00000000" w:rsidR="00000000" w:rsidRPr="00000000">
                  <w:rPr>
                    <w:rtl w:val="0"/>
                  </w:rPr>
                </w:r>
              </w:p>
              <w:p w:rsidR="00000000" w:rsidDel="00000000" w:rsidP="00000000" w:rsidRDefault="00000000" w:rsidRPr="00000000" w14:paraId="00000B3B">
                <w:pPr>
                  <w:numPr>
                    <w:ilvl w:val="1"/>
                    <w:numId w:val="23"/>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Classificação das contas</w:t>
                </w:r>
                <w:r w:rsidDel="00000000" w:rsidR="00000000" w:rsidRPr="00000000">
                  <w:rPr>
                    <w:rtl w:val="0"/>
                  </w:rPr>
                </w:r>
              </w:p>
              <w:p w:rsidR="00000000" w:rsidDel="00000000" w:rsidP="00000000" w:rsidRDefault="00000000" w:rsidRPr="00000000" w14:paraId="00000B3C">
                <w:pPr>
                  <w:numPr>
                    <w:ilvl w:val="1"/>
                    <w:numId w:val="23"/>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Situações Patrimoniais</w:t>
                </w:r>
                <w:r w:rsidDel="00000000" w:rsidR="00000000" w:rsidRPr="00000000">
                  <w:rPr>
                    <w:rtl w:val="0"/>
                  </w:rPr>
                </w:r>
              </w:p>
              <w:p w:rsidR="00000000" w:rsidDel="00000000" w:rsidP="00000000" w:rsidRDefault="00000000" w:rsidRPr="00000000" w14:paraId="00000B3D">
                <w:pPr>
                  <w:numPr>
                    <w:ilvl w:val="1"/>
                    <w:numId w:val="23"/>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Atos e Fatos Administrativos</w:t>
                </w:r>
                <w:r w:rsidDel="00000000" w:rsidR="00000000" w:rsidRPr="00000000">
                  <w:rPr>
                    <w:rtl w:val="0"/>
                  </w:rPr>
                </w:r>
              </w:p>
              <w:p w:rsidR="00000000" w:rsidDel="00000000" w:rsidP="00000000" w:rsidRDefault="00000000" w:rsidRPr="00000000" w14:paraId="00000B3E">
                <w:pPr>
                  <w:numPr>
                    <w:ilvl w:val="0"/>
                    <w:numId w:val="23"/>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Documentos contábeis</w:t>
                </w:r>
                <w:r w:rsidDel="00000000" w:rsidR="00000000" w:rsidRPr="00000000">
                  <w:rPr>
                    <w:rtl w:val="0"/>
                  </w:rPr>
                </w:r>
              </w:p>
              <w:p w:rsidR="00000000" w:rsidDel="00000000" w:rsidP="00000000" w:rsidRDefault="00000000" w:rsidRPr="00000000" w14:paraId="00000B3F">
                <w:pPr>
                  <w:numPr>
                    <w:ilvl w:val="1"/>
                    <w:numId w:val="23"/>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B40">
                <w:pPr>
                  <w:numPr>
                    <w:ilvl w:val="1"/>
                    <w:numId w:val="23"/>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Registro</w:t>
                </w:r>
                <w:r w:rsidDel="00000000" w:rsidR="00000000" w:rsidRPr="00000000">
                  <w:rPr>
                    <w:rtl w:val="0"/>
                  </w:rPr>
                </w:r>
              </w:p>
              <w:p w:rsidR="00000000" w:rsidDel="00000000" w:rsidP="00000000" w:rsidRDefault="00000000" w:rsidRPr="00000000" w14:paraId="00000B41">
                <w:pPr>
                  <w:numPr>
                    <w:ilvl w:val="1"/>
                    <w:numId w:val="23"/>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Lançamento</w:t>
                </w:r>
                <w:r w:rsidDel="00000000" w:rsidR="00000000" w:rsidRPr="00000000">
                  <w:rPr>
                    <w:rtl w:val="0"/>
                  </w:rPr>
                </w:r>
              </w:p>
              <w:p w:rsidR="00000000" w:rsidDel="00000000" w:rsidP="00000000" w:rsidRDefault="00000000" w:rsidRPr="00000000" w14:paraId="00000B42">
                <w:pPr>
                  <w:numPr>
                    <w:ilvl w:val="0"/>
                    <w:numId w:val="23"/>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Normas e legislação</w:t>
                </w:r>
                <w:r w:rsidDel="00000000" w:rsidR="00000000" w:rsidRPr="00000000">
                  <w:rPr>
                    <w:rtl w:val="0"/>
                  </w:rPr>
                </w:r>
              </w:p>
              <w:p w:rsidR="00000000" w:rsidDel="00000000" w:rsidP="00000000" w:rsidRDefault="00000000" w:rsidRPr="00000000" w14:paraId="00000B43">
                <w:pPr>
                  <w:numPr>
                    <w:ilvl w:val="1"/>
                    <w:numId w:val="23"/>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Livros aplicáveis</w:t>
                </w:r>
                <w:r w:rsidDel="00000000" w:rsidR="00000000" w:rsidRPr="00000000">
                  <w:rPr>
                    <w:rtl w:val="0"/>
                  </w:rPr>
                </w:r>
              </w:p>
              <w:p w:rsidR="00000000" w:rsidDel="00000000" w:rsidP="00000000" w:rsidRDefault="00000000" w:rsidRPr="00000000" w14:paraId="00000B44">
                <w:pPr>
                  <w:numPr>
                    <w:ilvl w:val="1"/>
                    <w:numId w:val="23"/>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Tributos, Impostos, Taxas e Contribuições</w:t>
                </w:r>
                <w:r w:rsidDel="00000000" w:rsidR="00000000" w:rsidRPr="00000000">
                  <w:rPr>
                    <w:rtl w:val="0"/>
                  </w:rPr>
                </w:r>
              </w:p>
              <w:p w:rsidR="00000000" w:rsidDel="00000000" w:rsidP="00000000" w:rsidRDefault="00000000" w:rsidRPr="00000000" w14:paraId="00000B45">
                <w:pPr>
                  <w:numPr>
                    <w:ilvl w:val="1"/>
                    <w:numId w:val="23"/>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Proteção e Segurança de Dados</w:t>
                </w:r>
                <w:r w:rsidDel="00000000" w:rsidR="00000000" w:rsidRPr="00000000">
                  <w:rPr>
                    <w:rtl w:val="0"/>
                  </w:rPr>
                </w:r>
              </w:p>
              <w:p w:rsidR="00000000" w:rsidDel="00000000" w:rsidP="00000000" w:rsidRDefault="00000000" w:rsidRPr="00000000" w14:paraId="00000B46">
                <w:pPr>
                  <w:numPr>
                    <w:ilvl w:val="1"/>
                    <w:numId w:val="23"/>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Órgãos de proteção ao crédito</w:t>
                </w:r>
                <w:r w:rsidDel="00000000" w:rsidR="00000000" w:rsidRPr="00000000">
                  <w:rPr>
                    <w:rtl w:val="0"/>
                  </w:rPr>
                </w:r>
              </w:p>
              <w:p w:rsidR="00000000" w:rsidDel="00000000" w:rsidP="00000000" w:rsidRDefault="00000000" w:rsidRPr="00000000" w14:paraId="00000B47">
                <w:pPr>
                  <w:numPr>
                    <w:ilvl w:val="0"/>
                    <w:numId w:val="23"/>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Técnicas Contábeis</w:t>
                </w:r>
                <w:r w:rsidDel="00000000" w:rsidR="00000000" w:rsidRPr="00000000">
                  <w:rPr>
                    <w:rtl w:val="0"/>
                  </w:rPr>
                </w:r>
              </w:p>
              <w:p w:rsidR="00000000" w:rsidDel="00000000" w:rsidP="00000000" w:rsidRDefault="00000000" w:rsidRPr="00000000" w14:paraId="00000B48">
                <w:pPr>
                  <w:numPr>
                    <w:ilvl w:val="1"/>
                    <w:numId w:val="23"/>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B49">
                <w:pPr>
                  <w:numPr>
                    <w:ilvl w:val="2"/>
                    <w:numId w:val="23"/>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Escrituração</w:t>
                </w:r>
                <w:r w:rsidDel="00000000" w:rsidR="00000000" w:rsidRPr="00000000">
                  <w:rPr>
                    <w:rtl w:val="0"/>
                  </w:rPr>
                </w:r>
              </w:p>
              <w:p w:rsidR="00000000" w:rsidDel="00000000" w:rsidP="00000000" w:rsidRDefault="00000000" w:rsidRPr="00000000" w14:paraId="00000B4A">
                <w:pPr>
                  <w:numPr>
                    <w:ilvl w:val="2"/>
                    <w:numId w:val="23"/>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Demonstrações Contábeis</w:t>
                </w:r>
                <w:r w:rsidDel="00000000" w:rsidR="00000000" w:rsidRPr="00000000">
                  <w:rPr>
                    <w:rtl w:val="0"/>
                  </w:rPr>
                </w:r>
              </w:p>
              <w:p w:rsidR="00000000" w:rsidDel="00000000" w:rsidP="00000000" w:rsidRDefault="00000000" w:rsidRPr="00000000" w14:paraId="00000B4B">
                <w:pPr>
                  <w:numPr>
                    <w:ilvl w:val="2"/>
                    <w:numId w:val="23"/>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Auditoria</w:t>
                </w:r>
                <w:r w:rsidDel="00000000" w:rsidR="00000000" w:rsidRPr="00000000">
                  <w:rPr>
                    <w:rtl w:val="0"/>
                  </w:rPr>
                </w:r>
              </w:p>
              <w:p w:rsidR="00000000" w:rsidDel="00000000" w:rsidP="00000000" w:rsidRDefault="00000000" w:rsidRPr="00000000" w14:paraId="00000B4C">
                <w:pPr>
                  <w:numPr>
                    <w:ilvl w:val="2"/>
                    <w:numId w:val="23"/>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Análise de Balanços</w:t>
                </w:r>
                <w:r w:rsidDel="00000000" w:rsidR="00000000" w:rsidRPr="00000000">
                  <w:rPr>
                    <w:rtl w:val="0"/>
                  </w:rPr>
                </w:r>
              </w:p>
              <w:p w:rsidR="00000000" w:rsidDel="00000000" w:rsidP="00000000" w:rsidRDefault="00000000" w:rsidRPr="00000000" w14:paraId="00000B4D">
                <w:pPr>
                  <w:numPr>
                    <w:ilvl w:val="1"/>
                    <w:numId w:val="23"/>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Inventários</w:t>
                </w:r>
                <w:r w:rsidDel="00000000" w:rsidR="00000000" w:rsidRPr="00000000">
                  <w:rPr>
                    <w:rtl w:val="0"/>
                  </w:rPr>
                </w:r>
              </w:p>
              <w:p w:rsidR="00000000" w:rsidDel="00000000" w:rsidP="00000000" w:rsidRDefault="00000000" w:rsidRPr="00000000" w14:paraId="00000B4E">
                <w:pPr>
                  <w:numPr>
                    <w:ilvl w:val="0"/>
                    <w:numId w:val="23"/>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Processos Financeiros</w:t>
                </w:r>
                <w:r w:rsidDel="00000000" w:rsidR="00000000" w:rsidRPr="00000000">
                  <w:rPr>
                    <w:rtl w:val="0"/>
                  </w:rPr>
                </w:r>
              </w:p>
              <w:p w:rsidR="00000000" w:rsidDel="00000000" w:rsidP="00000000" w:rsidRDefault="00000000" w:rsidRPr="00000000" w14:paraId="00000B4F">
                <w:pPr>
                  <w:numPr>
                    <w:ilvl w:val="1"/>
                    <w:numId w:val="23"/>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Princípios e Características do Sistema Financeiro</w:t>
                </w:r>
                <w:r w:rsidDel="00000000" w:rsidR="00000000" w:rsidRPr="00000000">
                  <w:rPr>
                    <w:rtl w:val="0"/>
                  </w:rPr>
                </w:r>
              </w:p>
              <w:p w:rsidR="00000000" w:rsidDel="00000000" w:rsidP="00000000" w:rsidRDefault="00000000" w:rsidRPr="00000000" w14:paraId="00000B50">
                <w:pPr>
                  <w:numPr>
                    <w:ilvl w:val="1"/>
                    <w:numId w:val="23"/>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Contas a pagar</w:t>
                </w:r>
                <w:r w:rsidDel="00000000" w:rsidR="00000000" w:rsidRPr="00000000">
                  <w:rPr>
                    <w:rtl w:val="0"/>
                  </w:rPr>
                </w:r>
              </w:p>
              <w:p w:rsidR="00000000" w:rsidDel="00000000" w:rsidP="00000000" w:rsidRDefault="00000000" w:rsidRPr="00000000" w14:paraId="00000B51">
                <w:pPr>
                  <w:numPr>
                    <w:ilvl w:val="1"/>
                    <w:numId w:val="23"/>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Contas a Receber</w:t>
                </w:r>
                <w:r w:rsidDel="00000000" w:rsidR="00000000" w:rsidRPr="00000000">
                  <w:rPr>
                    <w:rtl w:val="0"/>
                  </w:rPr>
                </w:r>
              </w:p>
              <w:p w:rsidR="00000000" w:rsidDel="00000000" w:rsidP="00000000" w:rsidRDefault="00000000" w:rsidRPr="00000000" w14:paraId="00000B52">
                <w:pPr>
                  <w:numPr>
                    <w:ilvl w:val="1"/>
                    <w:numId w:val="23"/>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Empréstimo</w:t>
                </w:r>
                <w:r w:rsidDel="00000000" w:rsidR="00000000" w:rsidRPr="00000000">
                  <w:rPr>
                    <w:rtl w:val="0"/>
                  </w:rPr>
                </w:r>
              </w:p>
              <w:p w:rsidR="00000000" w:rsidDel="00000000" w:rsidP="00000000" w:rsidRDefault="00000000" w:rsidRPr="00000000" w14:paraId="00000B53">
                <w:pPr>
                  <w:numPr>
                    <w:ilvl w:val="1"/>
                    <w:numId w:val="23"/>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Juros simples e composto</w:t>
                </w:r>
                <w:r w:rsidDel="00000000" w:rsidR="00000000" w:rsidRPr="00000000">
                  <w:rPr>
                    <w:rtl w:val="0"/>
                  </w:rPr>
                </w:r>
              </w:p>
              <w:p w:rsidR="00000000" w:rsidDel="00000000" w:rsidP="00000000" w:rsidRDefault="00000000" w:rsidRPr="00000000" w14:paraId="00000B54">
                <w:pPr>
                  <w:numPr>
                    <w:ilvl w:val="1"/>
                    <w:numId w:val="23"/>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Financiamento</w:t>
                </w:r>
                <w:r w:rsidDel="00000000" w:rsidR="00000000" w:rsidRPr="00000000">
                  <w:rPr>
                    <w:rtl w:val="0"/>
                  </w:rPr>
                </w:r>
              </w:p>
              <w:p w:rsidR="00000000" w:rsidDel="00000000" w:rsidP="00000000" w:rsidRDefault="00000000" w:rsidRPr="00000000" w14:paraId="00000B55">
                <w:pPr>
                  <w:numPr>
                    <w:ilvl w:val="2"/>
                    <w:numId w:val="23"/>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SAC</w:t>
                </w:r>
                <w:r w:rsidDel="00000000" w:rsidR="00000000" w:rsidRPr="00000000">
                  <w:rPr>
                    <w:rtl w:val="0"/>
                  </w:rPr>
                </w:r>
              </w:p>
              <w:p w:rsidR="00000000" w:rsidDel="00000000" w:rsidP="00000000" w:rsidRDefault="00000000" w:rsidRPr="00000000" w14:paraId="00000B56">
                <w:pPr>
                  <w:numPr>
                    <w:ilvl w:val="2"/>
                    <w:numId w:val="23"/>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PRICE</w:t>
                </w:r>
                <w:r w:rsidDel="00000000" w:rsidR="00000000" w:rsidRPr="00000000">
                  <w:rPr>
                    <w:rtl w:val="0"/>
                  </w:rPr>
                </w:r>
              </w:p>
              <w:p w:rsidR="00000000" w:rsidDel="00000000" w:rsidP="00000000" w:rsidRDefault="00000000" w:rsidRPr="00000000" w14:paraId="00000B57">
                <w:pPr>
                  <w:numPr>
                    <w:ilvl w:val="2"/>
                    <w:numId w:val="23"/>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SAA</w:t>
                </w:r>
                <w:r w:rsidDel="00000000" w:rsidR="00000000" w:rsidRPr="00000000">
                  <w:rPr>
                    <w:rtl w:val="0"/>
                  </w:rPr>
                </w:r>
              </w:p>
              <w:p w:rsidR="00000000" w:rsidDel="00000000" w:rsidP="00000000" w:rsidRDefault="00000000" w:rsidRPr="00000000" w14:paraId="00000B58">
                <w:pPr>
                  <w:numPr>
                    <w:ilvl w:val="1"/>
                    <w:numId w:val="23"/>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Instruções Bancárias</w:t>
                </w:r>
                <w:r w:rsidDel="00000000" w:rsidR="00000000" w:rsidRPr="00000000">
                  <w:rPr>
                    <w:rtl w:val="0"/>
                  </w:rPr>
                </w:r>
              </w:p>
              <w:p w:rsidR="00000000" w:rsidDel="00000000" w:rsidP="00000000" w:rsidRDefault="00000000" w:rsidRPr="00000000" w14:paraId="00000B59">
                <w:pPr>
                  <w:numPr>
                    <w:ilvl w:val="2"/>
                    <w:numId w:val="23"/>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Prorrogação</w:t>
                </w:r>
                <w:r w:rsidDel="00000000" w:rsidR="00000000" w:rsidRPr="00000000">
                  <w:rPr>
                    <w:rtl w:val="0"/>
                  </w:rPr>
                </w:r>
              </w:p>
              <w:p w:rsidR="00000000" w:rsidDel="00000000" w:rsidP="00000000" w:rsidRDefault="00000000" w:rsidRPr="00000000" w14:paraId="00000B5A">
                <w:pPr>
                  <w:numPr>
                    <w:ilvl w:val="2"/>
                    <w:numId w:val="23"/>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Desconto</w:t>
                </w:r>
                <w:r w:rsidDel="00000000" w:rsidR="00000000" w:rsidRPr="00000000">
                  <w:rPr>
                    <w:rtl w:val="0"/>
                  </w:rPr>
                </w:r>
              </w:p>
              <w:p w:rsidR="00000000" w:rsidDel="00000000" w:rsidP="00000000" w:rsidRDefault="00000000" w:rsidRPr="00000000" w14:paraId="00000B5B">
                <w:pPr>
                  <w:numPr>
                    <w:ilvl w:val="2"/>
                    <w:numId w:val="23"/>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Baixa</w:t>
                </w:r>
                <w:r w:rsidDel="00000000" w:rsidR="00000000" w:rsidRPr="00000000">
                  <w:rPr>
                    <w:rtl w:val="0"/>
                  </w:rPr>
                </w:r>
              </w:p>
              <w:p w:rsidR="00000000" w:rsidDel="00000000" w:rsidP="00000000" w:rsidRDefault="00000000" w:rsidRPr="00000000" w14:paraId="00000B5C">
                <w:pPr>
                  <w:numPr>
                    <w:ilvl w:val="2"/>
                    <w:numId w:val="23"/>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Cartório</w:t>
                </w:r>
                <w:r w:rsidDel="00000000" w:rsidR="00000000" w:rsidRPr="00000000">
                  <w:rPr>
                    <w:rtl w:val="0"/>
                  </w:rPr>
                </w:r>
              </w:p>
              <w:p w:rsidR="00000000" w:rsidDel="00000000" w:rsidP="00000000" w:rsidRDefault="00000000" w:rsidRPr="00000000" w14:paraId="00000B5D">
                <w:pPr>
                  <w:numPr>
                    <w:ilvl w:val="0"/>
                    <w:numId w:val="23"/>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Técnicas de Negociação</w:t>
                </w:r>
                <w:r w:rsidDel="00000000" w:rsidR="00000000" w:rsidRPr="00000000">
                  <w:rPr>
                    <w:rtl w:val="0"/>
                  </w:rPr>
                </w:r>
              </w:p>
              <w:p w:rsidR="00000000" w:rsidDel="00000000" w:rsidP="00000000" w:rsidRDefault="00000000" w:rsidRPr="00000000" w14:paraId="00000B5E">
                <w:pPr>
                  <w:numPr>
                    <w:ilvl w:val="1"/>
                    <w:numId w:val="23"/>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Pagamento</w:t>
                </w:r>
                <w:r w:rsidDel="00000000" w:rsidR="00000000" w:rsidRPr="00000000">
                  <w:rPr>
                    <w:rtl w:val="0"/>
                  </w:rPr>
                </w:r>
              </w:p>
              <w:p w:rsidR="00000000" w:rsidDel="00000000" w:rsidP="00000000" w:rsidRDefault="00000000" w:rsidRPr="00000000" w14:paraId="00000B5F">
                <w:pPr>
                  <w:numPr>
                    <w:ilvl w:val="1"/>
                    <w:numId w:val="23"/>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Cobrança</w:t>
                </w:r>
                <w:r w:rsidDel="00000000" w:rsidR="00000000" w:rsidRPr="00000000">
                  <w:rPr>
                    <w:rtl w:val="0"/>
                  </w:rPr>
                </w:r>
              </w:p>
              <w:p w:rsidR="00000000" w:rsidDel="00000000" w:rsidP="00000000" w:rsidRDefault="00000000" w:rsidRPr="00000000" w14:paraId="00000B60">
                <w:pPr>
                  <w:numPr>
                    <w:ilvl w:val="0"/>
                    <w:numId w:val="23"/>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Previsão orçamentária</w:t>
                </w:r>
                <w:r w:rsidDel="00000000" w:rsidR="00000000" w:rsidRPr="00000000">
                  <w:rPr>
                    <w:rtl w:val="0"/>
                  </w:rPr>
                </w:r>
              </w:p>
              <w:p w:rsidR="00000000" w:rsidDel="00000000" w:rsidP="00000000" w:rsidRDefault="00000000" w:rsidRPr="00000000" w14:paraId="00000B61">
                <w:pPr>
                  <w:numPr>
                    <w:ilvl w:val="1"/>
                    <w:numId w:val="23"/>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B62">
                <w:pPr>
                  <w:numPr>
                    <w:ilvl w:val="1"/>
                    <w:numId w:val="23"/>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Objetivo</w:t>
                </w:r>
                <w:r w:rsidDel="00000000" w:rsidR="00000000" w:rsidRPr="00000000">
                  <w:rPr>
                    <w:rtl w:val="0"/>
                  </w:rPr>
                </w:r>
              </w:p>
              <w:p w:rsidR="00000000" w:rsidDel="00000000" w:rsidP="00000000" w:rsidRDefault="00000000" w:rsidRPr="00000000" w14:paraId="00000B63">
                <w:pPr>
                  <w:numPr>
                    <w:ilvl w:val="0"/>
                    <w:numId w:val="23"/>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Introdução à Contabilidade de Custos</w:t>
                </w:r>
                <w:r w:rsidDel="00000000" w:rsidR="00000000" w:rsidRPr="00000000">
                  <w:rPr>
                    <w:rtl w:val="0"/>
                  </w:rPr>
                </w:r>
              </w:p>
              <w:p w:rsidR="00000000" w:rsidDel="00000000" w:rsidP="00000000" w:rsidRDefault="00000000" w:rsidRPr="00000000" w14:paraId="00000B64">
                <w:pPr>
                  <w:numPr>
                    <w:ilvl w:val="1"/>
                    <w:numId w:val="23"/>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B65">
                <w:pPr>
                  <w:numPr>
                    <w:ilvl w:val="1"/>
                    <w:numId w:val="23"/>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Terminologia</w:t>
                </w:r>
                <w:r w:rsidDel="00000000" w:rsidR="00000000" w:rsidRPr="00000000">
                  <w:rPr>
                    <w:rtl w:val="0"/>
                  </w:rPr>
                </w:r>
              </w:p>
              <w:p w:rsidR="00000000" w:rsidDel="00000000" w:rsidP="00000000" w:rsidRDefault="00000000" w:rsidRPr="00000000" w14:paraId="00000B66">
                <w:pPr>
                  <w:numPr>
                    <w:ilvl w:val="1"/>
                    <w:numId w:val="23"/>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Objetivos</w:t>
                </w:r>
                <w:r w:rsidDel="00000000" w:rsidR="00000000" w:rsidRPr="00000000">
                  <w:rPr>
                    <w:rtl w:val="0"/>
                  </w:rPr>
                </w:r>
              </w:p>
              <w:p w:rsidR="00000000" w:rsidDel="00000000" w:rsidP="00000000" w:rsidRDefault="00000000" w:rsidRPr="00000000" w14:paraId="00000B67">
                <w:pPr>
                  <w:numPr>
                    <w:ilvl w:val="0"/>
                    <w:numId w:val="23"/>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Custos</w:t>
                </w:r>
                <w:r w:rsidDel="00000000" w:rsidR="00000000" w:rsidRPr="00000000">
                  <w:rPr>
                    <w:rtl w:val="0"/>
                  </w:rPr>
                </w:r>
              </w:p>
              <w:p w:rsidR="00000000" w:rsidDel="00000000" w:rsidP="00000000" w:rsidRDefault="00000000" w:rsidRPr="00000000" w14:paraId="00000B68">
                <w:pPr>
                  <w:numPr>
                    <w:ilvl w:val="1"/>
                    <w:numId w:val="23"/>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Tipos de custos</w:t>
                </w:r>
                <w:r w:rsidDel="00000000" w:rsidR="00000000" w:rsidRPr="00000000">
                  <w:rPr>
                    <w:rtl w:val="0"/>
                  </w:rPr>
                </w:r>
              </w:p>
              <w:p w:rsidR="00000000" w:rsidDel="00000000" w:rsidP="00000000" w:rsidRDefault="00000000" w:rsidRPr="00000000" w14:paraId="00000B69">
                <w:pPr>
                  <w:numPr>
                    <w:ilvl w:val="2"/>
                    <w:numId w:val="23"/>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Diretos</w:t>
                </w:r>
                <w:r w:rsidDel="00000000" w:rsidR="00000000" w:rsidRPr="00000000">
                  <w:rPr>
                    <w:rtl w:val="0"/>
                  </w:rPr>
                </w:r>
              </w:p>
              <w:p w:rsidR="00000000" w:rsidDel="00000000" w:rsidP="00000000" w:rsidRDefault="00000000" w:rsidRPr="00000000" w14:paraId="00000B6A">
                <w:pPr>
                  <w:numPr>
                    <w:ilvl w:val="2"/>
                    <w:numId w:val="23"/>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Indiretos</w:t>
                </w:r>
                <w:r w:rsidDel="00000000" w:rsidR="00000000" w:rsidRPr="00000000">
                  <w:rPr>
                    <w:rtl w:val="0"/>
                  </w:rPr>
                </w:r>
              </w:p>
              <w:p w:rsidR="00000000" w:rsidDel="00000000" w:rsidP="00000000" w:rsidRDefault="00000000" w:rsidRPr="00000000" w14:paraId="00000B6B">
                <w:pPr>
                  <w:numPr>
                    <w:ilvl w:val="2"/>
                    <w:numId w:val="23"/>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Fixos</w:t>
                </w:r>
                <w:r w:rsidDel="00000000" w:rsidR="00000000" w:rsidRPr="00000000">
                  <w:rPr>
                    <w:rtl w:val="0"/>
                  </w:rPr>
                </w:r>
              </w:p>
              <w:p w:rsidR="00000000" w:rsidDel="00000000" w:rsidP="00000000" w:rsidRDefault="00000000" w:rsidRPr="00000000" w14:paraId="00000B6C">
                <w:pPr>
                  <w:numPr>
                    <w:ilvl w:val="2"/>
                    <w:numId w:val="23"/>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Variáveis</w:t>
                </w:r>
                <w:r w:rsidDel="00000000" w:rsidR="00000000" w:rsidRPr="00000000">
                  <w:rPr>
                    <w:rtl w:val="0"/>
                  </w:rPr>
                </w:r>
              </w:p>
              <w:p w:rsidR="00000000" w:rsidDel="00000000" w:rsidP="00000000" w:rsidRDefault="00000000" w:rsidRPr="00000000" w14:paraId="00000B6D">
                <w:pPr>
                  <w:numPr>
                    <w:ilvl w:val="1"/>
                    <w:numId w:val="23"/>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Sistemas de Custeio</w:t>
                </w:r>
                <w:r w:rsidDel="00000000" w:rsidR="00000000" w:rsidRPr="00000000">
                  <w:rPr>
                    <w:rtl w:val="0"/>
                  </w:rPr>
                </w:r>
              </w:p>
              <w:p w:rsidR="00000000" w:rsidDel="00000000" w:rsidP="00000000" w:rsidRDefault="00000000" w:rsidRPr="00000000" w14:paraId="00000B6E">
                <w:pPr>
                  <w:numPr>
                    <w:ilvl w:val="1"/>
                    <w:numId w:val="23"/>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Mão-de-obra direta</w:t>
                </w:r>
                <w:r w:rsidDel="00000000" w:rsidR="00000000" w:rsidRPr="00000000">
                  <w:rPr>
                    <w:rtl w:val="0"/>
                  </w:rPr>
                </w:r>
              </w:p>
              <w:p w:rsidR="00000000" w:rsidDel="00000000" w:rsidP="00000000" w:rsidRDefault="00000000" w:rsidRPr="00000000" w14:paraId="00000B6F">
                <w:pPr>
                  <w:numPr>
                    <w:ilvl w:val="2"/>
                    <w:numId w:val="23"/>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Controle e Valoração</w:t>
                </w:r>
                <w:r w:rsidDel="00000000" w:rsidR="00000000" w:rsidRPr="00000000">
                  <w:rPr>
                    <w:rtl w:val="0"/>
                  </w:rPr>
                </w:r>
              </w:p>
              <w:p w:rsidR="00000000" w:rsidDel="00000000" w:rsidP="00000000" w:rsidRDefault="00000000" w:rsidRPr="00000000" w14:paraId="00000B70">
                <w:pPr>
                  <w:numPr>
                    <w:ilvl w:val="1"/>
                    <w:numId w:val="23"/>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Tipos de Custeio</w:t>
                </w:r>
                <w:r w:rsidDel="00000000" w:rsidR="00000000" w:rsidRPr="00000000">
                  <w:rPr>
                    <w:rtl w:val="0"/>
                  </w:rPr>
                </w:r>
              </w:p>
              <w:p w:rsidR="00000000" w:rsidDel="00000000" w:rsidP="00000000" w:rsidRDefault="00000000" w:rsidRPr="00000000" w14:paraId="00000B71">
                <w:pPr>
                  <w:numPr>
                    <w:ilvl w:val="2"/>
                    <w:numId w:val="23"/>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ABC</w:t>
                </w:r>
                <w:r w:rsidDel="00000000" w:rsidR="00000000" w:rsidRPr="00000000">
                  <w:rPr>
                    <w:rtl w:val="0"/>
                  </w:rPr>
                </w:r>
              </w:p>
              <w:p w:rsidR="00000000" w:rsidDel="00000000" w:rsidP="00000000" w:rsidRDefault="00000000" w:rsidRPr="00000000" w14:paraId="00000B72">
                <w:pPr>
                  <w:numPr>
                    <w:ilvl w:val="2"/>
                    <w:numId w:val="23"/>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Por Processo</w:t>
                </w:r>
                <w:r w:rsidDel="00000000" w:rsidR="00000000" w:rsidRPr="00000000">
                  <w:rPr>
                    <w:rtl w:val="0"/>
                  </w:rPr>
                </w:r>
              </w:p>
              <w:p w:rsidR="00000000" w:rsidDel="00000000" w:rsidP="00000000" w:rsidRDefault="00000000" w:rsidRPr="00000000" w14:paraId="00000B73">
                <w:pPr>
                  <w:numPr>
                    <w:ilvl w:val="2"/>
                    <w:numId w:val="23"/>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Por Departamento</w:t>
                </w:r>
                <w:r w:rsidDel="00000000" w:rsidR="00000000" w:rsidRPr="00000000">
                  <w:rPr>
                    <w:rtl w:val="0"/>
                  </w:rPr>
                </w:r>
              </w:p>
              <w:p w:rsidR="00000000" w:rsidDel="00000000" w:rsidP="00000000" w:rsidRDefault="00000000" w:rsidRPr="00000000" w14:paraId="00000B74">
                <w:pPr>
                  <w:numPr>
                    <w:ilvl w:val="2"/>
                    <w:numId w:val="23"/>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Para Estoques: Inicial; Final e Compras</w:t>
                </w:r>
                <w:r w:rsidDel="00000000" w:rsidR="00000000" w:rsidRPr="00000000">
                  <w:rPr>
                    <w:rtl w:val="0"/>
                  </w:rPr>
                </w:r>
              </w:p>
              <w:p w:rsidR="00000000" w:rsidDel="00000000" w:rsidP="00000000" w:rsidRDefault="00000000" w:rsidRPr="00000000" w14:paraId="00000B75">
                <w:pPr>
                  <w:numPr>
                    <w:ilvl w:val="0"/>
                    <w:numId w:val="23"/>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Criatividade e inovação</w:t>
                </w:r>
                <w:r w:rsidDel="00000000" w:rsidR="00000000" w:rsidRPr="00000000">
                  <w:rPr>
                    <w:rtl w:val="0"/>
                  </w:rPr>
                </w:r>
              </w:p>
              <w:p w:rsidR="00000000" w:rsidDel="00000000" w:rsidP="00000000" w:rsidRDefault="00000000" w:rsidRPr="00000000" w14:paraId="00000B76">
                <w:pPr>
                  <w:numPr>
                    <w:ilvl w:val="1"/>
                    <w:numId w:val="23"/>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Relevância da melhoria contínua</w:t>
                </w:r>
                <w:r w:rsidDel="00000000" w:rsidR="00000000" w:rsidRPr="00000000">
                  <w:rPr>
                    <w:rtl w:val="0"/>
                  </w:rPr>
                </w:r>
              </w:p>
              <w:p w:rsidR="00000000" w:rsidDel="00000000" w:rsidP="00000000" w:rsidRDefault="00000000" w:rsidRPr="00000000" w14:paraId="00000B77">
                <w:pPr>
                  <w:numPr>
                    <w:ilvl w:val="1"/>
                    <w:numId w:val="23"/>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Análises de validade, viabilidade e aplicabilidade de novas soluções</w:t>
                </w:r>
                <w:r w:rsidDel="00000000" w:rsidR="00000000" w:rsidRPr="00000000">
                  <w:rPr>
                    <w:rtl w:val="0"/>
                  </w:rPr>
                </w:r>
              </w:p>
              <w:p w:rsidR="00000000" w:rsidDel="00000000" w:rsidP="00000000" w:rsidRDefault="00000000" w:rsidRPr="00000000" w14:paraId="00000B78">
                <w:pPr>
                  <w:numPr>
                    <w:ilvl w:val="0"/>
                    <w:numId w:val="23"/>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Desenvolvimento profissional</w:t>
                </w:r>
                <w:r w:rsidDel="00000000" w:rsidR="00000000" w:rsidRPr="00000000">
                  <w:rPr>
                    <w:rtl w:val="0"/>
                  </w:rPr>
                </w:r>
              </w:p>
              <w:p w:rsidR="00000000" w:rsidDel="00000000" w:rsidP="00000000" w:rsidRDefault="00000000" w:rsidRPr="00000000" w14:paraId="00000B79">
                <w:pPr>
                  <w:numPr>
                    <w:ilvl w:val="1"/>
                    <w:numId w:val="23"/>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Planejamento Profissional: ascensão profissional, formação profissional, investimento educacional</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B7A">
                <w:pPr>
                  <w:spacing w:line="276" w:lineRule="auto"/>
                  <w:rPr>
                    <w:sz w:val="24"/>
                    <w:szCs w:val="24"/>
                  </w:rPr>
                </w:pPr>
                <w:r w:rsidDel="00000000" w:rsidR="00000000" w:rsidRPr="00000000">
                  <w:rPr>
                    <w:b w:val="1"/>
                    <w:sz w:val="24"/>
                    <w:szCs w:val="24"/>
                    <w:rtl w:val="0"/>
                  </w:rPr>
                  <w:t xml:space="preserve">1.1 Realizar rotinas administrativas nos processos  Financeiros</w:t>
                </w:r>
                <w:r w:rsidDel="00000000" w:rsidR="00000000" w:rsidRPr="00000000">
                  <w:rPr>
                    <w:rtl w:val="0"/>
                  </w:rPr>
                </w:r>
              </w:p>
            </w:tc>
            <w:tc>
              <w:tcPr>
                <w:shd w:fill="auto" w:val="clear"/>
                <w:vAlign w:val="center"/>
              </w:tcPr>
              <w:p w:rsidR="00000000" w:rsidDel="00000000" w:rsidP="00000000" w:rsidRDefault="00000000" w:rsidRPr="00000000" w14:paraId="00000B7B">
                <w:pPr>
                  <w:spacing w:line="276" w:lineRule="auto"/>
                  <w:rPr>
                    <w:sz w:val="24"/>
                    <w:szCs w:val="24"/>
                  </w:rPr>
                </w:pPr>
                <w:r w:rsidDel="00000000" w:rsidR="00000000" w:rsidRPr="00000000">
                  <w:rPr>
                    <w:sz w:val="24"/>
                    <w:szCs w:val="24"/>
                    <w:rtl w:val="0"/>
                  </w:rPr>
                  <w:t xml:space="preserve">1.1.1 Considerando a política de juros e descontos estabelecidas pela empresa, pelos fornecedores e ou instituições financeiras</w:t>
                </w:r>
              </w:p>
            </w:tc>
            <w:tc>
              <w:tcPr>
                <w:shd w:fill="auto" w:val="clear"/>
                <w:vAlign w:val="center"/>
              </w:tcPr>
              <w:p w:rsidR="00000000" w:rsidDel="00000000" w:rsidP="00000000" w:rsidRDefault="00000000" w:rsidRPr="00000000" w14:paraId="00000B7C">
                <w:pPr>
                  <w:numPr>
                    <w:ilvl w:val="0"/>
                    <w:numId w:val="45"/>
                  </w:numPr>
                  <w:spacing w:line="276" w:lineRule="auto"/>
                  <w:ind w:left="720" w:hanging="360"/>
                  <w:rPr>
                    <w:sz w:val="24"/>
                    <w:szCs w:val="24"/>
                  </w:rPr>
                </w:pPr>
                <w:r w:rsidDel="00000000" w:rsidR="00000000" w:rsidRPr="00000000">
                  <w:rPr>
                    <w:sz w:val="24"/>
                    <w:szCs w:val="24"/>
                    <w:rtl w:val="0"/>
                  </w:rPr>
                  <w:t xml:space="preserve">Aplicar critérios estabelecidos pela instituição relativos ao cálculo de juros e taxas, para atualização de contas a receber e  a pagar</w:t>
                </w:r>
              </w:p>
              <w:p w:rsidR="00000000" w:rsidDel="00000000" w:rsidP="00000000" w:rsidRDefault="00000000" w:rsidRPr="00000000" w14:paraId="00000B7D">
                <w:pPr>
                  <w:numPr>
                    <w:ilvl w:val="0"/>
                    <w:numId w:val="45"/>
                  </w:numPr>
                  <w:spacing w:line="276" w:lineRule="auto"/>
                  <w:ind w:left="720" w:hanging="360"/>
                  <w:rPr>
                    <w:sz w:val="24"/>
                    <w:szCs w:val="24"/>
                  </w:rPr>
                </w:pPr>
                <w:r w:rsidDel="00000000" w:rsidR="00000000" w:rsidRPr="00000000">
                  <w:rPr>
                    <w:sz w:val="24"/>
                    <w:szCs w:val="24"/>
                    <w:rtl w:val="0"/>
                  </w:rPr>
                  <w:t xml:space="preserve">Aplicar critérios estabelecidos em acordo com fornecedores e ou instituições financeiras relativos ao cálculo de empréstimos, financiamentos e descontos para conformidade das operações financeiras</w:t>
                </w:r>
              </w:p>
              <w:p w:rsidR="00000000" w:rsidDel="00000000" w:rsidP="00000000" w:rsidRDefault="00000000" w:rsidRPr="00000000" w14:paraId="00000B7E">
                <w:pPr>
                  <w:numPr>
                    <w:ilvl w:val="0"/>
                    <w:numId w:val="45"/>
                  </w:numPr>
                  <w:spacing w:line="276" w:lineRule="auto"/>
                  <w:ind w:left="720" w:hanging="360"/>
                  <w:rPr>
                    <w:sz w:val="24"/>
                    <w:szCs w:val="24"/>
                  </w:rPr>
                </w:pPr>
                <w:r w:rsidDel="00000000" w:rsidR="00000000" w:rsidRPr="00000000">
                  <w:rPr>
                    <w:sz w:val="24"/>
                    <w:szCs w:val="24"/>
                    <w:rtl w:val="0"/>
                  </w:rPr>
                  <w:t xml:space="preserve">Selecionar a melhor transação financeira, em função dos registros das negociações, para consolidar as operações financeiras</w:t>
                </w:r>
              </w:p>
            </w:tc>
            <w:tc>
              <w:tcPr>
                <w:vMerge w:val="continue"/>
                <w:shd w:fill="auto" w:val="clear"/>
                <w:vAlign w:val="center"/>
              </w:tcPr>
              <w:p w:rsidR="00000000" w:rsidDel="00000000" w:rsidP="00000000" w:rsidRDefault="00000000" w:rsidRPr="00000000" w14:paraId="00000B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B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B81">
                <w:pPr>
                  <w:spacing w:line="276" w:lineRule="auto"/>
                  <w:rPr>
                    <w:sz w:val="24"/>
                    <w:szCs w:val="24"/>
                  </w:rPr>
                </w:pPr>
                <w:r w:rsidDel="00000000" w:rsidR="00000000" w:rsidRPr="00000000">
                  <w:rPr>
                    <w:sz w:val="24"/>
                    <w:szCs w:val="24"/>
                    <w:rtl w:val="0"/>
                  </w:rPr>
                  <w:t xml:space="preserve">1.1.2 Considerando o plano de classificação financeira</w:t>
                </w:r>
              </w:p>
            </w:tc>
            <w:tc>
              <w:tcPr>
                <w:shd w:fill="auto" w:val="clear"/>
                <w:vAlign w:val="center"/>
              </w:tcPr>
              <w:p w:rsidR="00000000" w:rsidDel="00000000" w:rsidP="00000000" w:rsidRDefault="00000000" w:rsidRPr="00000000" w14:paraId="00000B82">
                <w:pPr>
                  <w:numPr>
                    <w:ilvl w:val="0"/>
                    <w:numId w:val="45"/>
                  </w:numPr>
                  <w:spacing w:line="276" w:lineRule="auto"/>
                  <w:ind w:left="720" w:hanging="360"/>
                  <w:rPr>
                    <w:sz w:val="24"/>
                    <w:szCs w:val="24"/>
                  </w:rPr>
                </w:pPr>
                <w:r w:rsidDel="00000000" w:rsidR="00000000" w:rsidRPr="00000000">
                  <w:rPr>
                    <w:sz w:val="24"/>
                    <w:szCs w:val="24"/>
                    <w:rtl w:val="0"/>
                  </w:rPr>
                  <w:t xml:space="preserve">Lançar os registros financeiros em conformidade com o plano de classificação financeira para elaboração dos relatórios por centro de custos e  tomada de decisões</w:t>
                </w:r>
              </w:p>
            </w:tc>
            <w:tc>
              <w:tcPr>
                <w:vMerge w:val="continue"/>
                <w:shd w:fill="auto" w:val="clear"/>
                <w:vAlign w:val="center"/>
              </w:tcPr>
              <w:p w:rsidR="00000000" w:rsidDel="00000000" w:rsidP="00000000" w:rsidRDefault="00000000" w:rsidRPr="00000000" w14:paraId="00000B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B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B85">
                <w:pPr>
                  <w:spacing w:line="276" w:lineRule="auto"/>
                  <w:rPr>
                    <w:sz w:val="24"/>
                    <w:szCs w:val="24"/>
                  </w:rPr>
                </w:pPr>
                <w:r w:rsidDel="00000000" w:rsidR="00000000" w:rsidRPr="00000000">
                  <w:rPr>
                    <w:sz w:val="24"/>
                    <w:szCs w:val="24"/>
                    <w:rtl w:val="0"/>
                  </w:rPr>
                  <w:t xml:space="preserve">1.1.3 Considerando o status da consulta nos órgãos de proteção ao crédito</w:t>
                </w:r>
              </w:p>
            </w:tc>
            <w:tc>
              <w:tcPr>
                <w:shd w:fill="auto" w:val="clear"/>
                <w:vAlign w:val="center"/>
              </w:tcPr>
              <w:p w:rsidR="00000000" w:rsidDel="00000000" w:rsidP="00000000" w:rsidRDefault="00000000" w:rsidRPr="00000000" w14:paraId="00000B86">
                <w:pPr>
                  <w:numPr>
                    <w:ilvl w:val="0"/>
                    <w:numId w:val="45"/>
                  </w:numPr>
                  <w:spacing w:line="276" w:lineRule="auto"/>
                  <w:ind w:left="720" w:hanging="360"/>
                  <w:rPr>
                    <w:sz w:val="24"/>
                    <w:szCs w:val="24"/>
                  </w:rPr>
                </w:pPr>
                <w:r w:rsidDel="00000000" w:rsidR="00000000" w:rsidRPr="00000000">
                  <w:rPr>
                    <w:sz w:val="24"/>
                    <w:szCs w:val="24"/>
                    <w:rtl w:val="0"/>
                  </w:rPr>
                  <w:t xml:space="preserve">Analisar o score e o status do cliente, por meio da consulta aos sistemas de proteção ao crédito para  deliberação de crédito</w:t>
                </w:r>
              </w:p>
              <w:p w:rsidR="00000000" w:rsidDel="00000000" w:rsidP="00000000" w:rsidRDefault="00000000" w:rsidRPr="00000000" w14:paraId="00000B87">
                <w:pPr>
                  <w:numPr>
                    <w:ilvl w:val="0"/>
                    <w:numId w:val="45"/>
                  </w:numPr>
                  <w:spacing w:line="276" w:lineRule="auto"/>
                  <w:ind w:left="720" w:hanging="360"/>
                  <w:rPr>
                    <w:sz w:val="24"/>
                    <w:szCs w:val="24"/>
                  </w:rPr>
                </w:pPr>
                <w:r w:rsidDel="00000000" w:rsidR="00000000" w:rsidRPr="00000000">
                  <w:rPr>
                    <w:sz w:val="24"/>
                    <w:szCs w:val="24"/>
                    <w:rtl w:val="0"/>
                  </w:rPr>
                  <w:t xml:space="preserve">Executar os processos de inclusão e ou exclusão do cliente nos órgãos de proteção ao crédito, em função dos critérios de classificação de inadimplência e ou adimplência, para  garantia da recuperação do crédito</w:t>
                </w:r>
              </w:p>
            </w:tc>
            <w:tc>
              <w:tcPr>
                <w:vMerge w:val="continue"/>
                <w:shd w:fill="auto" w:val="clear"/>
                <w:vAlign w:val="center"/>
              </w:tcPr>
              <w:p w:rsidR="00000000" w:rsidDel="00000000" w:rsidP="00000000" w:rsidRDefault="00000000" w:rsidRPr="00000000" w14:paraId="00000B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B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B8A">
                <w:pPr>
                  <w:spacing w:line="276" w:lineRule="auto"/>
                  <w:rPr>
                    <w:sz w:val="24"/>
                    <w:szCs w:val="24"/>
                  </w:rPr>
                </w:pPr>
                <w:r w:rsidDel="00000000" w:rsidR="00000000" w:rsidRPr="00000000">
                  <w:rPr>
                    <w:sz w:val="24"/>
                    <w:szCs w:val="24"/>
                    <w:rtl w:val="0"/>
                  </w:rPr>
                  <w:t xml:space="preserve">1.1.4 Considerando procedimentos internos relacionados a área financeira</w:t>
                </w:r>
              </w:p>
            </w:tc>
            <w:tc>
              <w:tcPr>
                <w:shd w:fill="auto" w:val="clear"/>
                <w:vAlign w:val="center"/>
              </w:tcPr>
              <w:p w:rsidR="00000000" w:rsidDel="00000000" w:rsidP="00000000" w:rsidRDefault="00000000" w:rsidRPr="00000000" w14:paraId="00000B8B">
                <w:pPr>
                  <w:numPr>
                    <w:ilvl w:val="0"/>
                    <w:numId w:val="45"/>
                  </w:numPr>
                  <w:spacing w:line="276" w:lineRule="auto"/>
                  <w:ind w:left="720" w:hanging="360"/>
                  <w:rPr>
                    <w:sz w:val="24"/>
                    <w:szCs w:val="24"/>
                  </w:rPr>
                </w:pPr>
                <w:r w:rsidDel="00000000" w:rsidR="00000000" w:rsidRPr="00000000">
                  <w:rPr>
                    <w:sz w:val="24"/>
                    <w:szCs w:val="24"/>
                    <w:rtl w:val="0"/>
                  </w:rPr>
                  <w:t xml:space="preserve">Executar ações de pagamento e recebimento, em conformidade com os procedimentos, para atendimento ao cronograma de contas a receber e a pagar</w:t>
                </w:r>
              </w:p>
              <w:p w:rsidR="00000000" w:rsidDel="00000000" w:rsidP="00000000" w:rsidRDefault="00000000" w:rsidRPr="00000000" w14:paraId="00000B8C">
                <w:pPr>
                  <w:numPr>
                    <w:ilvl w:val="0"/>
                    <w:numId w:val="45"/>
                  </w:numPr>
                  <w:spacing w:line="276" w:lineRule="auto"/>
                  <w:ind w:left="720" w:hanging="360"/>
                  <w:rPr>
                    <w:sz w:val="24"/>
                    <w:szCs w:val="24"/>
                  </w:rPr>
                </w:pPr>
                <w:r w:rsidDel="00000000" w:rsidR="00000000" w:rsidRPr="00000000">
                  <w:rPr>
                    <w:sz w:val="24"/>
                    <w:szCs w:val="24"/>
                    <w:rtl w:val="0"/>
                  </w:rPr>
                  <w:t xml:space="preserve">Analisar relatórios financeiros, por meio da correlação das informações do relatório com os critérios definidos para cada processo, conforme os procedimentos internos, para consolidar as operações financeiras</w:t>
                </w:r>
              </w:p>
              <w:p w:rsidR="00000000" w:rsidDel="00000000" w:rsidP="00000000" w:rsidRDefault="00000000" w:rsidRPr="00000000" w14:paraId="00000B8D">
                <w:pPr>
                  <w:numPr>
                    <w:ilvl w:val="0"/>
                    <w:numId w:val="45"/>
                  </w:numPr>
                  <w:spacing w:line="276" w:lineRule="auto"/>
                  <w:ind w:left="720" w:hanging="360"/>
                  <w:rPr>
                    <w:sz w:val="24"/>
                    <w:szCs w:val="24"/>
                  </w:rPr>
                </w:pPr>
                <w:r w:rsidDel="00000000" w:rsidR="00000000" w:rsidRPr="00000000">
                  <w:rPr>
                    <w:sz w:val="24"/>
                    <w:szCs w:val="24"/>
                    <w:rtl w:val="0"/>
                  </w:rPr>
                  <w:t xml:space="preserve">Elaborar relatórios financeiros em conformidade com os procedimentos, para monitoramento das contas e tomada de decisões</w:t>
                </w:r>
              </w:p>
              <w:p w:rsidR="00000000" w:rsidDel="00000000" w:rsidP="00000000" w:rsidRDefault="00000000" w:rsidRPr="00000000" w14:paraId="00000B8E">
                <w:pPr>
                  <w:numPr>
                    <w:ilvl w:val="0"/>
                    <w:numId w:val="45"/>
                  </w:numPr>
                  <w:spacing w:line="276" w:lineRule="auto"/>
                  <w:ind w:left="720" w:hanging="360"/>
                  <w:rPr>
                    <w:sz w:val="24"/>
                    <w:szCs w:val="24"/>
                  </w:rPr>
                </w:pPr>
                <w:r w:rsidDel="00000000" w:rsidR="00000000" w:rsidRPr="00000000">
                  <w:rPr>
                    <w:sz w:val="24"/>
                    <w:szCs w:val="24"/>
                    <w:rtl w:val="0"/>
                  </w:rPr>
                  <w:t xml:space="preserve">Correlacionar as transações bancárias com o fluxo de caixa da empresa, conforme procedimento interno, para realizar a conciliação bancária</w:t>
                </w:r>
              </w:p>
              <w:p w:rsidR="00000000" w:rsidDel="00000000" w:rsidP="00000000" w:rsidRDefault="00000000" w:rsidRPr="00000000" w14:paraId="00000B8F">
                <w:pPr>
                  <w:numPr>
                    <w:ilvl w:val="0"/>
                    <w:numId w:val="45"/>
                  </w:numPr>
                  <w:spacing w:line="276" w:lineRule="auto"/>
                  <w:ind w:left="720" w:hanging="360"/>
                  <w:rPr>
                    <w:sz w:val="24"/>
                    <w:szCs w:val="24"/>
                  </w:rPr>
                </w:pPr>
                <w:r w:rsidDel="00000000" w:rsidR="00000000" w:rsidRPr="00000000">
                  <w:rPr>
                    <w:sz w:val="24"/>
                    <w:szCs w:val="24"/>
                    <w:rtl w:val="0"/>
                  </w:rPr>
                  <w:t xml:space="preserve">Aplicar as instruções bancárias, em conformidade com o procedimentos, para atualização e controle de contas a receber</w:t>
                </w:r>
              </w:p>
              <w:p w:rsidR="00000000" w:rsidDel="00000000" w:rsidP="00000000" w:rsidRDefault="00000000" w:rsidRPr="00000000" w14:paraId="00000B90">
                <w:pPr>
                  <w:numPr>
                    <w:ilvl w:val="0"/>
                    <w:numId w:val="45"/>
                  </w:numPr>
                  <w:spacing w:line="276" w:lineRule="auto"/>
                  <w:ind w:left="720" w:hanging="360"/>
                  <w:rPr>
                    <w:sz w:val="24"/>
                    <w:szCs w:val="24"/>
                  </w:rPr>
                </w:pPr>
                <w:r w:rsidDel="00000000" w:rsidR="00000000" w:rsidRPr="00000000">
                  <w:rPr>
                    <w:sz w:val="24"/>
                    <w:szCs w:val="24"/>
                    <w:rtl w:val="0"/>
                  </w:rPr>
                  <w:t xml:space="preserve">Aplicar técnicas de negociação, em conformidade com procedimentos da empresa, relativos à não conformidades nas cobranças para monitoramento de sistemas de reclamação de modo a equacioná-los</w:t>
                </w:r>
              </w:p>
              <w:p w:rsidR="00000000" w:rsidDel="00000000" w:rsidP="00000000" w:rsidRDefault="00000000" w:rsidRPr="00000000" w14:paraId="00000B91">
                <w:pPr>
                  <w:numPr>
                    <w:ilvl w:val="0"/>
                    <w:numId w:val="45"/>
                  </w:numPr>
                  <w:spacing w:line="276" w:lineRule="auto"/>
                  <w:ind w:left="720" w:hanging="360"/>
                  <w:rPr>
                    <w:sz w:val="24"/>
                    <w:szCs w:val="24"/>
                  </w:rPr>
                </w:pPr>
                <w:r w:rsidDel="00000000" w:rsidR="00000000" w:rsidRPr="00000000">
                  <w:rPr>
                    <w:sz w:val="24"/>
                    <w:szCs w:val="24"/>
                    <w:rtl w:val="0"/>
                  </w:rPr>
                  <w:t xml:space="preserve">Analisar os registros do fluxo de caixa, por meio da correlação das informações sobre as entradas e saídas previstas com as realizadas, conforme os procedimentos internos, para consolidar as operações financeiras</w:t>
                </w:r>
              </w:p>
            </w:tc>
            <w:tc>
              <w:tcPr>
                <w:vMerge w:val="continue"/>
                <w:shd w:fill="auto" w:val="clear"/>
                <w:vAlign w:val="center"/>
              </w:tcPr>
              <w:p w:rsidR="00000000" w:rsidDel="00000000" w:rsidP="00000000" w:rsidRDefault="00000000" w:rsidRPr="00000000" w14:paraId="00000B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B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B94">
                <w:pPr>
                  <w:spacing w:line="276" w:lineRule="auto"/>
                  <w:rPr>
                    <w:sz w:val="24"/>
                    <w:szCs w:val="24"/>
                  </w:rPr>
                </w:pPr>
                <w:r w:rsidDel="00000000" w:rsidR="00000000" w:rsidRPr="00000000">
                  <w:rPr>
                    <w:sz w:val="24"/>
                    <w:szCs w:val="24"/>
                    <w:rtl w:val="0"/>
                  </w:rPr>
                  <w:t xml:space="preserve">1.1.5 Considerando a legislação relacionada a operações financeiras e a segurança e proteção de dados</w:t>
                </w:r>
              </w:p>
            </w:tc>
            <w:tc>
              <w:tcPr>
                <w:shd w:fill="auto" w:val="clear"/>
                <w:vAlign w:val="center"/>
              </w:tcPr>
              <w:p w:rsidR="00000000" w:rsidDel="00000000" w:rsidP="00000000" w:rsidRDefault="00000000" w:rsidRPr="00000000" w14:paraId="00000B95">
                <w:pPr>
                  <w:numPr>
                    <w:ilvl w:val="0"/>
                    <w:numId w:val="45"/>
                  </w:numPr>
                  <w:spacing w:line="276" w:lineRule="auto"/>
                  <w:ind w:left="720" w:hanging="360"/>
                  <w:rPr>
                    <w:sz w:val="24"/>
                    <w:szCs w:val="24"/>
                  </w:rPr>
                </w:pPr>
                <w:r w:rsidDel="00000000" w:rsidR="00000000" w:rsidRPr="00000000">
                  <w:rPr>
                    <w:sz w:val="24"/>
                    <w:szCs w:val="24"/>
                    <w:rtl w:val="0"/>
                  </w:rPr>
                  <w:t xml:space="preserve">Correlacionar os critérios estabelecidos nas normativas com os aplicados pela empresa para identificação de não conformidades nos processo de crédito e cobrança</w:t>
                </w:r>
              </w:p>
              <w:p w:rsidR="00000000" w:rsidDel="00000000" w:rsidP="00000000" w:rsidRDefault="00000000" w:rsidRPr="00000000" w14:paraId="00000B96">
                <w:pPr>
                  <w:numPr>
                    <w:ilvl w:val="0"/>
                    <w:numId w:val="45"/>
                  </w:numPr>
                  <w:spacing w:line="276" w:lineRule="auto"/>
                  <w:ind w:left="720" w:hanging="360"/>
                  <w:rPr>
                    <w:sz w:val="24"/>
                    <w:szCs w:val="24"/>
                  </w:rPr>
                </w:pPr>
                <w:r w:rsidDel="00000000" w:rsidR="00000000" w:rsidRPr="00000000">
                  <w:rPr>
                    <w:sz w:val="24"/>
                    <w:szCs w:val="24"/>
                    <w:rtl w:val="0"/>
                  </w:rPr>
                  <w:t xml:space="preserve">Identificar critérios relativos à cobranças indevidas para monitoramento de sistemas de reclamação de modo a equacioná-los em conformidade com procedimentos da empresa</w:t>
                </w:r>
              </w:p>
            </w:tc>
            <w:tc>
              <w:tcPr>
                <w:vMerge w:val="continue"/>
                <w:shd w:fill="auto" w:val="clear"/>
                <w:vAlign w:val="center"/>
              </w:tcPr>
              <w:p w:rsidR="00000000" w:rsidDel="00000000" w:rsidP="00000000" w:rsidRDefault="00000000" w:rsidRPr="00000000" w14:paraId="00000B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B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B99">
                <w:pPr>
                  <w:spacing w:line="276" w:lineRule="auto"/>
                  <w:rPr>
                    <w:sz w:val="24"/>
                    <w:szCs w:val="24"/>
                  </w:rPr>
                </w:pPr>
                <w:r w:rsidDel="00000000" w:rsidR="00000000" w:rsidRPr="00000000">
                  <w:rPr>
                    <w:sz w:val="24"/>
                    <w:szCs w:val="24"/>
                    <w:rtl w:val="0"/>
                  </w:rPr>
                  <w:t xml:space="preserve">1.1.6 Considerando previsão orçamentária da empresa</w:t>
                </w:r>
              </w:p>
            </w:tc>
            <w:tc>
              <w:tcPr>
                <w:shd w:fill="auto" w:val="clear"/>
                <w:vAlign w:val="center"/>
              </w:tcPr>
              <w:p w:rsidR="00000000" w:rsidDel="00000000" w:rsidP="00000000" w:rsidRDefault="00000000" w:rsidRPr="00000000" w14:paraId="00000B9A">
                <w:pPr>
                  <w:numPr>
                    <w:ilvl w:val="0"/>
                    <w:numId w:val="45"/>
                  </w:numPr>
                  <w:spacing w:line="276" w:lineRule="auto"/>
                  <w:ind w:left="720" w:hanging="360"/>
                  <w:rPr>
                    <w:sz w:val="24"/>
                    <w:szCs w:val="24"/>
                  </w:rPr>
                </w:pPr>
                <w:r w:rsidDel="00000000" w:rsidR="00000000" w:rsidRPr="00000000">
                  <w:rPr>
                    <w:sz w:val="24"/>
                    <w:szCs w:val="24"/>
                    <w:rtl w:val="0"/>
                  </w:rPr>
                  <w:t xml:space="preserve">Correlacionar as informações da previsão orçamentária com os pagamentos realizados para tomada de decisão</w:t>
                </w:r>
              </w:p>
            </w:tc>
            <w:tc>
              <w:tcPr>
                <w:vMerge w:val="continue"/>
                <w:shd w:fill="auto" w:val="clear"/>
                <w:vAlign w:val="center"/>
              </w:tcPr>
              <w:p w:rsidR="00000000" w:rsidDel="00000000" w:rsidP="00000000" w:rsidRDefault="00000000" w:rsidRPr="00000000" w14:paraId="00000B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B9C">
                <w:pPr>
                  <w:spacing w:line="276" w:lineRule="auto"/>
                  <w:rPr>
                    <w:sz w:val="24"/>
                    <w:szCs w:val="24"/>
                  </w:rPr>
                </w:pPr>
                <w:r w:rsidDel="00000000" w:rsidR="00000000" w:rsidRPr="00000000">
                  <w:rPr>
                    <w:b w:val="1"/>
                    <w:sz w:val="24"/>
                    <w:szCs w:val="24"/>
                    <w:rtl w:val="0"/>
                  </w:rPr>
                  <w:t xml:space="preserve">1.2 Realizar rotinas administrativas de apoio nos processos de Contabilidade</w:t>
                </w:r>
                <w:r w:rsidDel="00000000" w:rsidR="00000000" w:rsidRPr="00000000">
                  <w:rPr>
                    <w:rtl w:val="0"/>
                  </w:rPr>
                </w:r>
              </w:p>
            </w:tc>
            <w:tc>
              <w:tcPr>
                <w:shd w:fill="auto" w:val="clear"/>
                <w:vAlign w:val="center"/>
              </w:tcPr>
              <w:p w:rsidR="00000000" w:rsidDel="00000000" w:rsidP="00000000" w:rsidRDefault="00000000" w:rsidRPr="00000000" w14:paraId="00000B9D">
                <w:pPr>
                  <w:spacing w:line="276" w:lineRule="auto"/>
                  <w:rPr>
                    <w:sz w:val="24"/>
                    <w:szCs w:val="24"/>
                  </w:rPr>
                </w:pPr>
                <w:r w:rsidDel="00000000" w:rsidR="00000000" w:rsidRPr="00000000">
                  <w:rPr>
                    <w:sz w:val="24"/>
                    <w:szCs w:val="24"/>
                    <w:rtl w:val="0"/>
                  </w:rPr>
                  <w:t xml:space="preserve">1.2.1 Considerando documentos contábeis</w:t>
                </w:r>
              </w:p>
            </w:tc>
            <w:tc>
              <w:tcPr>
                <w:shd w:fill="auto" w:val="clear"/>
                <w:vAlign w:val="center"/>
              </w:tcPr>
              <w:p w:rsidR="00000000" w:rsidDel="00000000" w:rsidP="00000000" w:rsidRDefault="00000000" w:rsidRPr="00000000" w14:paraId="00000B9E">
                <w:pPr>
                  <w:numPr>
                    <w:ilvl w:val="0"/>
                    <w:numId w:val="45"/>
                  </w:numPr>
                  <w:spacing w:line="276" w:lineRule="auto"/>
                  <w:ind w:left="720" w:hanging="360"/>
                  <w:rPr>
                    <w:sz w:val="24"/>
                    <w:szCs w:val="24"/>
                  </w:rPr>
                </w:pPr>
                <w:r w:rsidDel="00000000" w:rsidR="00000000" w:rsidRPr="00000000">
                  <w:rPr>
                    <w:sz w:val="24"/>
                    <w:szCs w:val="24"/>
                    <w:rtl w:val="0"/>
                  </w:rPr>
                  <w:t xml:space="preserve">Executar a triagem dos documentos de acordo com o procedimento interno para realização dos lançamentos contábeis</w:t>
                </w:r>
              </w:p>
              <w:p w:rsidR="00000000" w:rsidDel="00000000" w:rsidP="00000000" w:rsidRDefault="00000000" w:rsidRPr="00000000" w14:paraId="00000B9F">
                <w:pPr>
                  <w:numPr>
                    <w:ilvl w:val="0"/>
                    <w:numId w:val="45"/>
                  </w:numPr>
                  <w:spacing w:line="276" w:lineRule="auto"/>
                  <w:ind w:left="720" w:hanging="360"/>
                  <w:rPr>
                    <w:sz w:val="24"/>
                    <w:szCs w:val="24"/>
                  </w:rPr>
                </w:pPr>
                <w:r w:rsidDel="00000000" w:rsidR="00000000" w:rsidRPr="00000000">
                  <w:rPr>
                    <w:sz w:val="24"/>
                    <w:szCs w:val="24"/>
                    <w:rtl w:val="0"/>
                  </w:rPr>
                  <w:t xml:space="preserve">Identificar as informações necessárias aos registro de documentos em função do seu tipo e características, conforme procedimento para realização do lançamento contábil</w:t>
                </w:r>
              </w:p>
            </w:tc>
            <w:tc>
              <w:tcPr>
                <w:vMerge w:val="continue"/>
                <w:shd w:fill="auto" w:val="clear"/>
                <w:vAlign w:val="center"/>
              </w:tcPr>
              <w:p w:rsidR="00000000" w:rsidDel="00000000" w:rsidP="00000000" w:rsidRDefault="00000000" w:rsidRPr="00000000" w14:paraId="00000B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B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BA2">
                <w:pPr>
                  <w:spacing w:line="276" w:lineRule="auto"/>
                  <w:rPr>
                    <w:sz w:val="24"/>
                    <w:szCs w:val="24"/>
                  </w:rPr>
                </w:pPr>
                <w:r w:rsidDel="00000000" w:rsidR="00000000" w:rsidRPr="00000000">
                  <w:rPr>
                    <w:sz w:val="24"/>
                    <w:szCs w:val="24"/>
                    <w:rtl w:val="0"/>
                  </w:rPr>
                  <w:t xml:space="preserve">1.2.2 Considerando a legislação tributária  e normas técnicas</w:t>
                </w:r>
              </w:p>
            </w:tc>
            <w:tc>
              <w:tcPr>
                <w:shd w:fill="auto" w:val="clear"/>
                <w:vAlign w:val="center"/>
              </w:tcPr>
              <w:p w:rsidR="00000000" w:rsidDel="00000000" w:rsidP="00000000" w:rsidRDefault="00000000" w:rsidRPr="00000000" w14:paraId="00000BA3">
                <w:pPr>
                  <w:numPr>
                    <w:ilvl w:val="0"/>
                    <w:numId w:val="45"/>
                  </w:numPr>
                  <w:spacing w:line="276" w:lineRule="auto"/>
                  <w:ind w:left="720" w:hanging="360"/>
                  <w:rPr>
                    <w:sz w:val="24"/>
                    <w:szCs w:val="24"/>
                  </w:rPr>
                </w:pPr>
                <w:r w:rsidDel="00000000" w:rsidR="00000000" w:rsidRPr="00000000">
                  <w:rPr>
                    <w:sz w:val="24"/>
                    <w:szCs w:val="24"/>
                    <w:rtl w:val="0"/>
                  </w:rPr>
                  <w:t xml:space="preserve">Aplicar critérios normativos e da legislação referentes aos lançamentos para apoio técnico às demonstrações contábeis</w:t>
                </w:r>
              </w:p>
            </w:tc>
            <w:tc>
              <w:tcPr>
                <w:vMerge w:val="continue"/>
                <w:shd w:fill="auto" w:val="clear"/>
                <w:vAlign w:val="center"/>
              </w:tcPr>
              <w:p w:rsidR="00000000" w:rsidDel="00000000" w:rsidP="00000000" w:rsidRDefault="00000000" w:rsidRPr="00000000" w14:paraId="00000B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B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BA6">
                <w:pPr>
                  <w:spacing w:line="276" w:lineRule="auto"/>
                  <w:rPr>
                    <w:sz w:val="24"/>
                    <w:szCs w:val="24"/>
                  </w:rPr>
                </w:pPr>
                <w:r w:rsidDel="00000000" w:rsidR="00000000" w:rsidRPr="00000000">
                  <w:rPr>
                    <w:sz w:val="24"/>
                    <w:szCs w:val="24"/>
                    <w:rtl w:val="0"/>
                  </w:rPr>
                  <w:t xml:space="preserve">1.2.3 Considerando procedimentos da empresa para escrituração das operações financeiras</w:t>
                </w:r>
              </w:p>
            </w:tc>
            <w:tc>
              <w:tcPr>
                <w:shd w:fill="auto" w:val="clear"/>
                <w:vAlign w:val="center"/>
              </w:tcPr>
              <w:p w:rsidR="00000000" w:rsidDel="00000000" w:rsidP="00000000" w:rsidRDefault="00000000" w:rsidRPr="00000000" w14:paraId="00000BA7">
                <w:pPr>
                  <w:numPr>
                    <w:ilvl w:val="0"/>
                    <w:numId w:val="45"/>
                  </w:numPr>
                  <w:spacing w:line="276" w:lineRule="auto"/>
                  <w:ind w:left="720" w:hanging="360"/>
                  <w:rPr>
                    <w:sz w:val="24"/>
                    <w:szCs w:val="24"/>
                  </w:rPr>
                </w:pPr>
                <w:r w:rsidDel="00000000" w:rsidR="00000000" w:rsidRPr="00000000">
                  <w:rPr>
                    <w:sz w:val="24"/>
                    <w:szCs w:val="24"/>
                    <w:rtl w:val="0"/>
                  </w:rPr>
                  <w:t xml:space="preserve">Lançar os registros contábeis em conformidade com o plano de contas para apoio técnico na elaboração dos relatórios contábeis</w:t>
                </w:r>
              </w:p>
              <w:p w:rsidR="00000000" w:rsidDel="00000000" w:rsidP="00000000" w:rsidRDefault="00000000" w:rsidRPr="00000000" w14:paraId="00000BA8">
                <w:pPr>
                  <w:numPr>
                    <w:ilvl w:val="0"/>
                    <w:numId w:val="45"/>
                  </w:numPr>
                  <w:spacing w:line="276" w:lineRule="auto"/>
                  <w:ind w:left="720" w:hanging="360"/>
                  <w:rPr>
                    <w:sz w:val="24"/>
                    <w:szCs w:val="24"/>
                  </w:rPr>
                </w:pPr>
                <w:r w:rsidDel="00000000" w:rsidR="00000000" w:rsidRPr="00000000">
                  <w:rPr>
                    <w:sz w:val="24"/>
                    <w:szCs w:val="24"/>
                    <w:rtl w:val="0"/>
                  </w:rPr>
                  <w:t xml:space="preserve">Conferir e preparar os documentos que exigem pagamentos, inclusive com cálculos e recolhimentos, se necessário.</w:t>
                </w:r>
              </w:p>
              <w:p w:rsidR="00000000" w:rsidDel="00000000" w:rsidP="00000000" w:rsidRDefault="00000000" w:rsidRPr="00000000" w14:paraId="00000BA9">
                <w:pPr>
                  <w:numPr>
                    <w:ilvl w:val="0"/>
                    <w:numId w:val="45"/>
                  </w:numPr>
                  <w:spacing w:line="276" w:lineRule="auto"/>
                  <w:ind w:left="720" w:hanging="360"/>
                  <w:rPr>
                    <w:sz w:val="24"/>
                    <w:szCs w:val="24"/>
                  </w:rPr>
                </w:pPr>
                <w:r w:rsidDel="00000000" w:rsidR="00000000" w:rsidRPr="00000000">
                  <w:rPr>
                    <w:sz w:val="24"/>
                    <w:szCs w:val="24"/>
                    <w:rtl w:val="0"/>
                  </w:rPr>
                  <w:t xml:space="preserve">Classificar as receitas, despesas e custos, conforme procedimentos para alocação nos respectivos centros de custos</w:t>
                </w:r>
              </w:p>
            </w:tc>
            <w:tc>
              <w:tcPr>
                <w:vMerge w:val="continue"/>
                <w:shd w:fill="auto" w:val="clear"/>
                <w:vAlign w:val="center"/>
              </w:tcPr>
              <w:p w:rsidR="00000000" w:rsidDel="00000000" w:rsidP="00000000" w:rsidRDefault="00000000" w:rsidRPr="00000000" w14:paraId="00000B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bf735a" w:val="clear"/>
                <w:vAlign w:val="center"/>
              </w:tcPr>
              <w:p w:rsidR="00000000" w:rsidDel="00000000" w:rsidP="00000000" w:rsidRDefault="00000000" w:rsidRPr="00000000" w14:paraId="00000BAB">
                <w:pPr>
                  <w:spacing w:line="276" w:lineRule="auto"/>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B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BAF">
                <w:pPr>
                  <w:numPr>
                    <w:ilvl w:val="0"/>
                    <w:numId w:val="45"/>
                  </w:numPr>
                  <w:spacing w:line="276" w:lineRule="auto"/>
                  <w:ind w:left="720" w:hanging="360"/>
                  <w:rPr>
                    <w:sz w:val="24"/>
                    <w:szCs w:val="24"/>
                  </w:rPr>
                </w:pPr>
                <w:r w:rsidDel="00000000" w:rsidR="00000000" w:rsidRPr="00000000">
                  <w:rPr>
                    <w:sz w:val="24"/>
                    <w:szCs w:val="24"/>
                    <w:rtl w:val="0"/>
                  </w:rPr>
                  <w:t xml:space="preserve">Reconhecer os princípios e características do sistema financeiro para realização de operações da empresa</w:t>
                </w:r>
              </w:p>
              <w:p w:rsidR="00000000" w:rsidDel="00000000" w:rsidP="00000000" w:rsidRDefault="00000000" w:rsidRPr="00000000" w14:paraId="00000BB0">
                <w:pPr>
                  <w:numPr>
                    <w:ilvl w:val="0"/>
                    <w:numId w:val="45"/>
                  </w:numPr>
                  <w:spacing w:line="276" w:lineRule="auto"/>
                  <w:ind w:left="720" w:hanging="360"/>
                  <w:rPr>
                    <w:sz w:val="24"/>
                    <w:szCs w:val="24"/>
                  </w:rPr>
                </w:pPr>
                <w:r w:rsidDel="00000000" w:rsidR="00000000" w:rsidRPr="00000000">
                  <w:rPr>
                    <w:sz w:val="24"/>
                    <w:szCs w:val="24"/>
                    <w:rtl w:val="0"/>
                  </w:rPr>
                  <w:t xml:space="preserve">Reconhecer os princípios da contabilidade necessários à execução do apoio administrativos às atividades contábeis</w:t>
                </w:r>
              </w:p>
            </w:tc>
            <w:tc>
              <w:tcPr>
                <w:vMerge w:val="continue"/>
                <w:shd w:fill="auto" w:val="clear"/>
                <w:vAlign w:val="center"/>
              </w:tcPr>
              <w:p w:rsidR="00000000" w:rsidDel="00000000" w:rsidP="00000000" w:rsidRDefault="00000000" w:rsidRPr="00000000" w14:paraId="00000B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BB4">
                <w:pPr>
                  <w:spacing w:line="276"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B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BB8">
      <w:pPr>
        <w:spacing w:after="160" w:line="276" w:lineRule="auto"/>
        <w:rPr>
          <w:sz w:val="24"/>
          <w:szCs w:val="24"/>
        </w:rPr>
      </w:pPr>
      <w:r w:rsidDel="00000000" w:rsidR="00000000" w:rsidRPr="00000000">
        <w:rPr>
          <w:rtl w:val="0"/>
        </w:rPr>
      </w:r>
    </w:p>
    <w:sdt>
      <w:sdtPr>
        <w:lock w:val="contentLocked"/>
        <w:id w:val="-292319824"/>
        <w:tag w:val="goog_rdk_50"/>
      </w:sdtPr>
      <w:sdtContent>
        <w:tbl>
          <w:tblPr>
            <w:tblStyle w:val="Table69"/>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75"/>
            <w:tblGridChange w:id="0">
              <w:tblGrid>
                <w:gridCol w:w="9075"/>
              </w:tblGrid>
            </w:tblGridChange>
          </w:tblGrid>
          <w:tr>
            <w:trPr>
              <w:cantSplit w:val="0"/>
              <w:trHeight w:val="20" w:hRule="atLeast"/>
              <w:tblHeader w:val="0"/>
            </w:trPr>
            <w:tc>
              <w:tcPr>
                <w:shd w:fill="864834" w:val="clear"/>
                <w:vAlign w:val="center"/>
              </w:tcPr>
              <w:p w:rsidR="00000000" w:rsidDel="00000000" w:rsidP="00000000" w:rsidRDefault="00000000" w:rsidRPr="00000000" w14:paraId="00000BB9">
                <w:pPr>
                  <w:spacing w:line="276"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BA">
                <w:pPr>
                  <w:numPr>
                    <w:ilvl w:val="0"/>
                    <w:numId w:val="45"/>
                  </w:numPr>
                  <w:spacing w:line="276" w:lineRule="auto"/>
                  <w:ind w:left="720" w:hanging="360"/>
                  <w:rPr>
                    <w:sz w:val="24"/>
                    <w:szCs w:val="24"/>
                  </w:rPr>
                </w:pPr>
                <w:r w:rsidDel="00000000" w:rsidR="00000000" w:rsidRPr="00000000">
                  <w:rPr>
                    <w:sz w:val="24"/>
                    <w:szCs w:val="24"/>
                    <w:rtl w:val="0"/>
                  </w:rPr>
                  <w:t xml:space="preserve">Analisar criticamente novos fatos, ideias e opiniões diferentes, considerando sua validade, viabilidade e aplicabilidade às atividades de sua responsabilidade.</w:t>
                </w:r>
              </w:p>
              <w:p w:rsidR="00000000" w:rsidDel="00000000" w:rsidP="00000000" w:rsidRDefault="00000000" w:rsidRPr="00000000" w14:paraId="00000BBB">
                <w:pPr>
                  <w:numPr>
                    <w:ilvl w:val="0"/>
                    <w:numId w:val="45"/>
                  </w:numPr>
                  <w:spacing w:line="276" w:lineRule="auto"/>
                  <w:ind w:left="720" w:hanging="360"/>
                  <w:rPr>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p>
            </w:tc>
          </w:tr>
        </w:tbl>
      </w:sdtContent>
    </w:sdt>
    <w:p w:rsidR="00000000" w:rsidDel="00000000" w:rsidP="00000000" w:rsidRDefault="00000000" w:rsidRPr="00000000" w14:paraId="00000BBC">
      <w:pPr>
        <w:spacing w:after="160" w:line="276" w:lineRule="auto"/>
        <w:rPr>
          <w:sz w:val="24"/>
          <w:szCs w:val="24"/>
        </w:rPr>
      </w:pPr>
      <w:r w:rsidDel="00000000" w:rsidR="00000000" w:rsidRPr="00000000">
        <w:rPr>
          <w:rtl w:val="0"/>
        </w:rPr>
      </w:r>
    </w:p>
    <w:sdt>
      <w:sdtPr>
        <w:lock w:val="contentLocked"/>
        <w:id w:val="356897480"/>
        <w:tag w:val="goog_rdk_51"/>
      </w:sdtPr>
      <w:sdtContent>
        <w:tbl>
          <w:tblPr>
            <w:tblStyle w:val="Table70"/>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63"/>
            <w:gridCol w:w="4612"/>
            <w:tblGridChange w:id="0">
              <w:tblGrid>
                <w:gridCol w:w="4463"/>
                <w:gridCol w:w="4612"/>
              </w:tblGrid>
            </w:tblGridChange>
          </w:tblGrid>
          <w:tr>
            <w:trPr>
              <w:cantSplit w:val="0"/>
              <w:trHeight w:val="20" w:hRule="atLeast"/>
              <w:tblHeader w:val="0"/>
            </w:trPr>
            <w:tc>
              <w:tcPr>
                <w:gridSpan w:val="2"/>
                <w:shd w:fill="864834" w:val="clear"/>
                <w:vAlign w:val="center"/>
              </w:tcPr>
              <w:p w:rsidR="00000000" w:rsidDel="00000000" w:rsidP="00000000" w:rsidRDefault="00000000" w:rsidRPr="00000000" w14:paraId="00000BBD">
                <w:pPr>
                  <w:spacing w:line="276"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BF">
                <w:pPr>
                  <w:spacing w:line="276"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BC0">
                <w:pPr>
                  <w:numPr>
                    <w:ilvl w:val="0"/>
                    <w:numId w:val="45"/>
                  </w:numPr>
                  <w:spacing w:line="276" w:lineRule="auto"/>
                  <w:ind w:left="720" w:hanging="360"/>
                  <w:rPr>
                    <w:sz w:val="24"/>
                    <w:szCs w:val="24"/>
                  </w:rPr>
                </w:pPr>
                <w:r w:rsidDel="00000000" w:rsidR="00000000" w:rsidRPr="00000000">
                  <w:rPr>
                    <w:sz w:val="24"/>
                    <w:szCs w:val="24"/>
                    <w:rtl w:val="0"/>
                  </w:rPr>
                  <w:t xml:space="preserve">sala de aula, Laboratório de Informática, Biblioteca</w:t>
                </w:r>
              </w:p>
            </w:tc>
          </w:tr>
          <w:tr>
            <w:trPr>
              <w:cantSplit w:val="0"/>
              <w:trHeight w:val="408" w:hRule="atLeast"/>
              <w:tblHeader w:val="0"/>
            </w:trPr>
            <w:tc>
              <w:tcPr>
                <w:shd w:fill="auto" w:val="clear"/>
                <w:vAlign w:val="center"/>
              </w:tcPr>
              <w:p w:rsidR="00000000" w:rsidDel="00000000" w:rsidP="00000000" w:rsidRDefault="00000000" w:rsidRPr="00000000" w14:paraId="00000BC1">
                <w:pPr>
                  <w:spacing w:line="276"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BC2">
                <w:pPr>
                  <w:numPr>
                    <w:ilvl w:val="0"/>
                    <w:numId w:val="45"/>
                  </w:numPr>
                  <w:spacing w:line="276" w:lineRule="auto"/>
                  <w:ind w:left="720" w:hanging="360"/>
                  <w:rPr>
                    <w:sz w:val="24"/>
                    <w:szCs w:val="24"/>
                  </w:rPr>
                </w:pPr>
                <w:r w:rsidDel="00000000" w:rsidR="00000000" w:rsidRPr="00000000">
                  <w:rPr>
                    <w:sz w:val="24"/>
                    <w:szCs w:val="24"/>
                    <w:rtl w:val="0"/>
                  </w:rPr>
                  <w:t xml:space="preserve">Computadores com acesso à internet equipados com programas de elaboração de planilhas e gráficos, edição de texto e apresentação multimídia; Kit multimídia (projetor, tela, computador) e Calculadora</w:t>
                </w:r>
              </w:p>
            </w:tc>
          </w:tr>
          <w:tr>
            <w:trPr>
              <w:cantSplit w:val="0"/>
              <w:trHeight w:val="408" w:hRule="atLeast"/>
              <w:tblHeader w:val="0"/>
            </w:trPr>
            <w:tc>
              <w:tcPr>
                <w:shd w:fill="auto" w:val="clear"/>
                <w:vAlign w:val="center"/>
              </w:tcPr>
              <w:p w:rsidR="00000000" w:rsidDel="00000000" w:rsidP="00000000" w:rsidRDefault="00000000" w:rsidRPr="00000000" w14:paraId="00000BC3">
                <w:pPr>
                  <w:spacing w:line="276"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BC4">
                <w:pPr>
                  <w:numPr>
                    <w:ilvl w:val="0"/>
                    <w:numId w:val="45"/>
                  </w:numPr>
                  <w:spacing w:line="276" w:lineRule="auto"/>
                  <w:ind w:left="720" w:hanging="360"/>
                  <w:rPr>
                    <w:sz w:val="24"/>
                    <w:szCs w:val="24"/>
                  </w:rPr>
                </w:pPr>
                <w:r w:rsidDel="00000000" w:rsidR="00000000" w:rsidRPr="00000000">
                  <w:rPr>
                    <w:sz w:val="24"/>
                    <w:szCs w:val="24"/>
                    <w:rtl w:val="0"/>
                  </w:rPr>
                  <w:t xml:space="preserve">Livros, Apostilas, sites, softwares específicos</w:t>
                </w:r>
              </w:p>
            </w:tc>
          </w:tr>
        </w:tbl>
      </w:sdtContent>
    </w:sdt>
    <w:p w:rsidR="00000000" w:rsidDel="00000000" w:rsidP="00000000" w:rsidRDefault="00000000" w:rsidRPr="00000000" w14:paraId="00000BC5">
      <w:pPr>
        <w:widowControl w:val="0"/>
        <w:spacing w:line="276" w:lineRule="auto"/>
        <w:rPr>
          <w:sz w:val="24"/>
          <w:szCs w:val="24"/>
        </w:rPr>
      </w:pPr>
      <w:r w:rsidDel="00000000" w:rsidR="00000000" w:rsidRPr="00000000">
        <w:rPr>
          <w:rtl w:val="0"/>
        </w:rPr>
      </w:r>
    </w:p>
    <w:sdt>
      <w:sdtPr>
        <w:lock w:val="contentLocked"/>
        <w:id w:val="2045358247"/>
        <w:tag w:val="goog_rdk_52"/>
      </w:sdtPr>
      <w:sdtContent>
        <w:tbl>
          <w:tblPr>
            <w:tblStyle w:val="Table71"/>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68"/>
            <w:gridCol w:w="1412"/>
            <w:gridCol w:w="2292"/>
            <w:gridCol w:w="3803"/>
            <w:tblGridChange w:id="0">
              <w:tblGrid>
                <w:gridCol w:w="1568"/>
                <w:gridCol w:w="1412"/>
                <w:gridCol w:w="2292"/>
                <w:gridCol w:w="3803"/>
              </w:tblGrid>
            </w:tblGridChange>
          </w:tblGrid>
          <w:tr>
            <w:trPr>
              <w:cantSplit w:val="0"/>
              <w:trHeight w:val="20" w:hRule="atLeast"/>
              <w:tblHeader w:val="0"/>
            </w:trPr>
            <w:tc>
              <w:tcPr>
                <w:gridSpan w:val="4"/>
                <w:shd w:fill="864834" w:val="clear"/>
                <w:vAlign w:val="center"/>
              </w:tcPr>
              <w:p w:rsidR="00000000" w:rsidDel="00000000" w:rsidP="00000000" w:rsidRDefault="00000000" w:rsidRPr="00000000" w14:paraId="00000BC6">
                <w:pPr>
                  <w:spacing w:line="276" w:lineRule="auto"/>
                  <w:jc w:val="center"/>
                  <w:rPr>
                    <w:sz w:val="24"/>
                    <w:szCs w:val="24"/>
                  </w:rPr>
                </w:pPr>
                <w:r w:rsidDel="00000000" w:rsidR="00000000" w:rsidRPr="00000000">
                  <w:rPr>
                    <w:b w:val="1"/>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BCA">
                <w:pPr>
                  <w:spacing w:line="276"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ADMINISTRAÇÃO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0BCE">
                <w:pPr>
                  <w:spacing w:line="276"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Processos Administrativos de Marketing e Vendas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BD2">
                <w:pPr>
                  <w:spacing w:line="276"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80h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BD6">
                <w:pPr>
                  <w:spacing w:line="276"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BD7">
                <w:pPr>
                  <w:numPr>
                    <w:ilvl w:val="0"/>
                    <w:numId w:val="45"/>
                  </w:numPr>
                  <w:spacing w:line="276" w:lineRule="auto"/>
                  <w:ind w:left="720" w:hanging="360"/>
                  <w:rPr>
                    <w:sz w:val="24"/>
                    <w:szCs w:val="24"/>
                  </w:rPr>
                </w:pPr>
                <w:r w:rsidDel="00000000" w:rsidR="00000000" w:rsidRPr="00000000">
                  <w:rPr>
                    <w:sz w:val="24"/>
                    <w:szCs w:val="24"/>
                    <w:rtl w:val="0"/>
                  </w:rPr>
                  <w:t xml:space="preserve">F.1 : Executar atividades administrativas relacionadas às áreas de Produção, Recursos Humanos, Contábil Financeira, Marketing,  Logística e áreas afins, utilizando ferramentas tecnológicas e de gestão, seguindo Legislação e Normas da Qualidade, Saúde e Segurança, Meio Ambiente e Proteção de Dados.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BDB">
                <w:pPr>
                  <w:spacing w:line="276"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capacidades técnicas e socioemocionais relativas às rotinas processos administrativos visando o apoio às atividades comerciais e mercadológicas.</w:t>
                </w:r>
              </w:p>
            </w:tc>
          </w:tr>
          <w:tr>
            <w:trPr>
              <w:cantSplit w:val="0"/>
              <w:trHeight w:val="20" w:hRule="atLeast"/>
              <w:tblHeader w:val="0"/>
            </w:trPr>
            <w:tc>
              <w:tcPr>
                <w:gridSpan w:val="4"/>
                <w:shd w:fill="864834" w:val="clear"/>
                <w:vAlign w:val="center"/>
              </w:tcPr>
              <w:p w:rsidR="00000000" w:rsidDel="00000000" w:rsidP="00000000" w:rsidRDefault="00000000" w:rsidRPr="00000000" w14:paraId="00000BDF">
                <w:pPr>
                  <w:spacing w:line="276"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bf735a" w:val="clear"/>
              </w:tcPr>
              <w:p w:rsidR="00000000" w:rsidDel="00000000" w:rsidP="00000000" w:rsidRDefault="00000000" w:rsidRPr="00000000" w14:paraId="00000BE3">
                <w:pPr>
                  <w:spacing w:line="276"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735a" w:val="clear"/>
              </w:tcPr>
              <w:p w:rsidR="00000000" w:rsidDel="00000000" w:rsidP="00000000" w:rsidRDefault="00000000" w:rsidRPr="00000000" w14:paraId="00000BE4">
                <w:pPr>
                  <w:spacing w:line="276"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735a" w:val="clear"/>
              </w:tcPr>
              <w:p w:rsidR="00000000" w:rsidDel="00000000" w:rsidP="00000000" w:rsidRDefault="00000000" w:rsidRPr="00000000" w14:paraId="00000BE5">
                <w:pPr>
                  <w:spacing w:line="276"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735a" w:val="clear"/>
              </w:tcPr>
              <w:p w:rsidR="00000000" w:rsidDel="00000000" w:rsidP="00000000" w:rsidRDefault="00000000" w:rsidRPr="00000000" w14:paraId="00000BE6">
                <w:pPr>
                  <w:spacing w:line="276"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BE7">
                <w:pPr>
                  <w:spacing w:line="276"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BEA">
                <w:pPr>
                  <w:numPr>
                    <w:ilvl w:val="0"/>
                    <w:numId w:val="35"/>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Estudo de cenários</w:t>
                </w:r>
                <w:r w:rsidDel="00000000" w:rsidR="00000000" w:rsidRPr="00000000">
                  <w:rPr>
                    <w:rtl w:val="0"/>
                  </w:rPr>
                </w:r>
              </w:p>
              <w:p w:rsidR="00000000" w:rsidDel="00000000" w:rsidP="00000000" w:rsidRDefault="00000000" w:rsidRPr="00000000" w14:paraId="00000BEB">
                <w:pPr>
                  <w:numPr>
                    <w:ilvl w:val="1"/>
                    <w:numId w:val="35"/>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Identificação de novos fatos, ideias e opiniões.</w:t>
                </w:r>
                <w:r w:rsidDel="00000000" w:rsidR="00000000" w:rsidRPr="00000000">
                  <w:rPr>
                    <w:rtl w:val="0"/>
                  </w:rPr>
                </w:r>
              </w:p>
              <w:p w:rsidR="00000000" w:rsidDel="00000000" w:rsidP="00000000" w:rsidRDefault="00000000" w:rsidRPr="00000000" w14:paraId="00000BEC">
                <w:pPr>
                  <w:numPr>
                    <w:ilvl w:val="0"/>
                    <w:numId w:val="35"/>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Desenvolvimento profissional</w:t>
                </w:r>
                <w:r w:rsidDel="00000000" w:rsidR="00000000" w:rsidRPr="00000000">
                  <w:rPr>
                    <w:rtl w:val="0"/>
                  </w:rPr>
                </w:r>
              </w:p>
              <w:p w:rsidR="00000000" w:rsidDel="00000000" w:rsidP="00000000" w:rsidRDefault="00000000" w:rsidRPr="00000000" w14:paraId="00000BED">
                <w:pPr>
                  <w:numPr>
                    <w:ilvl w:val="1"/>
                    <w:numId w:val="35"/>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Autodesenvolvimento: importância e reflexos na empregabilidade e no crescimento profissional</w:t>
                </w:r>
                <w:r w:rsidDel="00000000" w:rsidR="00000000" w:rsidRPr="00000000">
                  <w:rPr>
                    <w:rtl w:val="0"/>
                  </w:rPr>
                </w:r>
              </w:p>
              <w:p w:rsidR="00000000" w:rsidDel="00000000" w:rsidP="00000000" w:rsidRDefault="00000000" w:rsidRPr="00000000" w14:paraId="00000BEE">
                <w:pPr>
                  <w:numPr>
                    <w:ilvl w:val="0"/>
                    <w:numId w:val="35"/>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Procedimentos Administrativos de Marketing e Venda</w:t>
                </w:r>
                <w:r w:rsidDel="00000000" w:rsidR="00000000" w:rsidRPr="00000000">
                  <w:rPr>
                    <w:rtl w:val="0"/>
                  </w:rPr>
                </w:r>
              </w:p>
              <w:p w:rsidR="00000000" w:rsidDel="00000000" w:rsidP="00000000" w:rsidRDefault="00000000" w:rsidRPr="00000000" w14:paraId="00000BEF">
                <w:pPr>
                  <w:numPr>
                    <w:ilvl w:val="1"/>
                    <w:numId w:val="35"/>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Documentação</w:t>
                </w:r>
                <w:r w:rsidDel="00000000" w:rsidR="00000000" w:rsidRPr="00000000">
                  <w:rPr>
                    <w:rtl w:val="0"/>
                  </w:rPr>
                </w:r>
              </w:p>
              <w:p w:rsidR="00000000" w:rsidDel="00000000" w:rsidP="00000000" w:rsidRDefault="00000000" w:rsidRPr="00000000" w14:paraId="00000BF0">
                <w:pPr>
                  <w:numPr>
                    <w:ilvl w:val="1"/>
                    <w:numId w:val="35"/>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Sigilo e confidencialidade</w:t>
                </w:r>
                <w:r w:rsidDel="00000000" w:rsidR="00000000" w:rsidRPr="00000000">
                  <w:rPr>
                    <w:rtl w:val="0"/>
                  </w:rPr>
                </w:r>
              </w:p>
              <w:p w:rsidR="00000000" w:rsidDel="00000000" w:rsidP="00000000" w:rsidRDefault="00000000" w:rsidRPr="00000000" w14:paraId="00000BF1">
                <w:pPr>
                  <w:numPr>
                    <w:ilvl w:val="1"/>
                    <w:numId w:val="35"/>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Código de Defesa do consumidor</w:t>
                </w:r>
                <w:r w:rsidDel="00000000" w:rsidR="00000000" w:rsidRPr="00000000">
                  <w:rPr>
                    <w:rtl w:val="0"/>
                  </w:rPr>
                </w:r>
              </w:p>
              <w:p w:rsidR="00000000" w:rsidDel="00000000" w:rsidP="00000000" w:rsidRDefault="00000000" w:rsidRPr="00000000" w14:paraId="00000BF2">
                <w:pPr>
                  <w:numPr>
                    <w:ilvl w:val="1"/>
                    <w:numId w:val="35"/>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Propriedade intelectual</w:t>
                </w:r>
                <w:r w:rsidDel="00000000" w:rsidR="00000000" w:rsidRPr="00000000">
                  <w:rPr>
                    <w:rtl w:val="0"/>
                  </w:rPr>
                </w:r>
              </w:p>
              <w:p w:rsidR="00000000" w:rsidDel="00000000" w:rsidP="00000000" w:rsidRDefault="00000000" w:rsidRPr="00000000" w14:paraId="00000BF3">
                <w:pPr>
                  <w:numPr>
                    <w:ilvl w:val="2"/>
                    <w:numId w:val="35"/>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BF4">
                <w:pPr>
                  <w:numPr>
                    <w:ilvl w:val="2"/>
                    <w:numId w:val="35"/>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BF5">
                <w:pPr>
                  <w:numPr>
                    <w:ilvl w:val="2"/>
                    <w:numId w:val="35"/>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Diferença entre patente e propriedade intelectual.</w:t>
                </w:r>
                <w:r w:rsidDel="00000000" w:rsidR="00000000" w:rsidRPr="00000000">
                  <w:rPr>
                    <w:rtl w:val="0"/>
                  </w:rPr>
                </w:r>
              </w:p>
              <w:p w:rsidR="00000000" w:rsidDel="00000000" w:rsidP="00000000" w:rsidRDefault="00000000" w:rsidRPr="00000000" w14:paraId="00000BF6">
                <w:pPr>
                  <w:numPr>
                    <w:ilvl w:val="0"/>
                    <w:numId w:val="35"/>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Comercialização</w:t>
                </w:r>
                <w:r w:rsidDel="00000000" w:rsidR="00000000" w:rsidRPr="00000000">
                  <w:rPr>
                    <w:rtl w:val="0"/>
                  </w:rPr>
                </w:r>
              </w:p>
              <w:p w:rsidR="00000000" w:rsidDel="00000000" w:rsidP="00000000" w:rsidRDefault="00000000" w:rsidRPr="00000000" w14:paraId="00000BF7">
                <w:pPr>
                  <w:numPr>
                    <w:ilvl w:val="1"/>
                    <w:numId w:val="35"/>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Marketing no E-commerce</w:t>
                </w:r>
                <w:r w:rsidDel="00000000" w:rsidR="00000000" w:rsidRPr="00000000">
                  <w:rPr>
                    <w:rtl w:val="0"/>
                  </w:rPr>
                </w:r>
              </w:p>
              <w:p w:rsidR="00000000" w:rsidDel="00000000" w:rsidP="00000000" w:rsidRDefault="00000000" w:rsidRPr="00000000" w14:paraId="00000BF8">
                <w:pPr>
                  <w:numPr>
                    <w:ilvl w:val="1"/>
                    <w:numId w:val="35"/>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Neuromarketing</w:t>
                </w:r>
                <w:r w:rsidDel="00000000" w:rsidR="00000000" w:rsidRPr="00000000">
                  <w:rPr>
                    <w:rtl w:val="0"/>
                  </w:rPr>
                </w:r>
              </w:p>
              <w:p w:rsidR="00000000" w:rsidDel="00000000" w:rsidP="00000000" w:rsidRDefault="00000000" w:rsidRPr="00000000" w14:paraId="00000BF9">
                <w:pPr>
                  <w:numPr>
                    <w:ilvl w:val="1"/>
                    <w:numId w:val="35"/>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Marketing on-line</w:t>
                </w:r>
                <w:r w:rsidDel="00000000" w:rsidR="00000000" w:rsidRPr="00000000">
                  <w:rPr>
                    <w:rtl w:val="0"/>
                  </w:rPr>
                </w:r>
              </w:p>
              <w:p w:rsidR="00000000" w:rsidDel="00000000" w:rsidP="00000000" w:rsidRDefault="00000000" w:rsidRPr="00000000" w14:paraId="00000BFA">
                <w:pPr>
                  <w:numPr>
                    <w:ilvl w:val="1"/>
                    <w:numId w:val="35"/>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Inbound marketing</w:t>
                </w:r>
                <w:r w:rsidDel="00000000" w:rsidR="00000000" w:rsidRPr="00000000">
                  <w:rPr>
                    <w:rtl w:val="0"/>
                  </w:rPr>
                </w:r>
              </w:p>
              <w:p w:rsidR="00000000" w:rsidDel="00000000" w:rsidP="00000000" w:rsidRDefault="00000000" w:rsidRPr="00000000" w14:paraId="00000BFB">
                <w:pPr>
                  <w:numPr>
                    <w:ilvl w:val="1"/>
                    <w:numId w:val="35"/>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Marketing de mídias sociais</w:t>
                </w:r>
                <w:r w:rsidDel="00000000" w:rsidR="00000000" w:rsidRPr="00000000">
                  <w:rPr>
                    <w:rtl w:val="0"/>
                  </w:rPr>
                </w:r>
              </w:p>
              <w:p w:rsidR="00000000" w:rsidDel="00000000" w:rsidP="00000000" w:rsidRDefault="00000000" w:rsidRPr="00000000" w14:paraId="00000BFC">
                <w:pPr>
                  <w:numPr>
                    <w:ilvl w:val="2"/>
                    <w:numId w:val="35"/>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Métricas de marketing em mídias sociais</w:t>
                </w:r>
                <w:r w:rsidDel="00000000" w:rsidR="00000000" w:rsidRPr="00000000">
                  <w:rPr>
                    <w:rtl w:val="0"/>
                  </w:rPr>
                </w:r>
              </w:p>
              <w:p w:rsidR="00000000" w:rsidDel="00000000" w:rsidP="00000000" w:rsidRDefault="00000000" w:rsidRPr="00000000" w14:paraId="00000BFD">
                <w:pPr>
                  <w:numPr>
                    <w:ilvl w:val="2"/>
                    <w:numId w:val="35"/>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Google Adwords</w:t>
                </w:r>
                <w:r w:rsidDel="00000000" w:rsidR="00000000" w:rsidRPr="00000000">
                  <w:rPr>
                    <w:rtl w:val="0"/>
                  </w:rPr>
                </w:r>
              </w:p>
              <w:p w:rsidR="00000000" w:rsidDel="00000000" w:rsidP="00000000" w:rsidRDefault="00000000" w:rsidRPr="00000000" w14:paraId="00000BFE">
                <w:pPr>
                  <w:numPr>
                    <w:ilvl w:val="1"/>
                    <w:numId w:val="35"/>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Marketing de Guerrilha</w:t>
                </w:r>
                <w:r w:rsidDel="00000000" w:rsidR="00000000" w:rsidRPr="00000000">
                  <w:rPr>
                    <w:rtl w:val="0"/>
                  </w:rPr>
                </w:r>
              </w:p>
              <w:p w:rsidR="00000000" w:rsidDel="00000000" w:rsidP="00000000" w:rsidRDefault="00000000" w:rsidRPr="00000000" w14:paraId="00000BFF">
                <w:pPr>
                  <w:numPr>
                    <w:ilvl w:val="0"/>
                    <w:numId w:val="35"/>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Sistemas de inteligência em marketing</w:t>
                </w:r>
                <w:r w:rsidDel="00000000" w:rsidR="00000000" w:rsidRPr="00000000">
                  <w:rPr>
                    <w:rtl w:val="0"/>
                  </w:rPr>
                </w:r>
              </w:p>
              <w:p w:rsidR="00000000" w:rsidDel="00000000" w:rsidP="00000000" w:rsidRDefault="00000000" w:rsidRPr="00000000" w14:paraId="00000C00">
                <w:pPr>
                  <w:numPr>
                    <w:ilvl w:val="1"/>
                    <w:numId w:val="35"/>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C01">
                <w:pPr>
                  <w:numPr>
                    <w:ilvl w:val="1"/>
                    <w:numId w:val="35"/>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C02">
                <w:pPr>
                  <w:numPr>
                    <w:ilvl w:val="2"/>
                    <w:numId w:val="35"/>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E-mail marketing</w:t>
                </w:r>
                <w:r w:rsidDel="00000000" w:rsidR="00000000" w:rsidRPr="00000000">
                  <w:rPr>
                    <w:rtl w:val="0"/>
                  </w:rPr>
                </w:r>
              </w:p>
              <w:p w:rsidR="00000000" w:rsidDel="00000000" w:rsidP="00000000" w:rsidRDefault="00000000" w:rsidRPr="00000000" w14:paraId="00000C03">
                <w:pPr>
                  <w:numPr>
                    <w:ilvl w:val="2"/>
                    <w:numId w:val="35"/>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Inteligência Artificial</w:t>
                </w:r>
                <w:r w:rsidDel="00000000" w:rsidR="00000000" w:rsidRPr="00000000">
                  <w:rPr>
                    <w:rtl w:val="0"/>
                  </w:rPr>
                </w:r>
              </w:p>
              <w:p w:rsidR="00000000" w:rsidDel="00000000" w:rsidP="00000000" w:rsidRDefault="00000000" w:rsidRPr="00000000" w14:paraId="00000C04">
                <w:pPr>
                  <w:numPr>
                    <w:ilvl w:val="0"/>
                    <w:numId w:val="35"/>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Sistemas de Informações de Marketing</w:t>
                </w:r>
                <w:r w:rsidDel="00000000" w:rsidR="00000000" w:rsidRPr="00000000">
                  <w:rPr>
                    <w:rtl w:val="0"/>
                  </w:rPr>
                </w:r>
              </w:p>
              <w:p w:rsidR="00000000" w:rsidDel="00000000" w:rsidP="00000000" w:rsidRDefault="00000000" w:rsidRPr="00000000" w14:paraId="00000C05">
                <w:pPr>
                  <w:numPr>
                    <w:ilvl w:val="1"/>
                    <w:numId w:val="35"/>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Data mining</w:t>
                </w:r>
                <w:r w:rsidDel="00000000" w:rsidR="00000000" w:rsidRPr="00000000">
                  <w:rPr>
                    <w:rtl w:val="0"/>
                  </w:rPr>
                </w:r>
              </w:p>
              <w:p w:rsidR="00000000" w:rsidDel="00000000" w:rsidP="00000000" w:rsidRDefault="00000000" w:rsidRPr="00000000" w14:paraId="00000C06">
                <w:pPr>
                  <w:numPr>
                    <w:ilvl w:val="1"/>
                    <w:numId w:val="35"/>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Data base</w:t>
                </w:r>
                <w:r w:rsidDel="00000000" w:rsidR="00000000" w:rsidRPr="00000000">
                  <w:rPr>
                    <w:rtl w:val="0"/>
                  </w:rPr>
                </w:r>
              </w:p>
              <w:p w:rsidR="00000000" w:rsidDel="00000000" w:rsidP="00000000" w:rsidRDefault="00000000" w:rsidRPr="00000000" w14:paraId="00000C07">
                <w:pPr>
                  <w:numPr>
                    <w:ilvl w:val="1"/>
                    <w:numId w:val="35"/>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Pesquisa de Marketing</w:t>
                </w:r>
                <w:r w:rsidDel="00000000" w:rsidR="00000000" w:rsidRPr="00000000">
                  <w:rPr>
                    <w:rtl w:val="0"/>
                  </w:rPr>
                </w:r>
              </w:p>
              <w:p w:rsidR="00000000" w:rsidDel="00000000" w:rsidP="00000000" w:rsidRDefault="00000000" w:rsidRPr="00000000" w14:paraId="00000C08">
                <w:pPr>
                  <w:numPr>
                    <w:ilvl w:val="0"/>
                    <w:numId w:val="35"/>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Consumidor</w:t>
                </w:r>
                <w:r w:rsidDel="00000000" w:rsidR="00000000" w:rsidRPr="00000000">
                  <w:rPr>
                    <w:rtl w:val="0"/>
                  </w:rPr>
                </w:r>
              </w:p>
              <w:p w:rsidR="00000000" w:rsidDel="00000000" w:rsidP="00000000" w:rsidRDefault="00000000" w:rsidRPr="00000000" w14:paraId="00000C09">
                <w:pPr>
                  <w:numPr>
                    <w:ilvl w:val="1"/>
                    <w:numId w:val="35"/>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Comportamento do Consumidor</w:t>
                </w:r>
                <w:r w:rsidDel="00000000" w:rsidR="00000000" w:rsidRPr="00000000">
                  <w:rPr>
                    <w:rtl w:val="0"/>
                  </w:rPr>
                </w:r>
              </w:p>
              <w:p w:rsidR="00000000" w:rsidDel="00000000" w:rsidP="00000000" w:rsidRDefault="00000000" w:rsidRPr="00000000" w14:paraId="00000C0A">
                <w:pPr>
                  <w:numPr>
                    <w:ilvl w:val="1"/>
                    <w:numId w:val="35"/>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Processo de decisão de compra</w:t>
                </w:r>
                <w:r w:rsidDel="00000000" w:rsidR="00000000" w:rsidRPr="00000000">
                  <w:rPr>
                    <w:rtl w:val="0"/>
                  </w:rPr>
                </w:r>
              </w:p>
              <w:p w:rsidR="00000000" w:rsidDel="00000000" w:rsidP="00000000" w:rsidRDefault="00000000" w:rsidRPr="00000000" w14:paraId="00000C0B">
                <w:pPr>
                  <w:numPr>
                    <w:ilvl w:val="1"/>
                    <w:numId w:val="35"/>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Fidelização do cliente.</w:t>
                </w:r>
                <w:r w:rsidDel="00000000" w:rsidR="00000000" w:rsidRPr="00000000">
                  <w:rPr>
                    <w:rtl w:val="0"/>
                  </w:rPr>
                </w:r>
              </w:p>
              <w:p w:rsidR="00000000" w:rsidDel="00000000" w:rsidP="00000000" w:rsidRDefault="00000000" w:rsidRPr="00000000" w14:paraId="00000C0C">
                <w:pPr>
                  <w:numPr>
                    <w:ilvl w:val="1"/>
                    <w:numId w:val="35"/>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Qualidade no atendimento ao cliente</w:t>
                </w:r>
                <w:r w:rsidDel="00000000" w:rsidR="00000000" w:rsidRPr="00000000">
                  <w:rPr>
                    <w:rtl w:val="0"/>
                  </w:rPr>
                </w:r>
              </w:p>
              <w:p w:rsidR="00000000" w:rsidDel="00000000" w:rsidP="00000000" w:rsidRDefault="00000000" w:rsidRPr="00000000" w14:paraId="00000C0D">
                <w:pPr>
                  <w:numPr>
                    <w:ilvl w:val="0"/>
                    <w:numId w:val="35"/>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Posicionamento no mercado</w:t>
                </w:r>
                <w:r w:rsidDel="00000000" w:rsidR="00000000" w:rsidRPr="00000000">
                  <w:rPr>
                    <w:rtl w:val="0"/>
                  </w:rPr>
                </w:r>
              </w:p>
              <w:p w:rsidR="00000000" w:rsidDel="00000000" w:rsidP="00000000" w:rsidRDefault="00000000" w:rsidRPr="00000000" w14:paraId="00000C0E">
                <w:pPr>
                  <w:numPr>
                    <w:ilvl w:val="1"/>
                    <w:numId w:val="35"/>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Imagem</w:t>
                </w:r>
                <w:r w:rsidDel="00000000" w:rsidR="00000000" w:rsidRPr="00000000">
                  <w:rPr>
                    <w:rtl w:val="0"/>
                  </w:rPr>
                </w:r>
              </w:p>
              <w:p w:rsidR="00000000" w:rsidDel="00000000" w:rsidP="00000000" w:rsidRDefault="00000000" w:rsidRPr="00000000" w14:paraId="00000C0F">
                <w:pPr>
                  <w:numPr>
                    <w:ilvl w:val="1"/>
                    <w:numId w:val="35"/>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Marca</w:t>
                </w:r>
                <w:r w:rsidDel="00000000" w:rsidR="00000000" w:rsidRPr="00000000">
                  <w:rPr>
                    <w:rtl w:val="0"/>
                  </w:rPr>
                </w:r>
              </w:p>
              <w:p w:rsidR="00000000" w:rsidDel="00000000" w:rsidP="00000000" w:rsidRDefault="00000000" w:rsidRPr="00000000" w14:paraId="00000C10">
                <w:pPr>
                  <w:numPr>
                    <w:ilvl w:val="1"/>
                    <w:numId w:val="35"/>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Brand equity</w:t>
                </w:r>
                <w:r w:rsidDel="00000000" w:rsidR="00000000" w:rsidRPr="00000000">
                  <w:rPr>
                    <w:rtl w:val="0"/>
                  </w:rPr>
                </w:r>
              </w:p>
              <w:p w:rsidR="00000000" w:rsidDel="00000000" w:rsidP="00000000" w:rsidRDefault="00000000" w:rsidRPr="00000000" w14:paraId="00000C11">
                <w:pPr>
                  <w:numPr>
                    <w:ilvl w:val="0"/>
                    <w:numId w:val="35"/>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Plano de marketing</w:t>
                </w:r>
                <w:r w:rsidDel="00000000" w:rsidR="00000000" w:rsidRPr="00000000">
                  <w:rPr>
                    <w:rtl w:val="0"/>
                  </w:rPr>
                </w:r>
              </w:p>
              <w:p w:rsidR="00000000" w:rsidDel="00000000" w:rsidP="00000000" w:rsidRDefault="00000000" w:rsidRPr="00000000" w14:paraId="00000C12">
                <w:pPr>
                  <w:numPr>
                    <w:ilvl w:val="1"/>
                    <w:numId w:val="35"/>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C13">
                <w:pPr>
                  <w:numPr>
                    <w:ilvl w:val="1"/>
                    <w:numId w:val="35"/>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Necessidades e tendências</w:t>
                </w:r>
                <w:r w:rsidDel="00000000" w:rsidR="00000000" w:rsidRPr="00000000">
                  <w:rPr>
                    <w:rtl w:val="0"/>
                  </w:rPr>
                </w:r>
              </w:p>
              <w:p w:rsidR="00000000" w:rsidDel="00000000" w:rsidP="00000000" w:rsidRDefault="00000000" w:rsidRPr="00000000" w14:paraId="00000C14">
                <w:pPr>
                  <w:numPr>
                    <w:ilvl w:val="1"/>
                    <w:numId w:val="35"/>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Identificação de ambientes: Demográfico, Econômico e Sócio-Cultural</w:t>
                </w:r>
                <w:r w:rsidDel="00000000" w:rsidR="00000000" w:rsidRPr="00000000">
                  <w:rPr>
                    <w:rtl w:val="0"/>
                  </w:rPr>
                </w:r>
              </w:p>
              <w:p w:rsidR="00000000" w:rsidDel="00000000" w:rsidP="00000000" w:rsidRDefault="00000000" w:rsidRPr="00000000" w14:paraId="00000C15">
                <w:pPr>
                  <w:numPr>
                    <w:ilvl w:val="1"/>
                    <w:numId w:val="35"/>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Elaboração - Etapas</w:t>
                </w:r>
                <w:r w:rsidDel="00000000" w:rsidR="00000000" w:rsidRPr="00000000">
                  <w:rPr>
                    <w:rtl w:val="0"/>
                  </w:rPr>
                </w:r>
              </w:p>
              <w:p w:rsidR="00000000" w:rsidDel="00000000" w:rsidP="00000000" w:rsidRDefault="00000000" w:rsidRPr="00000000" w14:paraId="00000C16">
                <w:pPr>
                  <w:numPr>
                    <w:ilvl w:val="1"/>
                    <w:numId w:val="35"/>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Aplicação</w:t>
                </w:r>
                <w:r w:rsidDel="00000000" w:rsidR="00000000" w:rsidRPr="00000000">
                  <w:rPr>
                    <w:rtl w:val="0"/>
                  </w:rPr>
                </w:r>
              </w:p>
              <w:p w:rsidR="00000000" w:rsidDel="00000000" w:rsidP="00000000" w:rsidRDefault="00000000" w:rsidRPr="00000000" w14:paraId="00000C17">
                <w:pPr>
                  <w:numPr>
                    <w:ilvl w:val="0"/>
                    <w:numId w:val="35"/>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Segmentação de Mercado</w:t>
                </w:r>
                <w:r w:rsidDel="00000000" w:rsidR="00000000" w:rsidRPr="00000000">
                  <w:rPr>
                    <w:rtl w:val="0"/>
                  </w:rPr>
                </w:r>
              </w:p>
              <w:p w:rsidR="00000000" w:rsidDel="00000000" w:rsidP="00000000" w:rsidRDefault="00000000" w:rsidRPr="00000000" w14:paraId="00000C18">
                <w:pPr>
                  <w:numPr>
                    <w:ilvl w:val="1"/>
                    <w:numId w:val="35"/>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C19">
                <w:pPr>
                  <w:numPr>
                    <w:ilvl w:val="1"/>
                    <w:numId w:val="35"/>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Técnicas para Segmentação de Mercado</w:t>
                </w:r>
                <w:r w:rsidDel="00000000" w:rsidR="00000000" w:rsidRPr="00000000">
                  <w:rPr>
                    <w:rtl w:val="0"/>
                  </w:rPr>
                </w:r>
              </w:p>
              <w:p w:rsidR="00000000" w:rsidDel="00000000" w:rsidP="00000000" w:rsidRDefault="00000000" w:rsidRPr="00000000" w14:paraId="00000C1A">
                <w:pPr>
                  <w:numPr>
                    <w:ilvl w:val="0"/>
                    <w:numId w:val="35"/>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Os 4Ps de Marketing</w:t>
                </w:r>
                <w:r w:rsidDel="00000000" w:rsidR="00000000" w:rsidRPr="00000000">
                  <w:rPr>
                    <w:rtl w:val="0"/>
                  </w:rPr>
                </w:r>
              </w:p>
              <w:p w:rsidR="00000000" w:rsidDel="00000000" w:rsidP="00000000" w:rsidRDefault="00000000" w:rsidRPr="00000000" w14:paraId="00000C1B">
                <w:pPr>
                  <w:numPr>
                    <w:ilvl w:val="1"/>
                    <w:numId w:val="35"/>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Produto: classificação, ciclo de vida, embalagem e marca</w:t>
                </w:r>
                <w:r w:rsidDel="00000000" w:rsidR="00000000" w:rsidRPr="00000000">
                  <w:rPr>
                    <w:rtl w:val="0"/>
                  </w:rPr>
                </w:r>
              </w:p>
              <w:p w:rsidR="00000000" w:rsidDel="00000000" w:rsidP="00000000" w:rsidRDefault="00000000" w:rsidRPr="00000000" w14:paraId="00000C1C">
                <w:pPr>
                  <w:numPr>
                    <w:ilvl w:val="1"/>
                    <w:numId w:val="35"/>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Preço: métodos e estratégias de adequação de preço</w:t>
                </w:r>
                <w:r w:rsidDel="00000000" w:rsidR="00000000" w:rsidRPr="00000000">
                  <w:rPr>
                    <w:rtl w:val="0"/>
                  </w:rPr>
                </w:r>
              </w:p>
              <w:p w:rsidR="00000000" w:rsidDel="00000000" w:rsidP="00000000" w:rsidRDefault="00000000" w:rsidRPr="00000000" w14:paraId="00000C1D">
                <w:pPr>
                  <w:numPr>
                    <w:ilvl w:val="1"/>
                    <w:numId w:val="35"/>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Promoção: propaganda, técnicas de promoção de vendas e relações públicas, estratégias de mensagem </w:t>
                </w:r>
                <w:r w:rsidDel="00000000" w:rsidR="00000000" w:rsidRPr="00000000">
                  <w:rPr>
                    <w:rtl w:val="0"/>
                  </w:rPr>
                </w:r>
              </w:p>
              <w:p w:rsidR="00000000" w:rsidDel="00000000" w:rsidP="00000000" w:rsidRDefault="00000000" w:rsidRPr="00000000" w14:paraId="00000C1E">
                <w:pPr>
                  <w:numPr>
                    <w:ilvl w:val="1"/>
                    <w:numId w:val="35"/>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Praça: canais de distribuição e uso de intermediários, pesquisa mercadológica</w:t>
                </w:r>
                <w:r w:rsidDel="00000000" w:rsidR="00000000" w:rsidRPr="00000000">
                  <w:rPr>
                    <w:rtl w:val="0"/>
                  </w:rPr>
                </w:r>
              </w:p>
              <w:p w:rsidR="00000000" w:rsidDel="00000000" w:rsidP="00000000" w:rsidRDefault="00000000" w:rsidRPr="00000000" w14:paraId="00000C1F">
                <w:pPr>
                  <w:numPr>
                    <w:ilvl w:val="0"/>
                    <w:numId w:val="35"/>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Introdução ao marketing</w:t>
                </w:r>
                <w:r w:rsidDel="00000000" w:rsidR="00000000" w:rsidRPr="00000000">
                  <w:rPr>
                    <w:rtl w:val="0"/>
                  </w:rPr>
                </w:r>
              </w:p>
              <w:p w:rsidR="00000000" w:rsidDel="00000000" w:rsidP="00000000" w:rsidRDefault="00000000" w:rsidRPr="00000000" w14:paraId="00000C20">
                <w:pPr>
                  <w:numPr>
                    <w:ilvl w:val="1"/>
                    <w:numId w:val="35"/>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Evolução</w:t>
                </w:r>
                <w:r w:rsidDel="00000000" w:rsidR="00000000" w:rsidRPr="00000000">
                  <w:rPr>
                    <w:rtl w:val="0"/>
                  </w:rPr>
                </w:r>
              </w:p>
              <w:p w:rsidR="00000000" w:rsidDel="00000000" w:rsidP="00000000" w:rsidRDefault="00000000" w:rsidRPr="00000000" w14:paraId="00000C21">
                <w:pPr>
                  <w:numPr>
                    <w:ilvl w:val="1"/>
                    <w:numId w:val="35"/>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C22">
                <w:pPr>
                  <w:numPr>
                    <w:ilvl w:val="1"/>
                    <w:numId w:val="35"/>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Aplicação</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C23">
                <w:pPr>
                  <w:spacing w:line="276" w:lineRule="auto"/>
                  <w:rPr>
                    <w:sz w:val="24"/>
                    <w:szCs w:val="24"/>
                  </w:rPr>
                </w:pPr>
                <w:r w:rsidDel="00000000" w:rsidR="00000000" w:rsidRPr="00000000">
                  <w:rPr>
                    <w:b w:val="1"/>
                    <w:sz w:val="24"/>
                    <w:szCs w:val="24"/>
                    <w:rtl w:val="0"/>
                  </w:rPr>
                  <w:t xml:space="preserve">1.1 Realizar rotinas administrativas no processo de Marketing e Vendas</w:t>
                </w:r>
                <w:r w:rsidDel="00000000" w:rsidR="00000000" w:rsidRPr="00000000">
                  <w:rPr>
                    <w:rtl w:val="0"/>
                  </w:rPr>
                </w:r>
              </w:p>
            </w:tc>
            <w:tc>
              <w:tcPr>
                <w:shd w:fill="auto" w:val="clear"/>
                <w:vAlign w:val="center"/>
              </w:tcPr>
              <w:p w:rsidR="00000000" w:rsidDel="00000000" w:rsidP="00000000" w:rsidRDefault="00000000" w:rsidRPr="00000000" w14:paraId="00000C24">
                <w:pPr>
                  <w:spacing w:line="276" w:lineRule="auto"/>
                  <w:rPr>
                    <w:sz w:val="24"/>
                    <w:szCs w:val="24"/>
                  </w:rPr>
                </w:pPr>
                <w:r w:rsidDel="00000000" w:rsidR="00000000" w:rsidRPr="00000000">
                  <w:rPr>
                    <w:sz w:val="24"/>
                    <w:szCs w:val="24"/>
                    <w:rtl w:val="0"/>
                  </w:rPr>
                  <w:t xml:space="preserve">1.1.1 Considerando procedimentos internos  e plano de marketing da empresa</w:t>
                </w:r>
              </w:p>
            </w:tc>
            <w:tc>
              <w:tcPr>
                <w:shd w:fill="auto" w:val="clear"/>
                <w:vAlign w:val="center"/>
              </w:tcPr>
              <w:p w:rsidR="00000000" w:rsidDel="00000000" w:rsidP="00000000" w:rsidRDefault="00000000" w:rsidRPr="00000000" w14:paraId="00000C25">
                <w:pPr>
                  <w:numPr>
                    <w:ilvl w:val="0"/>
                    <w:numId w:val="45"/>
                  </w:numPr>
                  <w:spacing w:line="276" w:lineRule="auto"/>
                  <w:ind w:left="720" w:hanging="360"/>
                  <w:rPr>
                    <w:sz w:val="24"/>
                    <w:szCs w:val="24"/>
                  </w:rPr>
                </w:pPr>
                <w:r w:rsidDel="00000000" w:rsidR="00000000" w:rsidRPr="00000000">
                  <w:rPr>
                    <w:sz w:val="24"/>
                    <w:szCs w:val="24"/>
                    <w:rtl w:val="0"/>
                  </w:rPr>
                  <w:t xml:space="preserve">Identificar no plano de marketing as estratégias de negócios correlacionadas com os procedimentos internos da empresa para implementações de apoio mercadológico</w:t>
                </w:r>
              </w:p>
              <w:p w:rsidR="00000000" w:rsidDel="00000000" w:rsidP="00000000" w:rsidRDefault="00000000" w:rsidRPr="00000000" w14:paraId="00000C26">
                <w:pPr>
                  <w:numPr>
                    <w:ilvl w:val="0"/>
                    <w:numId w:val="45"/>
                  </w:numPr>
                  <w:spacing w:line="276" w:lineRule="auto"/>
                  <w:ind w:left="720" w:hanging="360"/>
                  <w:rPr>
                    <w:sz w:val="24"/>
                    <w:szCs w:val="24"/>
                  </w:rPr>
                </w:pPr>
                <w:r w:rsidDel="00000000" w:rsidR="00000000" w:rsidRPr="00000000">
                  <w:rPr>
                    <w:sz w:val="24"/>
                    <w:szCs w:val="24"/>
                    <w:rtl w:val="0"/>
                  </w:rPr>
                  <w:t xml:space="preserve">Aplicar técnicas de comercialização de produtos ou serviços, conforme procedimento interno, para operacionalização do plano de marketing</w:t>
                </w:r>
              </w:p>
              <w:p w:rsidR="00000000" w:rsidDel="00000000" w:rsidP="00000000" w:rsidRDefault="00000000" w:rsidRPr="00000000" w14:paraId="00000C27">
                <w:pPr>
                  <w:numPr>
                    <w:ilvl w:val="0"/>
                    <w:numId w:val="45"/>
                  </w:numPr>
                  <w:spacing w:line="276" w:lineRule="auto"/>
                  <w:ind w:left="720" w:hanging="360"/>
                  <w:rPr>
                    <w:sz w:val="24"/>
                    <w:szCs w:val="24"/>
                  </w:rPr>
                </w:pPr>
                <w:r w:rsidDel="00000000" w:rsidR="00000000" w:rsidRPr="00000000">
                  <w:rPr>
                    <w:sz w:val="24"/>
                    <w:szCs w:val="24"/>
                    <w:rtl w:val="0"/>
                  </w:rPr>
                  <w:t xml:space="preserve">Aplicar estratégias de atendimento ao cliente para comercialização de produtos ou serviços com base nas ferramentas convencionais e digitais de comunicação, para operacionalização do plano de marketing</w:t>
                </w:r>
              </w:p>
            </w:tc>
            <w:tc>
              <w:tcPr>
                <w:vMerge w:val="continue"/>
                <w:shd w:fill="auto" w:val="clear"/>
                <w:vAlign w:val="center"/>
              </w:tcPr>
              <w:p w:rsidR="00000000" w:rsidDel="00000000" w:rsidP="00000000" w:rsidRDefault="00000000" w:rsidRPr="00000000" w14:paraId="00000C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C2A">
                <w:pPr>
                  <w:spacing w:line="276" w:lineRule="auto"/>
                  <w:rPr>
                    <w:sz w:val="24"/>
                    <w:szCs w:val="24"/>
                  </w:rPr>
                </w:pPr>
                <w:r w:rsidDel="00000000" w:rsidR="00000000" w:rsidRPr="00000000">
                  <w:rPr>
                    <w:sz w:val="24"/>
                    <w:szCs w:val="24"/>
                    <w:rtl w:val="0"/>
                  </w:rPr>
                  <w:t xml:space="preserve">1.1.2 Considerando as normas do sistema de gestão integrado</w:t>
                </w:r>
              </w:p>
            </w:tc>
            <w:tc>
              <w:tcPr>
                <w:shd w:fill="auto" w:val="clear"/>
                <w:vAlign w:val="center"/>
              </w:tcPr>
              <w:p w:rsidR="00000000" w:rsidDel="00000000" w:rsidP="00000000" w:rsidRDefault="00000000" w:rsidRPr="00000000" w14:paraId="00000C2B">
                <w:pPr>
                  <w:numPr>
                    <w:ilvl w:val="0"/>
                    <w:numId w:val="45"/>
                  </w:numPr>
                  <w:spacing w:line="276" w:lineRule="auto"/>
                  <w:ind w:left="720" w:hanging="360"/>
                  <w:rPr>
                    <w:sz w:val="24"/>
                    <w:szCs w:val="24"/>
                  </w:rPr>
                </w:pPr>
                <w:r w:rsidDel="00000000" w:rsidR="00000000" w:rsidRPr="00000000">
                  <w:rPr>
                    <w:sz w:val="24"/>
                    <w:szCs w:val="24"/>
                    <w:rtl w:val="0"/>
                  </w:rPr>
                  <w:t xml:space="preserve">Aplicar técnica de pesquisa para identificação da satisfação do cliente, conforme procedimentos do sistema de gestão integrado</w:t>
                </w:r>
              </w:p>
              <w:p w:rsidR="00000000" w:rsidDel="00000000" w:rsidP="00000000" w:rsidRDefault="00000000" w:rsidRPr="00000000" w14:paraId="00000C2C">
                <w:pPr>
                  <w:numPr>
                    <w:ilvl w:val="0"/>
                    <w:numId w:val="45"/>
                  </w:numPr>
                  <w:spacing w:line="276" w:lineRule="auto"/>
                  <w:ind w:left="720" w:hanging="360"/>
                  <w:rPr>
                    <w:sz w:val="24"/>
                    <w:szCs w:val="24"/>
                  </w:rPr>
                </w:pPr>
                <w:r w:rsidDel="00000000" w:rsidR="00000000" w:rsidRPr="00000000">
                  <w:rPr>
                    <w:sz w:val="24"/>
                    <w:szCs w:val="24"/>
                    <w:rtl w:val="0"/>
                  </w:rPr>
                  <w:t xml:space="preserve">Aplicar técnicas de atendimento na identificação das necessidades do cliente para emissão do pedido de venda</w:t>
                </w:r>
              </w:p>
              <w:p w:rsidR="00000000" w:rsidDel="00000000" w:rsidP="00000000" w:rsidRDefault="00000000" w:rsidRPr="00000000" w14:paraId="00000C2D">
                <w:pPr>
                  <w:numPr>
                    <w:ilvl w:val="0"/>
                    <w:numId w:val="45"/>
                  </w:numPr>
                  <w:spacing w:line="276" w:lineRule="auto"/>
                  <w:ind w:left="720" w:hanging="360"/>
                  <w:rPr>
                    <w:sz w:val="24"/>
                    <w:szCs w:val="24"/>
                  </w:rPr>
                </w:pPr>
                <w:r w:rsidDel="00000000" w:rsidR="00000000" w:rsidRPr="00000000">
                  <w:rPr>
                    <w:sz w:val="24"/>
                    <w:szCs w:val="24"/>
                    <w:rtl w:val="0"/>
                  </w:rPr>
                  <w:t xml:space="preserve">Identificar no procedimento interno a sistemática adotada para controle da propriedade do cliente durante o desenvolvimento de um produto e ou serviço</w:t>
                </w:r>
              </w:p>
            </w:tc>
            <w:tc>
              <w:tcPr>
                <w:vMerge w:val="continue"/>
                <w:shd w:fill="auto" w:val="clear"/>
                <w:vAlign w:val="center"/>
              </w:tcPr>
              <w:p w:rsidR="00000000" w:rsidDel="00000000" w:rsidP="00000000" w:rsidRDefault="00000000" w:rsidRPr="00000000" w14:paraId="00000C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C30">
                <w:pPr>
                  <w:spacing w:line="276" w:lineRule="auto"/>
                  <w:rPr>
                    <w:sz w:val="24"/>
                    <w:szCs w:val="24"/>
                  </w:rPr>
                </w:pPr>
                <w:r w:rsidDel="00000000" w:rsidR="00000000" w:rsidRPr="00000000">
                  <w:rPr>
                    <w:sz w:val="24"/>
                    <w:szCs w:val="24"/>
                    <w:rtl w:val="0"/>
                  </w:rPr>
                  <w:t xml:space="preserve">1.1.3 Considerando a legislação relacionada à defesa do consumidor, ao marketing, segurança e proteção de dados e demais legislações aplicáveis</w:t>
                </w:r>
              </w:p>
            </w:tc>
            <w:tc>
              <w:tcPr>
                <w:shd w:fill="auto" w:val="clear"/>
                <w:vAlign w:val="center"/>
              </w:tcPr>
              <w:p w:rsidR="00000000" w:rsidDel="00000000" w:rsidP="00000000" w:rsidRDefault="00000000" w:rsidRPr="00000000" w14:paraId="00000C31">
                <w:pPr>
                  <w:numPr>
                    <w:ilvl w:val="0"/>
                    <w:numId w:val="45"/>
                  </w:numPr>
                  <w:spacing w:line="276" w:lineRule="auto"/>
                  <w:ind w:left="720" w:hanging="360"/>
                  <w:rPr>
                    <w:sz w:val="24"/>
                    <w:szCs w:val="24"/>
                  </w:rPr>
                </w:pPr>
                <w:r w:rsidDel="00000000" w:rsidR="00000000" w:rsidRPr="00000000">
                  <w:rPr>
                    <w:sz w:val="24"/>
                    <w:szCs w:val="24"/>
                    <w:rtl w:val="0"/>
                  </w:rPr>
                  <w:t xml:space="preserve">Aplicar técnicas para guarda, utilização e proteção de dados de terceiros em posse da empresa para atendimento à legislação vigente.</w:t>
                </w:r>
              </w:p>
              <w:p w:rsidR="00000000" w:rsidDel="00000000" w:rsidP="00000000" w:rsidRDefault="00000000" w:rsidRPr="00000000" w14:paraId="00000C32">
                <w:pPr>
                  <w:numPr>
                    <w:ilvl w:val="0"/>
                    <w:numId w:val="45"/>
                  </w:numPr>
                  <w:spacing w:line="276" w:lineRule="auto"/>
                  <w:ind w:left="720" w:hanging="360"/>
                  <w:rPr>
                    <w:sz w:val="24"/>
                    <w:szCs w:val="24"/>
                  </w:rPr>
                </w:pPr>
                <w:r w:rsidDel="00000000" w:rsidR="00000000" w:rsidRPr="00000000">
                  <w:rPr>
                    <w:sz w:val="24"/>
                    <w:szCs w:val="24"/>
                    <w:rtl w:val="0"/>
                  </w:rPr>
                  <w:t xml:space="preserve">Identificar na legislação e código de defesa do consumidor sistemáticas de resolução de problemas para garantia de atendimento aos direitos do cliente.</w:t>
                </w:r>
              </w:p>
              <w:p w:rsidR="00000000" w:rsidDel="00000000" w:rsidP="00000000" w:rsidRDefault="00000000" w:rsidRPr="00000000" w14:paraId="00000C33">
                <w:pPr>
                  <w:numPr>
                    <w:ilvl w:val="0"/>
                    <w:numId w:val="45"/>
                  </w:numPr>
                  <w:spacing w:line="276" w:lineRule="auto"/>
                  <w:ind w:left="720" w:hanging="360"/>
                  <w:rPr>
                    <w:sz w:val="24"/>
                    <w:szCs w:val="24"/>
                  </w:rPr>
                </w:pPr>
                <w:r w:rsidDel="00000000" w:rsidR="00000000" w:rsidRPr="00000000">
                  <w:rPr>
                    <w:sz w:val="24"/>
                    <w:szCs w:val="24"/>
                    <w:rtl w:val="0"/>
                  </w:rPr>
                  <w:t xml:space="preserve">Aplicar legislação relacionada à propriedade intelectual nas ações de marketing para garantia dos direitos da marca</w:t>
                </w:r>
              </w:p>
            </w:tc>
            <w:tc>
              <w:tcPr>
                <w:vMerge w:val="continue"/>
                <w:shd w:fill="auto" w:val="clear"/>
                <w:vAlign w:val="center"/>
              </w:tcPr>
              <w:p w:rsidR="00000000" w:rsidDel="00000000" w:rsidP="00000000" w:rsidRDefault="00000000" w:rsidRPr="00000000" w14:paraId="00000C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bf735a" w:val="clear"/>
                <w:vAlign w:val="center"/>
              </w:tcPr>
              <w:p w:rsidR="00000000" w:rsidDel="00000000" w:rsidP="00000000" w:rsidRDefault="00000000" w:rsidRPr="00000000" w14:paraId="00000C35">
                <w:pPr>
                  <w:spacing w:line="276" w:lineRule="auto"/>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C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C39">
                <w:pPr>
                  <w:numPr>
                    <w:ilvl w:val="0"/>
                    <w:numId w:val="45"/>
                  </w:numPr>
                  <w:spacing w:line="276" w:lineRule="auto"/>
                  <w:ind w:left="720" w:hanging="360"/>
                  <w:rPr>
                    <w:sz w:val="24"/>
                    <w:szCs w:val="24"/>
                  </w:rPr>
                </w:pPr>
                <w:r w:rsidDel="00000000" w:rsidR="00000000" w:rsidRPr="00000000">
                  <w:rPr>
                    <w:sz w:val="24"/>
                    <w:szCs w:val="24"/>
                    <w:rtl w:val="0"/>
                  </w:rPr>
                  <w:t xml:space="preserve">Reconhecer conceitos e ferramentas de marketing e vendas, suas características, finalidades e aplicações nos processos da empresa</w:t>
                </w:r>
              </w:p>
            </w:tc>
            <w:tc>
              <w:tcPr>
                <w:vMerge w:val="continue"/>
                <w:shd w:fill="auto" w:val="clear"/>
                <w:vAlign w:val="center"/>
              </w:tcPr>
              <w:p w:rsidR="00000000" w:rsidDel="00000000" w:rsidP="00000000" w:rsidRDefault="00000000" w:rsidRPr="00000000" w14:paraId="00000C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C3D">
                <w:pPr>
                  <w:spacing w:line="276"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C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C41">
      <w:pPr>
        <w:spacing w:after="160" w:line="276" w:lineRule="auto"/>
        <w:rPr>
          <w:sz w:val="24"/>
          <w:szCs w:val="24"/>
        </w:rPr>
      </w:pPr>
      <w:r w:rsidDel="00000000" w:rsidR="00000000" w:rsidRPr="00000000">
        <w:rPr>
          <w:rtl w:val="0"/>
        </w:rPr>
      </w:r>
    </w:p>
    <w:sdt>
      <w:sdtPr>
        <w:lock w:val="contentLocked"/>
        <w:id w:val="1592192108"/>
        <w:tag w:val="goog_rdk_53"/>
      </w:sdtPr>
      <w:sdtContent>
        <w:tbl>
          <w:tblPr>
            <w:tblStyle w:val="Table72"/>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75"/>
            <w:tblGridChange w:id="0">
              <w:tblGrid>
                <w:gridCol w:w="9075"/>
              </w:tblGrid>
            </w:tblGridChange>
          </w:tblGrid>
          <w:tr>
            <w:trPr>
              <w:cantSplit w:val="0"/>
              <w:trHeight w:val="20" w:hRule="atLeast"/>
              <w:tblHeader w:val="0"/>
            </w:trPr>
            <w:tc>
              <w:tcPr>
                <w:shd w:fill="864834" w:val="clear"/>
                <w:vAlign w:val="center"/>
              </w:tcPr>
              <w:p w:rsidR="00000000" w:rsidDel="00000000" w:rsidP="00000000" w:rsidRDefault="00000000" w:rsidRPr="00000000" w14:paraId="00000C42">
                <w:pPr>
                  <w:spacing w:line="276"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43">
                <w:pPr>
                  <w:numPr>
                    <w:ilvl w:val="0"/>
                    <w:numId w:val="45"/>
                  </w:numPr>
                  <w:spacing w:line="276" w:lineRule="auto"/>
                  <w:ind w:left="720" w:hanging="360"/>
                  <w:rPr>
                    <w:sz w:val="24"/>
                    <w:szCs w:val="24"/>
                  </w:rPr>
                </w:pPr>
                <w:r w:rsidDel="00000000" w:rsidR="00000000" w:rsidRPr="00000000">
                  <w:rPr>
                    <w:sz w:val="24"/>
                    <w:szCs w:val="24"/>
                    <w:rtl w:val="0"/>
                  </w:rPr>
                  <w:t xml:space="preserve">Analisar criticamente novos fatos, ideias e opiniões diferentes, considerando sua validade, viabilidade e aplicabilidade às atividades de sua responsabilidade.</w:t>
                </w:r>
              </w:p>
              <w:p w:rsidR="00000000" w:rsidDel="00000000" w:rsidP="00000000" w:rsidRDefault="00000000" w:rsidRPr="00000000" w14:paraId="00000C44">
                <w:pPr>
                  <w:numPr>
                    <w:ilvl w:val="0"/>
                    <w:numId w:val="45"/>
                  </w:numPr>
                  <w:spacing w:line="276" w:lineRule="auto"/>
                  <w:ind w:left="720" w:hanging="360"/>
                  <w:rPr>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p>
            </w:tc>
          </w:tr>
        </w:tbl>
      </w:sdtContent>
    </w:sdt>
    <w:p w:rsidR="00000000" w:rsidDel="00000000" w:rsidP="00000000" w:rsidRDefault="00000000" w:rsidRPr="00000000" w14:paraId="00000C45">
      <w:pPr>
        <w:spacing w:after="160" w:line="276" w:lineRule="auto"/>
        <w:rPr>
          <w:sz w:val="24"/>
          <w:szCs w:val="24"/>
        </w:rPr>
      </w:pPr>
      <w:r w:rsidDel="00000000" w:rsidR="00000000" w:rsidRPr="00000000">
        <w:rPr>
          <w:rtl w:val="0"/>
        </w:rPr>
      </w:r>
    </w:p>
    <w:sdt>
      <w:sdtPr>
        <w:lock w:val="contentLocked"/>
        <w:id w:val="-1647028256"/>
        <w:tag w:val="goog_rdk_54"/>
      </w:sdtPr>
      <w:sdtContent>
        <w:tbl>
          <w:tblPr>
            <w:tblStyle w:val="Table73"/>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63"/>
            <w:gridCol w:w="4612"/>
            <w:tblGridChange w:id="0">
              <w:tblGrid>
                <w:gridCol w:w="4463"/>
                <w:gridCol w:w="4612"/>
              </w:tblGrid>
            </w:tblGridChange>
          </w:tblGrid>
          <w:tr>
            <w:trPr>
              <w:cantSplit w:val="0"/>
              <w:trHeight w:val="20" w:hRule="atLeast"/>
              <w:tblHeader w:val="0"/>
            </w:trPr>
            <w:tc>
              <w:tcPr>
                <w:gridSpan w:val="2"/>
                <w:shd w:fill="864834" w:val="clear"/>
                <w:vAlign w:val="center"/>
              </w:tcPr>
              <w:p w:rsidR="00000000" w:rsidDel="00000000" w:rsidP="00000000" w:rsidRDefault="00000000" w:rsidRPr="00000000" w14:paraId="00000C46">
                <w:pPr>
                  <w:spacing w:line="276"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48">
                <w:pPr>
                  <w:spacing w:line="276"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C49">
                <w:pPr>
                  <w:numPr>
                    <w:ilvl w:val="0"/>
                    <w:numId w:val="45"/>
                  </w:numPr>
                  <w:spacing w:line="276" w:lineRule="auto"/>
                  <w:ind w:left="720" w:hanging="360"/>
                  <w:rPr>
                    <w:sz w:val="24"/>
                    <w:szCs w:val="24"/>
                  </w:rPr>
                </w:pPr>
                <w:r w:rsidDel="00000000" w:rsidR="00000000" w:rsidRPr="00000000">
                  <w:rPr>
                    <w:sz w:val="24"/>
                    <w:szCs w:val="24"/>
                    <w:rtl w:val="0"/>
                  </w:rPr>
                  <w:t xml:space="preserve">sala de aula, Laboratório de Informática, Biblioteca</w:t>
                </w:r>
              </w:p>
            </w:tc>
          </w:tr>
          <w:tr>
            <w:trPr>
              <w:cantSplit w:val="0"/>
              <w:trHeight w:val="408" w:hRule="atLeast"/>
              <w:tblHeader w:val="0"/>
            </w:trPr>
            <w:tc>
              <w:tcPr>
                <w:shd w:fill="auto" w:val="clear"/>
                <w:vAlign w:val="center"/>
              </w:tcPr>
              <w:p w:rsidR="00000000" w:rsidDel="00000000" w:rsidP="00000000" w:rsidRDefault="00000000" w:rsidRPr="00000000" w14:paraId="00000C4A">
                <w:pPr>
                  <w:spacing w:line="276"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C4B">
                <w:pPr>
                  <w:numPr>
                    <w:ilvl w:val="0"/>
                    <w:numId w:val="45"/>
                  </w:numPr>
                  <w:spacing w:line="276" w:lineRule="auto"/>
                  <w:ind w:left="720" w:hanging="360"/>
                  <w:rPr>
                    <w:sz w:val="24"/>
                    <w:szCs w:val="24"/>
                  </w:rPr>
                </w:pPr>
                <w:r w:rsidDel="00000000" w:rsidR="00000000" w:rsidRPr="00000000">
                  <w:rPr>
                    <w:sz w:val="24"/>
                    <w:szCs w:val="24"/>
                    <w:rtl w:val="0"/>
                  </w:rPr>
                  <w:t xml:space="preserve">Computadores com acesso à internet equipados com programas de elaboração de planilhas e gráficos, edição de texto e apresentação multimídia; Kit multimídia (projetor, tela, computador)</w:t>
                </w:r>
              </w:p>
            </w:tc>
          </w:tr>
          <w:tr>
            <w:trPr>
              <w:cantSplit w:val="0"/>
              <w:trHeight w:val="408" w:hRule="atLeast"/>
              <w:tblHeader w:val="0"/>
            </w:trPr>
            <w:tc>
              <w:tcPr>
                <w:shd w:fill="auto" w:val="clear"/>
                <w:vAlign w:val="center"/>
              </w:tcPr>
              <w:p w:rsidR="00000000" w:rsidDel="00000000" w:rsidP="00000000" w:rsidRDefault="00000000" w:rsidRPr="00000000" w14:paraId="00000C4C">
                <w:pPr>
                  <w:spacing w:line="276"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C4D">
                <w:pPr>
                  <w:numPr>
                    <w:ilvl w:val="0"/>
                    <w:numId w:val="45"/>
                  </w:numPr>
                  <w:spacing w:line="276" w:lineRule="auto"/>
                  <w:ind w:left="720" w:hanging="360"/>
                  <w:rPr>
                    <w:sz w:val="24"/>
                    <w:szCs w:val="24"/>
                  </w:rPr>
                </w:pPr>
                <w:r w:rsidDel="00000000" w:rsidR="00000000" w:rsidRPr="00000000">
                  <w:rPr>
                    <w:sz w:val="24"/>
                    <w:szCs w:val="24"/>
                    <w:rtl w:val="0"/>
                  </w:rPr>
                  <w:t xml:space="preserve">Livros, Apostilas, Sites especializados, softwares específicos</w:t>
                </w:r>
              </w:p>
            </w:tc>
          </w:tr>
        </w:tbl>
      </w:sdtContent>
    </w:sdt>
    <w:p w:rsidR="00000000" w:rsidDel="00000000" w:rsidP="00000000" w:rsidRDefault="00000000" w:rsidRPr="00000000" w14:paraId="00000C4E">
      <w:pPr>
        <w:widowControl w:val="0"/>
        <w:spacing w:line="276" w:lineRule="auto"/>
        <w:rPr>
          <w:sz w:val="24"/>
          <w:szCs w:val="24"/>
        </w:rPr>
      </w:pPr>
      <w:r w:rsidDel="00000000" w:rsidR="00000000" w:rsidRPr="00000000">
        <w:rPr>
          <w:rtl w:val="0"/>
        </w:rPr>
      </w:r>
    </w:p>
    <w:sdt>
      <w:sdtPr>
        <w:lock w:val="contentLocked"/>
        <w:id w:val="1176304547"/>
        <w:tag w:val="goog_rdk_55"/>
      </w:sdtPr>
      <w:sdtContent>
        <w:tbl>
          <w:tblPr>
            <w:tblStyle w:val="Table74"/>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13"/>
            <w:gridCol w:w="4701"/>
            <w:tblGridChange w:id="0">
              <w:tblGrid>
                <w:gridCol w:w="1030"/>
                <w:gridCol w:w="1231"/>
                <w:gridCol w:w="2113"/>
                <w:gridCol w:w="4701"/>
              </w:tblGrid>
            </w:tblGridChange>
          </w:tblGrid>
          <w:tr>
            <w:trPr>
              <w:cantSplit w:val="0"/>
              <w:trHeight w:val="20" w:hRule="atLeast"/>
              <w:tblHeader w:val="0"/>
            </w:trPr>
            <w:tc>
              <w:tcPr>
                <w:gridSpan w:val="4"/>
                <w:shd w:fill="864834" w:val="clear"/>
                <w:vAlign w:val="center"/>
              </w:tcPr>
              <w:p w:rsidR="00000000" w:rsidDel="00000000" w:rsidP="00000000" w:rsidRDefault="00000000" w:rsidRPr="00000000" w14:paraId="00000C4F">
                <w:pPr>
                  <w:spacing w:line="276" w:lineRule="auto"/>
                  <w:jc w:val="center"/>
                  <w:rPr>
                    <w:sz w:val="24"/>
                    <w:szCs w:val="24"/>
                  </w:rPr>
                </w:pPr>
                <w:r w:rsidDel="00000000" w:rsidR="00000000" w:rsidRPr="00000000">
                  <w:rPr>
                    <w:b w:val="1"/>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C53">
                <w:pPr>
                  <w:spacing w:line="276"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ADMINISTRAÇÃO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0C57">
                <w:pPr>
                  <w:spacing w:line="276"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Prototipagem de Projetos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C5B">
                <w:pPr>
                  <w:spacing w:line="276"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24h</w:t>
                </w:r>
              </w:p>
            </w:tc>
          </w:tr>
          <w:tr>
            <w:trPr>
              <w:cantSplit w:val="0"/>
              <w:trHeight w:val="408" w:hRule="atLeast"/>
              <w:tblHeader w:val="0"/>
            </w:trPr>
            <w:tc>
              <w:tcPr>
                <w:gridSpan w:val="4"/>
                <w:shd w:fill="auto" w:val="clear"/>
                <w:vAlign w:val="center"/>
              </w:tcPr>
              <w:p w:rsidR="00000000" w:rsidDel="00000000" w:rsidP="00000000" w:rsidRDefault="00000000" w:rsidRPr="00000000" w14:paraId="00000C5F">
                <w:pPr>
                  <w:spacing w:line="276"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C60">
                <w:pPr>
                  <w:numPr>
                    <w:ilvl w:val="0"/>
                    <w:numId w:val="45"/>
                  </w:numPr>
                  <w:spacing w:line="276" w:lineRule="auto"/>
                  <w:ind w:left="720" w:hanging="360"/>
                  <w:rPr>
                    <w:sz w:val="24"/>
                    <w:szCs w:val="24"/>
                  </w:rPr>
                </w:pPr>
                <w:r w:rsidDel="00000000" w:rsidR="00000000" w:rsidRPr="00000000">
                  <w:rPr>
                    <w:sz w:val="24"/>
                    <w:szCs w:val="24"/>
                    <w:rtl w:val="0"/>
                  </w:rPr>
                  <w:t xml:space="preserve">F.1 : Executar atividades administrativas relacionadas às áreas de Produção, Recursos Humanos, Contábil Financeira, Marketing,  Logística e áreas afins, utilizando ferramentas tecnológicas e de gestão, seguindo Legislação e Normas da Qualidade, Saúde e Segurança, Meio Ambiente e Proteção de Dados.</w:t>
                </w:r>
              </w:p>
              <w:p w:rsidR="00000000" w:rsidDel="00000000" w:rsidP="00000000" w:rsidRDefault="00000000" w:rsidRPr="00000000" w14:paraId="00000C61">
                <w:pPr>
                  <w:numPr>
                    <w:ilvl w:val="0"/>
                    <w:numId w:val="45"/>
                  </w:numPr>
                  <w:spacing w:line="276" w:lineRule="auto"/>
                  <w:ind w:left="720" w:hanging="360"/>
                  <w:rPr>
                    <w:sz w:val="24"/>
                    <w:szCs w:val="24"/>
                  </w:rPr>
                </w:pPr>
                <w:r w:rsidDel="00000000" w:rsidR="00000000" w:rsidRPr="00000000">
                  <w:rPr>
                    <w:sz w:val="24"/>
                    <w:szCs w:val="24"/>
                    <w:rtl w:val="0"/>
                  </w:rPr>
                  <w:t xml:space="preserve">F.2 : Coordenar equipes de trabalho atendendo os objetivos organizacionais, seguindo Legislação e Normas da Qualidade, Saúde e Segurança, Meio Ambiente e Proteção de Dados.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C65">
                <w:pPr>
                  <w:spacing w:line="276"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capacidades Básicas e Socioemocionais necessárias a elaboração de protótipos para Projetos de Inovação</w:t>
                </w:r>
              </w:p>
            </w:tc>
          </w:tr>
          <w:tr>
            <w:trPr>
              <w:cantSplit w:val="0"/>
              <w:trHeight w:val="20" w:hRule="atLeast"/>
              <w:tblHeader w:val="0"/>
            </w:trPr>
            <w:tc>
              <w:tcPr>
                <w:gridSpan w:val="4"/>
                <w:shd w:fill="864834" w:val="clear"/>
                <w:vAlign w:val="center"/>
              </w:tcPr>
              <w:p w:rsidR="00000000" w:rsidDel="00000000" w:rsidP="00000000" w:rsidRDefault="00000000" w:rsidRPr="00000000" w14:paraId="00000C69">
                <w:pPr>
                  <w:spacing w:line="276"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bf735a" w:val="clear"/>
              </w:tcPr>
              <w:p w:rsidR="00000000" w:rsidDel="00000000" w:rsidP="00000000" w:rsidRDefault="00000000" w:rsidRPr="00000000" w14:paraId="00000C6D">
                <w:pPr>
                  <w:spacing w:line="276"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735a" w:val="clear"/>
              </w:tcPr>
              <w:p w:rsidR="00000000" w:rsidDel="00000000" w:rsidP="00000000" w:rsidRDefault="00000000" w:rsidRPr="00000000" w14:paraId="00000C6E">
                <w:pPr>
                  <w:spacing w:line="276"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735a" w:val="clear"/>
              </w:tcPr>
              <w:p w:rsidR="00000000" w:rsidDel="00000000" w:rsidP="00000000" w:rsidRDefault="00000000" w:rsidRPr="00000000" w14:paraId="00000C6F">
                <w:pPr>
                  <w:spacing w:line="276"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735a" w:val="clear"/>
              </w:tcPr>
              <w:p w:rsidR="00000000" w:rsidDel="00000000" w:rsidP="00000000" w:rsidRDefault="00000000" w:rsidRPr="00000000" w14:paraId="00000C70">
                <w:pPr>
                  <w:spacing w:line="276"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C71">
                <w:pPr>
                  <w:spacing w:line="276"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C74">
                <w:pPr>
                  <w:numPr>
                    <w:ilvl w:val="0"/>
                    <w:numId w:val="4"/>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Pensamento crítico e inovação</w:t>
                </w:r>
                <w:r w:rsidDel="00000000" w:rsidR="00000000" w:rsidRPr="00000000">
                  <w:rPr>
                    <w:rtl w:val="0"/>
                  </w:rPr>
                </w:r>
              </w:p>
              <w:p w:rsidR="00000000" w:rsidDel="00000000" w:rsidP="00000000" w:rsidRDefault="00000000" w:rsidRPr="00000000" w14:paraId="00000C75">
                <w:pPr>
                  <w:numPr>
                    <w:ilvl w:val="1"/>
                    <w:numId w:val="4"/>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Senso comum e senso crítico</w:t>
                </w:r>
                <w:r w:rsidDel="00000000" w:rsidR="00000000" w:rsidRPr="00000000">
                  <w:rPr>
                    <w:rtl w:val="0"/>
                  </w:rPr>
                </w:r>
              </w:p>
              <w:p w:rsidR="00000000" w:rsidDel="00000000" w:rsidP="00000000" w:rsidRDefault="00000000" w:rsidRPr="00000000" w14:paraId="00000C76">
                <w:pPr>
                  <w:numPr>
                    <w:ilvl w:val="1"/>
                    <w:numId w:val="4"/>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Pensamento crítico reflexivo</w:t>
                </w:r>
                <w:r w:rsidDel="00000000" w:rsidR="00000000" w:rsidRPr="00000000">
                  <w:rPr>
                    <w:rtl w:val="0"/>
                  </w:rPr>
                </w:r>
              </w:p>
              <w:p w:rsidR="00000000" w:rsidDel="00000000" w:rsidP="00000000" w:rsidRDefault="00000000" w:rsidRPr="00000000" w14:paraId="00000C77">
                <w:pPr>
                  <w:numPr>
                    <w:ilvl w:val="1"/>
                    <w:numId w:val="4"/>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Criatividade e pensamento crítico</w:t>
                </w:r>
                <w:r w:rsidDel="00000000" w:rsidR="00000000" w:rsidRPr="00000000">
                  <w:rPr>
                    <w:rtl w:val="0"/>
                  </w:rPr>
                </w:r>
              </w:p>
              <w:p w:rsidR="00000000" w:rsidDel="00000000" w:rsidP="00000000" w:rsidRDefault="00000000" w:rsidRPr="00000000" w14:paraId="00000C78">
                <w:pPr>
                  <w:numPr>
                    <w:ilvl w:val="1"/>
                    <w:numId w:val="4"/>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Análise crítica e posicionamento pessoal.</w:t>
                </w:r>
                <w:r w:rsidDel="00000000" w:rsidR="00000000" w:rsidRPr="00000000">
                  <w:rPr>
                    <w:rtl w:val="0"/>
                  </w:rPr>
                </w:r>
              </w:p>
              <w:p w:rsidR="00000000" w:rsidDel="00000000" w:rsidP="00000000" w:rsidRDefault="00000000" w:rsidRPr="00000000" w14:paraId="00000C79">
                <w:pPr>
                  <w:numPr>
                    <w:ilvl w:val="0"/>
                    <w:numId w:val="4"/>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Incubadoras e co-working</w:t>
                </w:r>
                <w:r w:rsidDel="00000000" w:rsidR="00000000" w:rsidRPr="00000000">
                  <w:rPr>
                    <w:rtl w:val="0"/>
                  </w:rPr>
                </w:r>
              </w:p>
              <w:p w:rsidR="00000000" w:rsidDel="00000000" w:rsidP="00000000" w:rsidRDefault="00000000" w:rsidRPr="00000000" w14:paraId="00000C7A">
                <w:pPr>
                  <w:numPr>
                    <w:ilvl w:val="0"/>
                    <w:numId w:val="4"/>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Pitch</w:t>
                </w:r>
                <w:r w:rsidDel="00000000" w:rsidR="00000000" w:rsidRPr="00000000">
                  <w:rPr>
                    <w:rtl w:val="0"/>
                  </w:rPr>
                </w:r>
              </w:p>
              <w:p w:rsidR="00000000" w:rsidDel="00000000" w:rsidP="00000000" w:rsidRDefault="00000000" w:rsidRPr="00000000" w14:paraId="00000C7B">
                <w:pPr>
                  <w:numPr>
                    <w:ilvl w:val="1"/>
                    <w:numId w:val="4"/>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C7C">
                <w:pPr>
                  <w:numPr>
                    <w:ilvl w:val="1"/>
                    <w:numId w:val="4"/>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Aplicação</w:t>
                </w:r>
                <w:r w:rsidDel="00000000" w:rsidR="00000000" w:rsidRPr="00000000">
                  <w:rPr>
                    <w:rtl w:val="0"/>
                  </w:rPr>
                </w:r>
              </w:p>
              <w:p w:rsidR="00000000" w:rsidDel="00000000" w:rsidP="00000000" w:rsidRDefault="00000000" w:rsidRPr="00000000" w14:paraId="00000C7D">
                <w:pPr>
                  <w:numPr>
                    <w:ilvl w:val="1"/>
                    <w:numId w:val="4"/>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Dicas de oratória e dialética</w:t>
                </w:r>
                <w:r w:rsidDel="00000000" w:rsidR="00000000" w:rsidRPr="00000000">
                  <w:rPr>
                    <w:rtl w:val="0"/>
                  </w:rPr>
                </w:r>
              </w:p>
              <w:p w:rsidR="00000000" w:rsidDel="00000000" w:rsidP="00000000" w:rsidRDefault="00000000" w:rsidRPr="00000000" w14:paraId="00000C7E">
                <w:pPr>
                  <w:numPr>
                    <w:ilvl w:val="1"/>
                    <w:numId w:val="4"/>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Técnicas</w:t>
                </w:r>
                <w:r w:rsidDel="00000000" w:rsidR="00000000" w:rsidRPr="00000000">
                  <w:rPr>
                    <w:rtl w:val="0"/>
                  </w:rPr>
                </w:r>
              </w:p>
              <w:p w:rsidR="00000000" w:rsidDel="00000000" w:rsidP="00000000" w:rsidRDefault="00000000" w:rsidRPr="00000000" w14:paraId="00000C7F">
                <w:pPr>
                  <w:numPr>
                    <w:ilvl w:val="0"/>
                    <w:numId w:val="4"/>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Protótipo</w:t>
                </w:r>
                <w:r w:rsidDel="00000000" w:rsidR="00000000" w:rsidRPr="00000000">
                  <w:rPr>
                    <w:rtl w:val="0"/>
                  </w:rPr>
                </w:r>
              </w:p>
              <w:p w:rsidR="00000000" w:rsidDel="00000000" w:rsidP="00000000" w:rsidRDefault="00000000" w:rsidRPr="00000000" w14:paraId="00000C80">
                <w:pPr>
                  <w:numPr>
                    <w:ilvl w:val="1"/>
                    <w:numId w:val="4"/>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Definição e importância</w:t>
                </w:r>
                <w:r w:rsidDel="00000000" w:rsidR="00000000" w:rsidRPr="00000000">
                  <w:rPr>
                    <w:rtl w:val="0"/>
                  </w:rPr>
                </w:r>
              </w:p>
              <w:p w:rsidR="00000000" w:rsidDel="00000000" w:rsidP="00000000" w:rsidRDefault="00000000" w:rsidRPr="00000000" w14:paraId="00000C81">
                <w:pPr>
                  <w:numPr>
                    <w:ilvl w:val="1"/>
                    <w:numId w:val="4"/>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Tipos de protótipos</w:t>
                </w:r>
                <w:r w:rsidDel="00000000" w:rsidR="00000000" w:rsidRPr="00000000">
                  <w:rPr>
                    <w:rtl w:val="0"/>
                  </w:rPr>
                </w:r>
              </w:p>
              <w:p w:rsidR="00000000" w:rsidDel="00000000" w:rsidP="00000000" w:rsidRDefault="00000000" w:rsidRPr="00000000" w14:paraId="00000C82">
                <w:pPr>
                  <w:numPr>
                    <w:ilvl w:val="1"/>
                    <w:numId w:val="4"/>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Etapas da Prototipação</w:t>
                </w:r>
                <w:r w:rsidDel="00000000" w:rsidR="00000000" w:rsidRPr="00000000">
                  <w:rPr>
                    <w:rtl w:val="0"/>
                  </w:rPr>
                </w:r>
              </w:p>
              <w:p w:rsidR="00000000" w:rsidDel="00000000" w:rsidP="00000000" w:rsidRDefault="00000000" w:rsidRPr="00000000" w14:paraId="00000C83">
                <w:pPr>
                  <w:numPr>
                    <w:ilvl w:val="1"/>
                    <w:numId w:val="4"/>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Técnicas de prototipação</w:t>
                </w:r>
                <w:r w:rsidDel="00000000" w:rsidR="00000000" w:rsidRPr="00000000">
                  <w:rPr>
                    <w:rtl w:val="0"/>
                  </w:rPr>
                </w:r>
              </w:p>
              <w:p w:rsidR="00000000" w:rsidDel="00000000" w:rsidP="00000000" w:rsidRDefault="00000000" w:rsidRPr="00000000" w14:paraId="00000C84">
                <w:pPr>
                  <w:numPr>
                    <w:ilvl w:val="1"/>
                    <w:numId w:val="4"/>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Ferramentas para Prototipação</w:t>
                </w:r>
                <w:r w:rsidDel="00000000" w:rsidR="00000000" w:rsidRPr="00000000">
                  <w:rPr>
                    <w:rtl w:val="0"/>
                  </w:rPr>
                </w:r>
              </w:p>
              <w:p w:rsidR="00000000" w:rsidDel="00000000" w:rsidP="00000000" w:rsidRDefault="00000000" w:rsidRPr="00000000" w14:paraId="00000C85">
                <w:pPr>
                  <w:numPr>
                    <w:ilvl w:val="0"/>
                    <w:numId w:val="4"/>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Análise de Requisitos</w:t>
                </w:r>
                <w:r w:rsidDel="00000000" w:rsidR="00000000" w:rsidRPr="00000000">
                  <w:rPr>
                    <w:rtl w:val="0"/>
                  </w:rPr>
                </w:r>
              </w:p>
              <w:p w:rsidR="00000000" w:rsidDel="00000000" w:rsidP="00000000" w:rsidRDefault="00000000" w:rsidRPr="00000000" w14:paraId="00000C86">
                <w:pPr>
                  <w:numPr>
                    <w:ilvl w:val="1"/>
                    <w:numId w:val="4"/>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Cliente</w:t>
                </w:r>
                <w:r w:rsidDel="00000000" w:rsidR="00000000" w:rsidRPr="00000000">
                  <w:rPr>
                    <w:rtl w:val="0"/>
                  </w:rPr>
                </w:r>
              </w:p>
              <w:p w:rsidR="00000000" w:rsidDel="00000000" w:rsidP="00000000" w:rsidRDefault="00000000" w:rsidRPr="00000000" w14:paraId="00000C87">
                <w:pPr>
                  <w:numPr>
                    <w:ilvl w:val="1"/>
                    <w:numId w:val="4"/>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Produto ou Processo</w:t>
                </w:r>
                <w:r w:rsidDel="00000000" w:rsidR="00000000" w:rsidRPr="00000000">
                  <w:rPr>
                    <w:rtl w:val="0"/>
                  </w:rPr>
                </w:r>
              </w:p>
              <w:p w:rsidR="00000000" w:rsidDel="00000000" w:rsidP="00000000" w:rsidRDefault="00000000" w:rsidRPr="00000000" w14:paraId="00000C88">
                <w:pPr>
                  <w:numPr>
                    <w:ilvl w:val="1"/>
                    <w:numId w:val="4"/>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Escopo do Projeto</w:t>
                </w:r>
                <w:r w:rsidDel="00000000" w:rsidR="00000000" w:rsidRPr="00000000">
                  <w:rPr>
                    <w:rtl w:val="0"/>
                  </w:rPr>
                </w:r>
              </w:p>
              <w:p w:rsidR="00000000" w:rsidDel="00000000" w:rsidP="00000000" w:rsidRDefault="00000000" w:rsidRPr="00000000" w14:paraId="00000C89">
                <w:pPr>
                  <w:numPr>
                    <w:ilvl w:val="1"/>
                    <w:numId w:val="4"/>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Viabilidade do Protótipo</w:t>
                </w:r>
                <w:r w:rsidDel="00000000" w:rsidR="00000000" w:rsidRPr="00000000">
                  <w:rPr>
                    <w:rtl w:val="0"/>
                  </w:rPr>
                </w:r>
              </w:p>
              <w:p w:rsidR="00000000" w:rsidDel="00000000" w:rsidP="00000000" w:rsidRDefault="00000000" w:rsidRPr="00000000" w14:paraId="00000C8A">
                <w:pPr>
                  <w:numPr>
                    <w:ilvl w:val="1"/>
                    <w:numId w:val="4"/>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Validação de recursos</w:t>
                </w:r>
                <w:r w:rsidDel="00000000" w:rsidR="00000000" w:rsidRPr="00000000">
                  <w:rPr>
                    <w:rtl w:val="0"/>
                  </w:rPr>
                </w:r>
              </w:p>
              <w:p w:rsidR="00000000" w:rsidDel="00000000" w:rsidP="00000000" w:rsidRDefault="00000000" w:rsidRPr="00000000" w14:paraId="00000C8B">
                <w:pPr>
                  <w:numPr>
                    <w:ilvl w:val="0"/>
                    <w:numId w:val="4"/>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Start up</w:t>
                </w:r>
                <w:r w:rsidDel="00000000" w:rsidR="00000000" w:rsidRPr="00000000">
                  <w:rPr>
                    <w:rtl w:val="0"/>
                  </w:rPr>
                </w:r>
              </w:p>
              <w:p w:rsidR="00000000" w:rsidDel="00000000" w:rsidP="00000000" w:rsidRDefault="00000000" w:rsidRPr="00000000" w14:paraId="00000C8C">
                <w:pPr>
                  <w:numPr>
                    <w:ilvl w:val="1"/>
                    <w:numId w:val="4"/>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Conceito</w:t>
                </w:r>
                <w:r w:rsidDel="00000000" w:rsidR="00000000" w:rsidRPr="00000000">
                  <w:rPr>
                    <w:rtl w:val="0"/>
                  </w:rPr>
                </w:r>
              </w:p>
              <w:p w:rsidR="00000000" w:rsidDel="00000000" w:rsidP="00000000" w:rsidRDefault="00000000" w:rsidRPr="00000000" w14:paraId="00000C8D">
                <w:pPr>
                  <w:numPr>
                    <w:ilvl w:val="1"/>
                    <w:numId w:val="4"/>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Características</w:t>
                </w:r>
                <w:r w:rsidDel="00000000" w:rsidR="00000000" w:rsidRPr="00000000">
                  <w:rPr>
                    <w:rtl w:val="0"/>
                  </w:rPr>
                </w:r>
              </w:p>
              <w:p w:rsidR="00000000" w:rsidDel="00000000" w:rsidP="00000000" w:rsidRDefault="00000000" w:rsidRPr="00000000" w14:paraId="00000C8E">
                <w:pPr>
                  <w:numPr>
                    <w:ilvl w:val="2"/>
                    <w:numId w:val="4"/>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Inovação</w:t>
                </w:r>
                <w:r w:rsidDel="00000000" w:rsidR="00000000" w:rsidRPr="00000000">
                  <w:rPr>
                    <w:rtl w:val="0"/>
                  </w:rPr>
                </w:r>
              </w:p>
              <w:p w:rsidR="00000000" w:rsidDel="00000000" w:rsidP="00000000" w:rsidRDefault="00000000" w:rsidRPr="00000000" w14:paraId="00000C8F">
                <w:pPr>
                  <w:numPr>
                    <w:ilvl w:val="2"/>
                    <w:numId w:val="4"/>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Escalabilidade</w:t>
                </w:r>
                <w:r w:rsidDel="00000000" w:rsidR="00000000" w:rsidRPr="00000000">
                  <w:rPr>
                    <w:rtl w:val="0"/>
                  </w:rPr>
                </w:r>
              </w:p>
              <w:p w:rsidR="00000000" w:rsidDel="00000000" w:rsidP="00000000" w:rsidRDefault="00000000" w:rsidRPr="00000000" w14:paraId="00000C90">
                <w:pPr>
                  <w:numPr>
                    <w:ilvl w:val="2"/>
                    <w:numId w:val="4"/>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Repetição</w:t>
                </w:r>
                <w:r w:rsidDel="00000000" w:rsidR="00000000" w:rsidRPr="00000000">
                  <w:rPr>
                    <w:rtl w:val="0"/>
                  </w:rPr>
                </w:r>
              </w:p>
              <w:p w:rsidR="00000000" w:rsidDel="00000000" w:rsidP="00000000" w:rsidRDefault="00000000" w:rsidRPr="00000000" w14:paraId="00000C91">
                <w:pPr>
                  <w:numPr>
                    <w:ilvl w:val="2"/>
                    <w:numId w:val="4"/>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Potencial</w:t>
                </w:r>
                <w:r w:rsidDel="00000000" w:rsidR="00000000" w:rsidRPr="00000000">
                  <w:rPr>
                    <w:rtl w:val="0"/>
                  </w:rPr>
                </w:r>
              </w:p>
              <w:p w:rsidR="00000000" w:rsidDel="00000000" w:rsidP="00000000" w:rsidRDefault="00000000" w:rsidRPr="00000000" w14:paraId="00000C92">
                <w:pPr>
                  <w:numPr>
                    <w:ilvl w:val="2"/>
                    <w:numId w:val="4"/>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Flexibilidade</w:t>
                </w:r>
                <w:r w:rsidDel="00000000" w:rsidR="00000000" w:rsidRPr="00000000">
                  <w:rPr>
                    <w:rtl w:val="0"/>
                  </w:rPr>
                </w:r>
              </w:p>
              <w:p w:rsidR="00000000" w:rsidDel="00000000" w:rsidP="00000000" w:rsidRDefault="00000000" w:rsidRPr="00000000" w14:paraId="00000C93">
                <w:pPr>
                  <w:numPr>
                    <w:ilvl w:val="2"/>
                    <w:numId w:val="4"/>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Talentos</w:t>
                </w:r>
                <w:r w:rsidDel="00000000" w:rsidR="00000000" w:rsidRPr="00000000">
                  <w:rPr>
                    <w:rtl w:val="0"/>
                  </w:rPr>
                </w:r>
              </w:p>
              <w:p w:rsidR="00000000" w:rsidDel="00000000" w:rsidP="00000000" w:rsidRDefault="00000000" w:rsidRPr="00000000" w14:paraId="00000C94">
                <w:pPr>
                  <w:numPr>
                    <w:ilvl w:val="1"/>
                    <w:numId w:val="4"/>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Tipo</w:t>
                </w:r>
                <w:r w:rsidDel="00000000" w:rsidR="00000000" w:rsidRPr="00000000">
                  <w:rPr>
                    <w:rtl w:val="0"/>
                  </w:rPr>
                </w:r>
              </w:p>
              <w:p w:rsidR="00000000" w:rsidDel="00000000" w:rsidP="00000000" w:rsidRDefault="00000000" w:rsidRPr="00000000" w14:paraId="00000C95">
                <w:pPr>
                  <w:numPr>
                    <w:ilvl w:val="2"/>
                    <w:numId w:val="4"/>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Pequenas negócios</w:t>
                </w:r>
                <w:r w:rsidDel="00000000" w:rsidR="00000000" w:rsidRPr="00000000">
                  <w:rPr>
                    <w:rtl w:val="0"/>
                  </w:rPr>
                </w:r>
              </w:p>
              <w:p w:rsidR="00000000" w:rsidDel="00000000" w:rsidP="00000000" w:rsidRDefault="00000000" w:rsidRPr="00000000" w14:paraId="00000C96">
                <w:pPr>
                  <w:numPr>
                    <w:ilvl w:val="2"/>
                    <w:numId w:val="4"/>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Lifestyle</w:t>
                </w:r>
                <w:r w:rsidDel="00000000" w:rsidR="00000000" w:rsidRPr="00000000">
                  <w:rPr>
                    <w:rtl w:val="0"/>
                  </w:rPr>
                </w:r>
              </w:p>
              <w:p w:rsidR="00000000" w:rsidDel="00000000" w:rsidP="00000000" w:rsidRDefault="00000000" w:rsidRPr="00000000" w14:paraId="00000C97">
                <w:pPr>
                  <w:numPr>
                    <w:ilvl w:val="2"/>
                    <w:numId w:val="4"/>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Escaláveis</w:t>
                </w:r>
                <w:r w:rsidDel="00000000" w:rsidR="00000000" w:rsidRPr="00000000">
                  <w:rPr>
                    <w:rtl w:val="0"/>
                  </w:rPr>
                </w:r>
              </w:p>
              <w:p w:rsidR="00000000" w:rsidDel="00000000" w:rsidP="00000000" w:rsidRDefault="00000000" w:rsidRPr="00000000" w14:paraId="00000C98">
                <w:pPr>
                  <w:numPr>
                    <w:ilvl w:val="2"/>
                    <w:numId w:val="4"/>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Compráveis</w:t>
                </w:r>
                <w:r w:rsidDel="00000000" w:rsidR="00000000" w:rsidRPr="00000000">
                  <w:rPr>
                    <w:rtl w:val="0"/>
                  </w:rPr>
                </w:r>
              </w:p>
              <w:p w:rsidR="00000000" w:rsidDel="00000000" w:rsidP="00000000" w:rsidRDefault="00000000" w:rsidRPr="00000000" w14:paraId="00000C99">
                <w:pPr>
                  <w:numPr>
                    <w:ilvl w:val="2"/>
                    <w:numId w:val="4"/>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Sociais</w:t>
                </w:r>
                <w:r w:rsidDel="00000000" w:rsidR="00000000" w:rsidRPr="00000000">
                  <w:rPr>
                    <w:rtl w:val="0"/>
                  </w:rPr>
                </w:r>
              </w:p>
              <w:p w:rsidR="00000000" w:rsidDel="00000000" w:rsidP="00000000" w:rsidRDefault="00000000" w:rsidRPr="00000000" w14:paraId="00000C9A">
                <w:pPr>
                  <w:numPr>
                    <w:ilvl w:val="2"/>
                    <w:numId w:val="4"/>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Corporativas</w:t>
                </w:r>
                <w:r w:rsidDel="00000000" w:rsidR="00000000" w:rsidRPr="00000000">
                  <w:rPr>
                    <w:rtl w:val="0"/>
                  </w:rPr>
                </w:r>
              </w:p>
              <w:p w:rsidR="00000000" w:rsidDel="00000000" w:rsidP="00000000" w:rsidRDefault="00000000" w:rsidRPr="00000000" w14:paraId="00000C9B">
                <w:pPr>
                  <w:numPr>
                    <w:ilvl w:val="0"/>
                    <w:numId w:val="4"/>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Empreendedorismo de cadeia de valor</w:t>
                </w:r>
                <w:r w:rsidDel="00000000" w:rsidR="00000000" w:rsidRPr="00000000">
                  <w:rPr>
                    <w:rtl w:val="0"/>
                  </w:rPr>
                </w:r>
              </w:p>
              <w:p w:rsidR="00000000" w:rsidDel="00000000" w:rsidP="00000000" w:rsidRDefault="00000000" w:rsidRPr="00000000" w14:paraId="00000C9C">
                <w:pPr>
                  <w:numPr>
                    <w:ilvl w:val="0"/>
                    <w:numId w:val="4"/>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Empreendedor</w:t>
                </w:r>
                <w:r w:rsidDel="00000000" w:rsidR="00000000" w:rsidRPr="00000000">
                  <w:rPr>
                    <w:rtl w:val="0"/>
                  </w:rPr>
                </w:r>
              </w:p>
              <w:p w:rsidR="00000000" w:rsidDel="00000000" w:rsidP="00000000" w:rsidRDefault="00000000" w:rsidRPr="00000000" w14:paraId="00000C9D">
                <w:pPr>
                  <w:numPr>
                    <w:ilvl w:val="1"/>
                    <w:numId w:val="4"/>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Características do empreendedor</w:t>
                </w:r>
                <w:r w:rsidDel="00000000" w:rsidR="00000000" w:rsidRPr="00000000">
                  <w:rPr>
                    <w:rtl w:val="0"/>
                  </w:rPr>
                </w:r>
              </w:p>
              <w:p w:rsidR="00000000" w:rsidDel="00000000" w:rsidP="00000000" w:rsidRDefault="00000000" w:rsidRPr="00000000" w14:paraId="00000C9E">
                <w:pPr>
                  <w:numPr>
                    <w:ilvl w:val="1"/>
                    <w:numId w:val="4"/>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Tipos de empreendedor</w:t>
                </w:r>
                <w:r w:rsidDel="00000000" w:rsidR="00000000" w:rsidRPr="00000000">
                  <w:rPr>
                    <w:rtl w:val="0"/>
                  </w:rPr>
                </w:r>
              </w:p>
              <w:p w:rsidR="00000000" w:rsidDel="00000000" w:rsidP="00000000" w:rsidRDefault="00000000" w:rsidRPr="00000000" w14:paraId="00000C9F">
                <w:pPr>
                  <w:numPr>
                    <w:ilvl w:val="2"/>
                    <w:numId w:val="4"/>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Informal</w:t>
                </w:r>
                <w:r w:rsidDel="00000000" w:rsidR="00000000" w:rsidRPr="00000000">
                  <w:rPr>
                    <w:rtl w:val="0"/>
                  </w:rPr>
                </w:r>
              </w:p>
              <w:p w:rsidR="00000000" w:rsidDel="00000000" w:rsidP="00000000" w:rsidRDefault="00000000" w:rsidRPr="00000000" w14:paraId="00000CA0">
                <w:pPr>
                  <w:numPr>
                    <w:ilvl w:val="2"/>
                    <w:numId w:val="4"/>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Cooperado</w:t>
                </w:r>
                <w:r w:rsidDel="00000000" w:rsidR="00000000" w:rsidRPr="00000000">
                  <w:rPr>
                    <w:rtl w:val="0"/>
                  </w:rPr>
                </w:r>
              </w:p>
              <w:p w:rsidR="00000000" w:rsidDel="00000000" w:rsidP="00000000" w:rsidRDefault="00000000" w:rsidRPr="00000000" w14:paraId="00000CA1">
                <w:pPr>
                  <w:numPr>
                    <w:ilvl w:val="2"/>
                    <w:numId w:val="4"/>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Individual</w:t>
                </w:r>
                <w:r w:rsidDel="00000000" w:rsidR="00000000" w:rsidRPr="00000000">
                  <w:rPr>
                    <w:rtl w:val="0"/>
                  </w:rPr>
                </w:r>
              </w:p>
              <w:p w:rsidR="00000000" w:rsidDel="00000000" w:rsidP="00000000" w:rsidRDefault="00000000" w:rsidRPr="00000000" w14:paraId="00000CA2">
                <w:pPr>
                  <w:numPr>
                    <w:ilvl w:val="2"/>
                    <w:numId w:val="4"/>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Franquia</w:t>
                </w:r>
                <w:r w:rsidDel="00000000" w:rsidR="00000000" w:rsidRPr="00000000">
                  <w:rPr>
                    <w:rtl w:val="0"/>
                  </w:rPr>
                </w:r>
              </w:p>
              <w:p w:rsidR="00000000" w:rsidDel="00000000" w:rsidP="00000000" w:rsidRDefault="00000000" w:rsidRPr="00000000" w14:paraId="00000CA3">
                <w:pPr>
                  <w:numPr>
                    <w:ilvl w:val="2"/>
                    <w:numId w:val="4"/>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Social</w:t>
                </w:r>
                <w:r w:rsidDel="00000000" w:rsidR="00000000" w:rsidRPr="00000000">
                  <w:rPr>
                    <w:rtl w:val="0"/>
                  </w:rPr>
                </w:r>
              </w:p>
              <w:p w:rsidR="00000000" w:rsidDel="00000000" w:rsidP="00000000" w:rsidRDefault="00000000" w:rsidRPr="00000000" w14:paraId="00000CA4">
                <w:pPr>
                  <w:numPr>
                    <w:ilvl w:val="2"/>
                    <w:numId w:val="4"/>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Intraempreendedor.</w:t>
                </w:r>
                <w:r w:rsidDel="00000000" w:rsidR="00000000" w:rsidRPr="00000000">
                  <w:rPr>
                    <w:rtl w:val="0"/>
                  </w:rPr>
                </w:r>
              </w:p>
            </w:tc>
          </w:tr>
          <w:tr>
            <w:trPr>
              <w:cantSplit w:val="0"/>
              <w:trHeight w:val="408" w:hRule="atLeast"/>
              <w:tblHeader w:val="0"/>
            </w:trPr>
            <w:tc>
              <w:tcPr>
                <w:gridSpan w:val="3"/>
                <w:shd w:fill="bf735a" w:val="clear"/>
                <w:vAlign w:val="center"/>
              </w:tcPr>
              <w:p w:rsidR="00000000" w:rsidDel="00000000" w:rsidP="00000000" w:rsidRDefault="00000000" w:rsidRPr="00000000" w14:paraId="00000CA5">
                <w:pPr>
                  <w:spacing w:line="276" w:lineRule="auto"/>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C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CA9">
                <w:pPr>
                  <w:numPr>
                    <w:ilvl w:val="0"/>
                    <w:numId w:val="45"/>
                  </w:numPr>
                  <w:spacing w:line="276" w:lineRule="auto"/>
                  <w:ind w:left="720" w:hanging="360"/>
                  <w:rPr>
                    <w:sz w:val="24"/>
                    <w:szCs w:val="24"/>
                  </w:rPr>
                </w:pPr>
                <w:r w:rsidDel="00000000" w:rsidR="00000000" w:rsidRPr="00000000">
                  <w:rPr>
                    <w:sz w:val="24"/>
                    <w:szCs w:val="24"/>
                    <w:rtl w:val="0"/>
                  </w:rPr>
                  <w:t xml:space="preserve">Identificar requisitos do projeto e necessidades do cliente, para a elaboração do protótipo</w:t>
                </w:r>
              </w:p>
              <w:p w:rsidR="00000000" w:rsidDel="00000000" w:rsidP="00000000" w:rsidRDefault="00000000" w:rsidRPr="00000000" w14:paraId="00000CAA">
                <w:pPr>
                  <w:numPr>
                    <w:ilvl w:val="0"/>
                    <w:numId w:val="45"/>
                  </w:numPr>
                  <w:spacing w:line="276" w:lineRule="auto"/>
                  <w:ind w:left="720" w:hanging="360"/>
                  <w:rPr>
                    <w:sz w:val="24"/>
                    <w:szCs w:val="24"/>
                  </w:rPr>
                </w:pPr>
                <w:r w:rsidDel="00000000" w:rsidR="00000000" w:rsidRPr="00000000">
                  <w:rPr>
                    <w:sz w:val="24"/>
                    <w:szCs w:val="24"/>
                    <w:rtl w:val="0"/>
                  </w:rPr>
                  <w:t xml:space="preserve">Identificar melhorias internas/externas de processos e ou produtos e ou empreender negócios</w:t>
                </w:r>
              </w:p>
              <w:p w:rsidR="00000000" w:rsidDel="00000000" w:rsidP="00000000" w:rsidRDefault="00000000" w:rsidRPr="00000000" w14:paraId="00000CAB">
                <w:pPr>
                  <w:numPr>
                    <w:ilvl w:val="0"/>
                    <w:numId w:val="45"/>
                  </w:numPr>
                  <w:spacing w:line="276" w:lineRule="auto"/>
                  <w:ind w:left="720" w:hanging="360"/>
                  <w:rPr>
                    <w:sz w:val="24"/>
                    <w:szCs w:val="24"/>
                  </w:rPr>
                </w:pPr>
                <w:r w:rsidDel="00000000" w:rsidR="00000000" w:rsidRPr="00000000">
                  <w:rPr>
                    <w:sz w:val="24"/>
                    <w:szCs w:val="24"/>
                    <w:rtl w:val="0"/>
                  </w:rPr>
                  <w:t xml:space="preserve">Validar proposta de valor por meio do protótipo</w:t>
                </w:r>
              </w:p>
              <w:p w:rsidR="00000000" w:rsidDel="00000000" w:rsidP="00000000" w:rsidRDefault="00000000" w:rsidRPr="00000000" w14:paraId="00000CAC">
                <w:pPr>
                  <w:numPr>
                    <w:ilvl w:val="0"/>
                    <w:numId w:val="45"/>
                  </w:numPr>
                  <w:spacing w:line="276" w:lineRule="auto"/>
                  <w:ind w:left="720" w:hanging="360"/>
                  <w:rPr>
                    <w:sz w:val="24"/>
                    <w:szCs w:val="24"/>
                  </w:rPr>
                </w:pPr>
                <w:r w:rsidDel="00000000" w:rsidR="00000000" w:rsidRPr="00000000">
                  <w:rPr>
                    <w:sz w:val="24"/>
                    <w:szCs w:val="24"/>
                    <w:rtl w:val="0"/>
                  </w:rPr>
                  <w:t xml:space="preserve">Aplicar técnicas de apresentação de projetos</w:t>
                </w:r>
              </w:p>
            </w:tc>
            <w:tc>
              <w:tcPr>
                <w:vMerge w:val="continue"/>
                <w:shd w:fill="auto" w:val="clear"/>
                <w:vAlign w:val="center"/>
              </w:tcPr>
              <w:p w:rsidR="00000000" w:rsidDel="00000000" w:rsidP="00000000" w:rsidRDefault="00000000" w:rsidRPr="00000000" w14:paraId="00000C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CB0">
                <w:pPr>
                  <w:spacing w:line="276" w:lineRule="auto"/>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vMerge w:val="continue"/>
                <w:shd w:fill="auto" w:val="clear"/>
                <w:vAlign w:val="center"/>
              </w:tcPr>
              <w:p w:rsidR="00000000" w:rsidDel="00000000" w:rsidP="00000000" w:rsidRDefault="00000000" w:rsidRPr="00000000" w14:paraId="00000C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CB4">
      <w:pPr>
        <w:spacing w:after="160" w:line="276" w:lineRule="auto"/>
        <w:rPr>
          <w:sz w:val="24"/>
          <w:szCs w:val="24"/>
        </w:rPr>
      </w:pPr>
      <w:r w:rsidDel="00000000" w:rsidR="00000000" w:rsidRPr="00000000">
        <w:rPr>
          <w:rtl w:val="0"/>
        </w:rPr>
      </w:r>
    </w:p>
    <w:sdt>
      <w:sdtPr>
        <w:lock w:val="contentLocked"/>
        <w:id w:val="1994479892"/>
        <w:tag w:val="goog_rdk_56"/>
      </w:sdtPr>
      <w:sdtContent>
        <w:tbl>
          <w:tblPr>
            <w:tblStyle w:val="Table75"/>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75"/>
            <w:tblGridChange w:id="0">
              <w:tblGrid>
                <w:gridCol w:w="9075"/>
              </w:tblGrid>
            </w:tblGridChange>
          </w:tblGrid>
          <w:tr>
            <w:trPr>
              <w:cantSplit w:val="0"/>
              <w:trHeight w:val="20" w:hRule="atLeast"/>
              <w:tblHeader w:val="0"/>
            </w:trPr>
            <w:tc>
              <w:tcPr>
                <w:shd w:fill="864834" w:val="clear"/>
                <w:vAlign w:val="center"/>
              </w:tcPr>
              <w:p w:rsidR="00000000" w:rsidDel="00000000" w:rsidP="00000000" w:rsidRDefault="00000000" w:rsidRPr="00000000" w14:paraId="00000CB5">
                <w:pPr>
                  <w:spacing w:line="276"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B6">
                <w:pPr>
                  <w:numPr>
                    <w:ilvl w:val="0"/>
                    <w:numId w:val="45"/>
                  </w:numPr>
                  <w:spacing w:line="276" w:lineRule="auto"/>
                  <w:ind w:left="720" w:hanging="360"/>
                  <w:rPr>
                    <w:sz w:val="24"/>
                    <w:szCs w:val="24"/>
                  </w:rPr>
                </w:pPr>
                <w:r w:rsidDel="00000000" w:rsidR="00000000" w:rsidRPr="00000000">
                  <w:rPr>
                    <w:sz w:val="24"/>
                    <w:szCs w:val="24"/>
                    <w:rtl w:val="0"/>
                  </w:rPr>
                  <w:t xml:space="preserve">Demonstrar, em seus comportamentos profissionais, pensamento crítico em relação a diferentes fatos, ideias, opiniões, visões e perspectivas apresentadas pelos seus pares sobre as atividades sob sua responsabilidade.</w:t>
                </w:r>
              </w:p>
            </w:tc>
          </w:tr>
        </w:tbl>
      </w:sdtContent>
    </w:sdt>
    <w:p w:rsidR="00000000" w:rsidDel="00000000" w:rsidP="00000000" w:rsidRDefault="00000000" w:rsidRPr="00000000" w14:paraId="00000CB7">
      <w:pPr>
        <w:spacing w:after="160" w:line="276" w:lineRule="auto"/>
        <w:rPr>
          <w:sz w:val="24"/>
          <w:szCs w:val="24"/>
        </w:rPr>
      </w:pPr>
      <w:r w:rsidDel="00000000" w:rsidR="00000000" w:rsidRPr="00000000">
        <w:rPr>
          <w:rtl w:val="0"/>
        </w:rPr>
      </w:r>
    </w:p>
    <w:sdt>
      <w:sdtPr>
        <w:lock w:val="contentLocked"/>
        <w:id w:val="131361680"/>
        <w:tag w:val="goog_rdk_57"/>
      </w:sdtPr>
      <w:sdtContent>
        <w:tbl>
          <w:tblPr>
            <w:tblStyle w:val="Table76"/>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30"/>
            <w:gridCol w:w="4745"/>
            <w:tblGridChange w:id="0">
              <w:tblGrid>
                <w:gridCol w:w="4330"/>
                <w:gridCol w:w="4745"/>
              </w:tblGrid>
            </w:tblGridChange>
          </w:tblGrid>
          <w:tr>
            <w:trPr>
              <w:cantSplit w:val="0"/>
              <w:trHeight w:val="20" w:hRule="atLeast"/>
              <w:tblHeader w:val="0"/>
            </w:trPr>
            <w:tc>
              <w:tcPr>
                <w:gridSpan w:val="2"/>
                <w:shd w:fill="864834" w:val="clear"/>
                <w:vAlign w:val="center"/>
              </w:tcPr>
              <w:p w:rsidR="00000000" w:rsidDel="00000000" w:rsidP="00000000" w:rsidRDefault="00000000" w:rsidRPr="00000000" w14:paraId="00000CB8">
                <w:pPr>
                  <w:spacing w:line="276"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BA">
                <w:pPr>
                  <w:spacing w:line="276"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CBB">
                <w:pPr>
                  <w:numPr>
                    <w:ilvl w:val="0"/>
                    <w:numId w:val="45"/>
                  </w:numPr>
                  <w:spacing w:line="276" w:lineRule="auto"/>
                  <w:ind w:left="720" w:hanging="360"/>
                  <w:rPr>
                    <w:sz w:val="24"/>
                    <w:szCs w:val="24"/>
                  </w:rPr>
                </w:pPr>
                <w:r w:rsidDel="00000000" w:rsidR="00000000" w:rsidRPr="00000000">
                  <w:rPr>
                    <w:sz w:val="24"/>
                    <w:szCs w:val="24"/>
                    <w:rtl w:val="0"/>
                  </w:rPr>
                  <w:t xml:space="preserve">Sala de aula, laboratório de informática, Biblioteca, SENAI Lab</w:t>
                </w:r>
              </w:p>
            </w:tc>
          </w:tr>
          <w:tr>
            <w:trPr>
              <w:cantSplit w:val="0"/>
              <w:trHeight w:val="408" w:hRule="atLeast"/>
              <w:tblHeader w:val="0"/>
            </w:trPr>
            <w:tc>
              <w:tcPr>
                <w:shd w:fill="auto" w:val="clear"/>
                <w:vAlign w:val="center"/>
              </w:tcPr>
              <w:p w:rsidR="00000000" w:rsidDel="00000000" w:rsidP="00000000" w:rsidRDefault="00000000" w:rsidRPr="00000000" w14:paraId="00000CBC">
                <w:pPr>
                  <w:spacing w:line="276"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CBD">
                <w:pPr>
                  <w:numPr>
                    <w:ilvl w:val="0"/>
                    <w:numId w:val="45"/>
                  </w:numPr>
                  <w:spacing w:line="276" w:lineRule="auto"/>
                  <w:ind w:left="720" w:hanging="360"/>
                  <w:rPr>
                    <w:sz w:val="24"/>
                    <w:szCs w:val="24"/>
                  </w:rPr>
                </w:pPr>
                <w:r w:rsidDel="00000000" w:rsidR="00000000" w:rsidRPr="00000000">
                  <w:rPr>
                    <w:sz w:val="24"/>
                    <w:szCs w:val="24"/>
                    <w:rtl w:val="0"/>
                  </w:rPr>
                  <w:t xml:space="preserve">Computadores com acesso à internet equipados com programas de elaboração de planilhas e gráficos, edição de texto e apresentação multimídia; Kit multimídia (projetor, tela, computador), Software de Gestão de Projetos, Transferidor, Trena, Paquímetro, Régua, Calculadora,Goniômetro,Impressora 3D, Rolter CNC</w:t>
                </w:r>
              </w:p>
            </w:tc>
          </w:tr>
          <w:tr>
            <w:trPr>
              <w:cantSplit w:val="0"/>
              <w:trHeight w:val="408" w:hRule="atLeast"/>
              <w:tblHeader w:val="0"/>
            </w:trPr>
            <w:tc>
              <w:tcPr>
                <w:shd w:fill="auto" w:val="clear"/>
                <w:vAlign w:val="center"/>
              </w:tcPr>
              <w:p w:rsidR="00000000" w:rsidDel="00000000" w:rsidP="00000000" w:rsidRDefault="00000000" w:rsidRPr="00000000" w14:paraId="00000CBE">
                <w:pPr>
                  <w:spacing w:line="276"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CBF">
                <w:pPr>
                  <w:numPr>
                    <w:ilvl w:val="0"/>
                    <w:numId w:val="45"/>
                  </w:numPr>
                  <w:spacing w:line="276" w:lineRule="auto"/>
                  <w:ind w:left="720" w:hanging="360"/>
                  <w:rPr>
                    <w:sz w:val="24"/>
                    <w:szCs w:val="24"/>
                  </w:rPr>
                </w:pPr>
                <w:r w:rsidDel="00000000" w:rsidR="00000000" w:rsidRPr="00000000">
                  <w:rPr>
                    <w:sz w:val="24"/>
                    <w:szCs w:val="24"/>
                    <w:rtl w:val="0"/>
                  </w:rPr>
                  <w:t xml:space="preserve">Catálogos, Livros, Manuais, Normas, Periódicos,   Revistas e sites especializados</w:t>
                </w:r>
              </w:p>
            </w:tc>
          </w:tr>
        </w:tbl>
      </w:sdtContent>
    </w:sdt>
    <w:p w:rsidR="00000000" w:rsidDel="00000000" w:rsidP="00000000" w:rsidRDefault="00000000" w:rsidRPr="00000000" w14:paraId="00000CC0">
      <w:pPr>
        <w:widowControl w:val="0"/>
        <w:spacing w:line="276" w:lineRule="auto"/>
        <w:rPr>
          <w:sz w:val="24"/>
          <w:szCs w:val="24"/>
        </w:rPr>
      </w:pPr>
      <w:r w:rsidDel="00000000" w:rsidR="00000000" w:rsidRPr="00000000">
        <w:rPr>
          <w:rtl w:val="0"/>
        </w:rPr>
      </w:r>
    </w:p>
    <w:sdt>
      <w:sdtPr>
        <w:lock w:val="contentLocked"/>
        <w:id w:val="236984704"/>
        <w:tag w:val="goog_rdk_58"/>
      </w:sdtPr>
      <w:sdtContent>
        <w:tbl>
          <w:tblPr>
            <w:tblStyle w:val="Table77"/>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62"/>
            <w:gridCol w:w="4652"/>
            <w:tblGridChange w:id="0">
              <w:tblGrid>
                <w:gridCol w:w="1030"/>
                <w:gridCol w:w="1231"/>
                <w:gridCol w:w="2162"/>
                <w:gridCol w:w="4652"/>
              </w:tblGrid>
            </w:tblGridChange>
          </w:tblGrid>
          <w:tr>
            <w:trPr>
              <w:cantSplit w:val="0"/>
              <w:trHeight w:val="20" w:hRule="atLeast"/>
              <w:tblHeader w:val="0"/>
            </w:trPr>
            <w:tc>
              <w:tcPr>
                <w:gridSpan w:val="4"/>
                <w:shd w:fill="864834" w:val="clear"/>
                <w:vAlign w:val="center"/>
              </w:tcPr>
              <w:p w:rsidR="00000000" w:rsidDel="00000000" w:rsidP="00000000" w:rsidRDefault="00000000" w:rsidRPr="00000000" w14:paraId="00000CC1">
                <w:pPr>
                  <w:spacing w:line="276" w:lineRule="auto"/>
                  <w:jc w:val="center"/>
                  <w:rPr>
                    <w:sz w:val="24"/>
                    <w:szCs w:val="24"/>
                  </w:rPr>
                </w:pPr>
                <w:r w:rsidDel="00000000" w:rsidR="00000000" w:rsidRPr="00000000">
                  <w:rPr>
                    <w:b w:val="1"/>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CC5">
                <w:pPr>
                  <w:spacing w:line="276"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ADMINISTRAÇÃO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0CC9">
                <w:pPr>
                  <w:spacing w:line="276"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Projeto de Inovação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0CCD">
                <w:pPr>
                  <w:spacing w:line="276"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16h</w:t>
                </w:r>
              </w:p>
            </w:tc>
          </w:tr>
          <w:tr>
            <w:trPr>
              <w:cantSplit w:val="0"/>
              <w:trHeight w:val="408" w:hRule="atLeast"/>
              <w:tblHeader w:val="0"/>
            </w:trPr>
            <w:tc>
              <w:tcPr>
                <w:gridSpan w:val="4"/>
                <w:shd w:fill="auto" w:val="clear"/>
                <w:vAlign w:val="center"/>
              </w:tcPr>
              <w:p w:rsidR="00000000" w:rsidDel="00000000" w:rsidP="00000000" w:rsidRDefault="00000000" w:rsidRPr="00000000" w14:paraId="00000CD1">
                <w:pPr>
                  <w:spacing w:line="276"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CD2">
                <w:pPr>
                  <w:numPr>
                    <w:ilvl w:val="0"/>
                    <w:numId w:val="45"/>
                  </w:numPr>
                  <w:spacing w:line="276" w:lineRule="auto"/>
                  <w:ind w:left="720" w:hanging="360"/>
                  <w:rPr>
                    <w:sz w:val="24"/>
                    <w:szCs w:val="24"/>
                  </w:rPr>
                </w:pPr>
                <w:r w:rsidDel="00000000" w:rsidR="00000000" w:rsidRPr="00000000">
                  <w:rPr>
                    <w:sz w:val="24"/>
                    <w:szCs w:val="24"/>
                    <w:rtl w:val="0"/>
                  </w:rPr>
                  <w:t xml:space="preserve">F.1 : Executar atividades administrativas relacionadas às áreas de Produção, Recursos Humanos, Contábil Financeira, Marketing,  Logística e áreas afins, utilizando ferramentas tecnológicas e de gestão, seguindo Legislação e Normas da Qualidade, Saúde e Segurança, Meio Ambiente e Proteção de Dados.</w:t>
                </w:r>
              </w:p>
              <w:p w:rsidR="00000000" w:rsidDel="00000000" w:rsidP="00000000" w:rsidRDefault="00000000" w:rsidRPr="00000000" w14:paraId="00000CD3">
                <w:pPr>
                  <w:numPr>
                    <w:ilvl w:val="0"/>
                    <w:numId w:val="45"/>
                  </w:numPr>
                  <w:spacing w:line="276" w:lineRule="auto"/>
                  <w:ind w:left="720" w:hanging="360"/>
                  <w:rPr>
                    <w:sz w:val="24"/>
                    <w:szCs w:val="24"/>
                  </w:rPr>
                </w:pPr>
                <w:r w:rsidDel="00000000" w:rsidR="00000000" w:rsidRPr="00000000">
                  <w:rPr>
                    <w:sz w:val="24"/>
                    <w:szCs w:val="24"/>
                    <w:rtl w:val="0"/>
                  </w:rPr>
                  <w:t xml:space="preserve">F.2 : Coordenar equipes de trabalho atendendo os objetivos organizacionais, seguindo Legislação e Normas da Qualidade, Saúde e Segurança, Meio Ambiente e Proteção de Dados.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CD7">
                <w:pPr>
                  <w:spacing w:line="276"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capacidades Básicas e Socioemocionais necessárias para a consolidação do projeto de Inovação</w:t>
                </w:r>
              </w:p>
            </w:tc>
          </w:tr>
          <w:tr>
            <w:trPr>
              <w:cantSplit w:val="0"/>
              <w:trHeight w:val="20" w:hRule="atLeast"/>
              <w:tblHeader w:val="0"/>
            </w:trPr>
            <w:tc>
              <w:tcPr>
                <w:gridSpan w:val="4"/>
                <w:shd w:fill="864834" w:val="clear"/>
                <w:vAlign w:val="center"/>
              </w:tcPr>
              <w:p w:rsidR="00000000" w:rsidDel="00000000" w:rsidP="00000000" w:rsidRDefault="00000000" w:rsidRPr="00000000" w14:paraId="00000CDB">
                <w:pPr>
                  <w:spacing w:line="276"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bf735a" w:val="clear"/>
              </w:tcPr>
              <w:p w:rsidR="00000000" w:rsidDel="00000000" w:rsidP="00000000" w:rsidRDefault="00000000" w:rsidRPr="00000000" w14:paraId="00000CDF">
                <w:pPr>
                  <w:spacing w:line="276"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735a" w:val="clear"/>
              </w:tcPr>
              <w:p w:rsidR="00000000" w:rsidDel="00000000" w:rsidP="00000000" w:rsidRDefault="00000000" w:rsidRPr="00000000" w14:paraId="00000CE0">
                <w:pPr>
                  <w:spacing w:line="276"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735a" w:val="clear"/>
              </w:tcPr>
              <w:p w:rsidR="00000000" w:rsidDel="00000000" w:rsidP="00000000" w:rsidRDefault="00000000" w:rsidRPr="00000000" w14:paraId="00000CE1">
                <w:pPr>
                  <w:spacing w:line="276"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735a" w:val="clear"/>
              </w:tcPr>
              <w:p w:rsidR="00000000" w:rsidDel="00000000" w:rsidP="00000000" w:rsidRDefault="00000000" w:rsidRPr="00000000" w14:paraId="00000CE2">
                <w:pPr>
                  <w:spacing w:line="276"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CE3">
                <w:pPr>
                  <w:spacing w:line="276"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CE6">
                <w:pPr>
                  <w:numPr>
                    <w:ilvl w:val="0"/>
                    <w:numId w:val="2"/>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Desenvolvimento profissional</w:t>
                </w:r>
                <w:r w:rsidDel="00000000" w:rsidR="00000000" w:rsidRPr="00000000">
                  <w:rPr>
                    <w:rtl w:val="0"/>
                  </w:rPr>
                </w:r>
              </w:p>
              <w:p w:rsidR="00000000" w:rsidDel="00000000" w:rsidP="00000000" w:rsidRDefault="00000000" w:rsidRPr="00000000" w14:paraId="00000CE7">
                <w:pPr>
                  <w:numPr>
                    <w:ilvl w:val="1"/>
                    <w:numId w:val="2"/>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Planejamento Profissional: ascensão profissional, formação profissional, investimento educacional</w:t>
                </w:r>
                <w:r w:rsidDel="00000000" w:rsidR="00000000" w:rsidRPr="00000000">
                  <w:rPr>
                    <w:rtl w:val="0"/>
                  </w:rPr>
                </w:r>
              </w:p>
              <w:p w:rsidR="00000000" w:rsidDel="00000000" w:rsidP="00000000" w:rsidRDefault="00000000" w:rsidRPr="00000000" w14:paraId="00000CE8">
                <w:pPr>
                  <w:numPr>
                    <w:ilvl w:val="1"/>
                    <w:numId w:val="2"/>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Autodesenvolvimento: importância e reflexos na empregabilidade e no crescimento profissional</w:t>
                </w:r>
                <w:r w:rsidDel="00000000" w:rsidR="00000000" w:rsidRPr="00000000">
                  <w:rPr>
                    <w:rtl w:val="0"/>
                  </w:rPr>
                </w:r>
              </w:p>
              <w:p w:rsidR="00000000" w:rsidDel="00000000" w:rsidP="00000000" w:rsidRDefault="00000000" w:rsidRPr="00000000" w14:paraId="00000CE9">
                <w:pPr>
                  <w:numPr>
                    <w:ilvl w:val="0"/>
                    <w:numId w:val="2"/>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Encerramento</w:t>
                </w:r>
                <w:r w:rsidDel="00000000" w:rsidR="00000000" w:rsidRPr="00000000">
                  <w:rPr>
                    <w:rtl w:val="0"/>
                  </w:rPr>
                </w:r>
              </w:p>
              <w:p w:rsidR="00000000" w:rsidDel="00000000" w:rsidP="00000000" w:rsidRDefault="00000000" w:rsidRPr="00000000" w14:paraId="00000CEA">
                <w:pPr>
                  <w:numPr>
                    <w:ilvl w:val="1"/>
                    <w:numId w:val="2"/>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Lições Aprendidas</w:t>
                </w:r>
                <w:r w:rsidDel="00000000" w:rsidR="00000000" w:rsidRPr="00000000">
                  <w:rPr>
                    <w:rtl w:val="0"/>
                  </w:rPr>
                </w:r>
              </w:p>
              <w:p w:rsidR="00000000" w:rsidDel="00000000" w:rsidP="00000000" w:rsidRDefault="00000000" w:rsidRPr="00000000" w14:paraId="00000CEB">
                <w:pPr>
                  <w:numPr>
                    <w:ilvl w:val="1"/>
                    <w:numId w:val="2"/>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Gestão do Conhecimento</w:t>
                </w:r>
                <w:r w:rsidDel="00000000" w:rsidR="00000000" w:rsidRPr="00000000">
                  <w:rPr>
                    <w:rtl w:val="0"/>
                  </w:rPr>
                </w:r>
              </w:p>
              <w:p w:rsidR="00000000" w:rsidDel="00000000" w:rsidP="00000000" w:rsidRDefault="00000000" w:rsidRPr="00000000" w14:paraId="00000CEC">
                <w:pPr>
                  <w:numPr>
                    <w:ilvl w:val="1"/>
                    <w:numId w:val="2"/>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Plano de Projeto</w:t>
                </w:r>
                <w:r w:rsidDel="00000000" w:rsidR="00000000" w:rsidRPr="00000000">
                  <w:rPr>
                    <w:rtl w:val="0"/>
                  </w:rPr>
                </w:r>
              </w:p>
              <w:p w:rsidR="00000000" w:rsidDel="00000000" w:rsidP="00000000" w:rsidRDefault="00000000" w:rsidRPr="00000000" w14:paraId="00000CED">
                <w:pPr>
                  <w:numPr>
                    <w:ilvl w:val="0"/>
                    <w:numId w:val="2"/>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Elevator Pitch</w:t>
                </w:r>
                <w:r w:rsidDel="00000000" w:rsidR="00000000" w:rsidRPr="00000000">
                  <w:rPr>
                    <w:rtl w:val="0"/>
                  </w:rPr>
                </w:r>
              </w:p>
              <w:p w:rsidR="00000000" w:rsidDel="00000000" w:rsidP="00000000" w:rsidRDefault="00000000" w:rsidRPr="00000000" w14:paraId="00000CEE">
                <w:pPr>
                  <w:numPr>
                    <w:ilvl w:val="1"/>
                    <w:numId w:val="2"/>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Roteiro do Pitch</w:t>
                </w:r>
                <w:r w:rsidDel="00000000" w:rsidR="00000000" w:rsidRPr="00000000">
                  <w:rPr>
                    <w:rtl w:val="0"/>
                  </w:rPr>
                </w:r>
              </w:p>
              <w:p w:rsidR="00000000" w:rsidDel="00000000" w:rsidP="00000000" w:rsidRDefault="00000000" w:rsidRPr="00000000" w14:paraId="00000CEF">
                <w:pPr>
                  <w:numPr>
                    <w:ilvl w:val="1"/>
                    <w:numId w:val="2"/>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Apresentação Pitch</w:t>
                </w:r>
                <w:r w:rsidDel="00000000" w:rsidR="00000000" w:rsidRPr="00000000">
                  <w:rPr>
                    <w:rtl w:val="0"/>
                  </w:rPr>
                </w:r>
              </w:p>
              <w:p w:rsidR="00000000" w:rsidDel="00000000" w:rsidP="00000000" w:rsidRDefault="00000000" w:rsidRPr="00000000" w14:paraId="00000CF0">
                <w:pPr>
                  <w:numPr>
                    <w:ilvl w:val="1"/>
                    <w:numId w:val="2"/>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Vídeo Pitch</w:t>
                </w:r>
                <w:r w:rsidDel="00000000" w:rsidR="00000000" w:rsidRPr="00000000">
                  <w:rPr>
                    <w:rtl w:val="0"/>
                  </w:rPr>
                </w:r>
              </w:p>
              <w:p w:rsidR="00000000" w:rsidDel="00000000" w:rsidP="00000000" w:rsidRDefault="00000000" w:rsidRPr="00000000" w14:paraId="00000CF1">
                <w:pPr>
                  <w:numPr>
                    <w:ilvl w:val="0"/>
                    <w:numId w:val="2"/>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Projeto</w:t>
                </w:r>
                <w:r w:rsidDel="00000000" w:rsidR="00000000" w:rsidRPr="00000000">
                  <w:rPr>
                    <w:rtl w:val="0"/>
                  </w:rPr>
                </w:r>
              </w:p>
              <w:p w:rsidR="00000000" w:rsidDel="00000000" w:rsidP="00000000" w:rsidRDefault="00000000" w:rsidRPr="00000000" w14:paraId="00000CF2">
                <w:pPr>
                  <w:numPr>
                    <w:ilvl w:val="1"/>
                    <w:numId w:val="2"/>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Método de apresentação</w:t>
                </w:r>
                <w:r w:rsidDel="00000000" w:rsidR="00000000" w:rsidRPr="00000000">
                  <w:rPr>
                    <w:rtl w:val="0"/>
                  </w:rPr>
                </w:r>
              </w:p>
              <w:p w:rsidR="00000000" w:rsidDel="00000000" w:rsidP="00000000" w:rsidRDefault="00000000" w:rsidRPr="00000000" w14:paraId="00000CF3">
                <w:pPr>
                  <w:numPr>
                    <w:ilvl w:val="2"/>
                    <w:numId w:val="2"/>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Modelo de Projeto</w:t>
                </w:r>
                <w:r w:rsidDel="00000000" w:rsidR="00000000" w:rsidRPr="00000000">
                  <w:rPr>
                    <w:rtl w:val="0"/>
                  </w:rPr>
                </w:r>
              </w:p>
              <w:p w:rsidR="00000000" w:rsidDel="00000000" w:rsidP="00000000" w:rsidRDefault="00000000" w:rsidRPr="00000000" w14:paraId="00000CF4">
                <w:pPr>
                  <w:numPr>
                    <w:ilvl w:val="2"/>
                    <w:numId w:val="2"/>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Modelo de Negócio</w:t>
                </w:r>
                <w:r w:rsidDel="00000000" w:rsidR="00000000" w:rsidRPr="00000000">
                  <w:rPr>
                    <w:rtl w:val="0"/>
                  </w:rPr>
                </w:r>
              </w:p>
              <w:p w:rsidR="00000000" w:rsidDel="00000000" w:rsidP="00000000" w:rsidRDefault="00000000" w:rsidRPr="00000000" w14:paraId="00000CF5">
                <w:pPr>
                  <w:numPr>
                    <w:ilvl w:val="2"/>
                    <w:numId w:val="2"/>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Protótipo</w:t>
                </w:r>
                <w:r w:rsidDel="00000000" w:rsidR="00000000" w:rsidRPr="00000000">
                  <w:rPr>
                    <w:rtl w:val="0"/>
                  </w:rPr>
                </w:r>
              </w:p>
            </w:tc>
          </w:tr>
          <w:tr>
            <w:trPr>
              <w:cantSplit w:val="0"/>
              <w:trHeight w:val="408" w:hRule="atLeast"/>
              <w:tblHeader w:val="0"/>
            </w:trPr>
            <w:tc>
              <w:tcPr>
                <w:gridSpan w:val="3"/>
                <w:shd w:fill="bf735a" w:val="clear"/>
                <w:vAlign w:val="center"/>
              </w:tcPr>
              <w:p w:rsidR="00000000" w:rsidDel="00000000" w:rsidP="00000000" w:rsidRDefault="00000000" w:rsidRPr="00000000" w14:paraId="00000CF6">
                <w:pPr>
                  <w:spacing w:line="276" w:lineRule="auto"/>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C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CFA">
                <w:pPr>
                  <w:numPr>
                    <w:ilvl w:val="0"/>
                    <w:numId w:val="45"/>
                  </w:numPr>
                  <w:spacing w:line="276" w:lineRule="auto"/>
                  <w:ind w:left="720" w:hanging="360"/>
                  <w:rPr>
                    <w:sz w:val="24"/>
                    <w:szCs w:val="24"/>
                  </w:rPr>
                </w:pPr>
                <w:r w:rsidDel="00000000" w:rsidR="00000000" w:rsidRPr="00000000">
                  <w:rPr>
                    <w:sz w:val="24"/>
                    <w:szCs w:val="24"/>
                    <w:rtl w:val="0"/>
                  </w:rPr>
                  <w:t xml:space="preserve">Aplicar técnicas de apresentação de Projetos, para a validação da proposta de inovação do produto ou processo</w:t>
                </w:r>
              </w:p>
            </w:tc>
            <w:tc>
              <w:tcPr>
                <w:vMerge w:val="continue"/>
                <w:shd w:fill="auto" w:val="clear"/>
                <w:vAlign w:val="center"/>
              </w:tcPr>
              <w:p w:rsidR="00000000" w:rsidDel="00000000" w:rsidP="00000000" w:rsidRDefault="00000000" w:rsidRPr="00000000" w14:paraId="00000C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CFE">
                <w:pPr>
                  <w:spacing w:line="276" w:lineRule="auto"/>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vMerge w:val="continue"/>
                <w:shd w:fill="auto" w:val="clear"/>
                <w:vAlign w:val="center"/>
              </w:tcPr>
              <w:p w:rsidR="00000000" w:rsidDel="00000000" w:rsidP="00000000" w:rsidRDefault="00000000" w:rsidRPr="00000000" w14:paraId="00000D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D02">
      <w:pPr>
        <w:spacing w:after="160" w:line="276" w:lineRule="auto"/>
        <w:rPr>
          <w:sz w:val="24"/>
          <w:szCs w:val="24"/>
        </w:rPr>
      </w:pPr>
      <w:r w:rsidDel="00000000" w:rsidR="00000000" w:rsidRPr="00000000">
        <w:rPr>
          <w:rtl w:val="0"/>
        </w:rPr>
      </w:r>
    </w:p>
    <w:sdt>
      <w:sdtPr>
        <w:lock w:val="contentLocked"/>
        <w:id w:val="1528635646"/>
        <w:tag w:val="goog_rdk_59"/>
      </w:sdtPr>
      <w:sdtContent>
        <w:tbl>
          <w:tblPr>
            <w:tblStyle w:val="Table78"/>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75"/>
            <w:tblGridChange w:id="0">
              <w:tblGrid>
                <w:gridCol w:w="9075"/>
              </w:tblGrid>
            </w:tblGridChange>
          </w:tblGrid>
          <w:tr>
            <w:trPr>
              <w:cantSplit w:val="0"/>
              <w:trHeight w:val="20" w:hRule="atLeast"/>
              <w:tblHeader w:val="0"/>
            </w:trPr>
            <w:tc>
              <w:tcPr>
                <w:shd w:fill="864834" w:val="clear"/>
                <w:vAlign w:val="center"/>
              </w:tcPr>
              <w:p w:rsidR="00000000" w:rsidDel="00000000" w:rsidP="00000000" w:rsidRDefault="00000000" w:rsidRPr="00000000" w14:paraId="00000D03">
                <w:pPr>
                  <w:spacing w:line="276"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04">
                <w:pPr>
                  <w:numPr>
                    <w:ilvl w:val="0"/>
                    <w:numId w:val="45"/>
                  </w:numPr>
                  <w:spacing w:line="276" w:lineRule="auto"/>
                  <w:ind w:left="720" w:hanging="360"/>
                  <w:rPr>
                    <w:sz w:val="24"/>
                    <w:szCs w:val="24"/>
                  </w:rPr>
                </w:pPr>
                <w:r w:rsidDel="00000000" w:rsidR="00000000" w:rsidRPr="00000000">
                  <w:rPr>
                    <w:sz w:val="24"/>
                    <w:szCs w:val="24"/>
                    <w:rtl w:val="0"/>
                  </w:rPr>
                  <w:t xml:space="preserve">Fundamentar escolhas e decisões a partir do exame de fatos, contextos, possibilidades, desafios e problemáticas de diferentes naturezas, considerando os referenciais técnicos, legais, normativos e institucionais.</w:t>
                </w:r>
              </w:p>
            </w:tc>
          </w:tr>
        </w:tbl>
      </w:sdtContent>
    </w:sdt>
    <w:p w:rsidR="00000000" w:rsidDel="00000000" w:rsidP="00000000" w:rsidRDefault="00000000" w:rsidRPr="00000000" w14:paraId="00000D05">
      <w:pPr>
        <w:spacing w:after="160" w:line="276" w:lineRule="auto"/>
        <w:rPr>
          <w:sz w:val="24"/>
          <w:szCs w:val="24"/>
        </w:rPr>
      </w:pPr>
      <w:r w:rsidDel="00000000" w:rsidR="00000000" w:rsidRPr="00000000">
        <w:rPr>
          <w:rtl w:val="0"/>
        </w:rPr>
      </w:r>
    </w:p>
    <w:sdt>
      <w:sdtPr>
        <w:lock w:val="contentLocked"/>
        <w:id w:val="-1929298621"/>
        <w:tag w:val="goog_rdk_60"/>
      </w:sdtPr>
      <w:sdtContent>
        <w:tbl>
          <w:tblPr>
            <w:tblStyle w:val="Table79"/>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63"/>
            <w:gridCol w:w="4612"/>
            <w:tblGridChange w:id="0">
              <w:tblGrid>
                <w:gridCol w:w="4463"/>
                <w:gridCol w:w="4612"/>
              </w:tblGrid>
            </w:tblGridChange>
          </w:tblGrid>
          <w:tr>
            <w:trPr>
              <w:cantSplit w:val="0"/>
              <w:trHeight w:val="20" w:hRule="atLeast"/>
              <w:tblHeader w:val="0"/>
            </w:trPr>
            <w:tc>
              <w:tcPr>
                <w:gridSpan w:val="2"/>
                <w:shd w:fill="864834" w:val="clear"/>
                <w:vAlign w:val="center"/>
              </w:tcPr>
              <w:p w:rsidR="00000000" w:rsidDel="00000000" w:rsidP="00000000" w:rsidRDefault="00000000" w:rsidRPr="00000000" w14:paraId="00000D06">
                <w:pPr>
                  <w:spacing w:line="276"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08">
                <w:pPr>
                  <w:spacing w:line="276"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D09">
                <w:pPr>
                  <w:numPr>
                    <w:ilvl w:val="0"/>
                    <w:numId w:val="45"/>
                  </w:numPr>
                  <w:spacing w:line="276" w:lineRule="auto"/>
                  <w:ind w:left="720" w:hanging="360"/>
                  <w:rPr>
                    <w:sz w:val="24"/>
                    <w:szCs w:val="24"/>
                  </w:rPr>
                </w:pPr>
                <w:r w:rsidDel="00000000" w:rsidR="00000000" w:rsidRPr="00000000">
                  <w:rPr>
                    <w:sz w:val="24"/>
                    <w:szCs w:val="24"/>
                    <w:rtl w:val="0"/>
                  </w:rPr>
                  <w:t xml:space="preserve">Sala de Aula, Laboratório de Informática e SENAI LAB</w:t>
                </w:r>
              </w:p>
            </w:tc>
          </w:tr>
          <w:tr>
            <w:trPr>
              <w:cantSplit w:val="0"/>
              <w:trHeight w:val="408" w:hRule="atLeast"/>
              <w:tblHeader w:val="0"/>
            </w:trPr>
            <w:tc>
              <w:tcPr>
                <w:shd w:fill="auto" w:val="clear"/>
                <w:vAlign w:val="center"/>
              </w:tcPr>
              <w:p w:rsidR="00000000" w:rsidDel="00000000" w:rsidP="00000000" w:rsidRDefault="00000000" w:rsidRPr="00000000" w14:paraId="00000D0A">
                <w:pPr>
                  <w:spacing w:line="276"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D0B">
                <w:pPr>
                  <w:numPr>
                    <w:ilvl w:val="0"/>
                    <w:numId w:val="45"/>
                  </w:numPr>
                  <w:spacing w:line="276" w:lineRule="auto"/>
                  <w:ind w:left="720" w:hanging="360"/>
                  <w:rPr>
                    <w:sz w:val="24"/>
                    <w:szCs w:val="24"/>
                  </w:rPr>
                </w:pPr>
                <w:r w:rsidDel="00000000" w:rsidR="00000000" w:rsidRPr="00000000">
                  <w:rPr>
                    <w:sz w:val="24"/>
                    <w:szCs w:val="24"/>
                    <w:rtl w:val="0"/>
                  </w:rPr>
                  <w:t xml:space="preserve">Computadores com acesso à internet equipados com programas de elaboração de planilhas e gráficos, edição de texto e apresentação multimídia; Kit multimídia (projetor, tela, computador)</w:t>
                </w:r>
              </w:p>
            </w:tc>
          </w:tr>
          <w:tr>
            <w:trPr>
              <w:cantSplit w:val="0"/>
              <w:trHeight w:val="408" w:hRule="atLeast"/>
              <w:tblHeader w:val="0"/>
            </w:trPr>
            <w:tc>
              <w:tcPr>
                <w:shd w:fill="auto" w:val="clear"/>
                <w:vAlign w:val="center"/>
              </w:tcPr>
              <w:p w:rsidR="00000000" w:rsidDel="00000000" w:rsidP="00000000" w:rsidRDefault="00000000" w:rsidRPr="00000000" w14:paraId="00000D0C">
                <w:pPr>
                  <w:spacing w:line="276"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D0D">
                <w:pPr>
                  <w:numPr>
                    <w:ilvl w:val="0"/>
                    <w:numId w:val="45"/>
                  </w:numPr>
                  <w:spacing w:line="276" w:lineRule="auto"/>
                  <w:ind w:left="720" w:hanging="360"/>
                  <w:rPr>
                    <w:sz w:val="24"/>
                    <w:szCs w:val="24"/>
                  </w:rPr>
                </w:pPr>
                <w:r w:rsidDel="00000000" w:rsidR="00000000" w:rsidRPr="00000000">
                  <w:rPr>
                    <w:sz w:val="24"/>
                    <w:szCs w:val="24"/>
                    <w:rtl w:val="0"/>
                  </w:rPr>
                  <w:t xml:space="preserve">Catálogos, Livros, Manuais, Normas, Periódicos,   Revistas e sites especializados</w:t>
                </w:r>
              </w:p>
            </w:tc>
          </w:tr>
        </w:tbl>
      </w:sdtContent>
    </w:sdt>
    <w:p w:rsidR="00000000" w:rsidDel="00000000" w:rsidP="00000000" w:rsidRDefault="00000000" w:rsidRPr="00000000" w14:paraId="00000D0E">
      <w:pPr>
        <w:widowControl w:val="0"/>
        <w:spacing w:line="276" w:lineRule="auto"/>
        <w:rPr>
          <w:sz w:val="24"/>
          <w:szCs w:val="24"/>
        </w:rPr>
      </w:pPr>
      <w:r w:rsidDel="00000000" w:rsidR="00000000" w:rsidRPr="00000000">
        <w:rPr>
          <w:rtl w:val="0"/>
        </w:rPr>
      </w:r>
    </w:p>
    <w:sdt>
      <w:sdtPr>
        <w:lock w:val="contentLocked"/>
        <w:id w:val="-1305746383"/>
        <w:tag w:val="goog_rdk_61"/>
      </w:sdtPr>
      <w:sdtContent>
        <w:tbl>
          <w:tblPr>
            <w:tblStyle w:val="Table80"/>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23"/>
            <w:gridCol w:w="1434"/>
            <w:gridCol w:w="2551"/>
            <w:gridCol w:w="3467"/>
            <w:tblGridChange w:id="0">
              <w:tblGrid>
                <w:gridCol w:w="1623"/>
                <w:gridCol w:w="1434"/>
                <w:gridCol w:w="2551"/>
                <w:gridCol w:w="3467"/>
              </w:tblGrid>
            </w:tblGridChange>
          </w:tblGrid>
          <w:tr>
            <w:trPr>
              <w:cantSplit w:val="0"/>
              <w:trHeight w:val="20" w:hRule="atLeast"/>
              <w:tblHeader w:val="0"/>
            </w:trPr>
            <w:tc>
              <w:tcPr>
                <w:gridSpan w:val="4"/>
                <w:shd w:fill="864834" w:val="clear"/>
                <w:vAlign w:val="center"/>
              </w:tcPr>
              <w:p w:rsidR="00000000" w:rsidDel="00000000" w:rsidP="00000000" w:rsidRDefault="00000000" w:rsidRPr="00000000" w14:paraId="00000D0F">
                <w:pPr>
                  <w:spacing w:line="276" w:lineRule="auto"/>
                  <w:jc w:val="center"/>
                  <w:rPr>
                    <w:sz w:val="24"/>
                    <w:szCs w:val="24"/>
                  </w:rPr>
                </w:pPr>
                <w:r w:rsidDel="00000000" w:rsidR="00000000" w:rsidRPr="00000000">
                  <w:rPr>
                    <w:b w:val="1"/>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D13">
                <w:pPr>
                  <w:spacing w:line="276"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ADMINISTRAÇÃO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0D17">
                <w:pPr>
                  <w:spacing w:line="276"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Planejamento e Monitoramento de Atividades Administrativas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D1B">
                <w:pPr>
                  <w:spacing w:line="276"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80h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D1F">
                <w:pPr>
                  <w:spacing w:line="276"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D20">
                <w:pPr>
                  <w:numPr>
                    <w:ilvl w:val="0"/>
                    <w:numId w:val="45"/>
                  </w:numPr>
                  <w:spacing w:line="276" w:lineRule="auto"/>
                  <w:ind w:left="720" w:hanging="360"/>
                  <w:rPr>
                    <w:sz w:val="24"/>
                    <w:szCs w:val="24"/>
                  </w:rPr>
                </w:pPr>
                <w:r w:rsidDel="00000000" w:rsidR="00000000" w:rsidRPr="00000000">
                  <w:rPr>
                    <w:sz w:val="24"/>
                    <w:szCs w:val="24"/>
                    <w:rtl w:val="0"/>
                  </w:rPr>
                  <w:t xml:space="preserve">F.2 : Coordenar equipes de trabalho atendendo os objetivos organizacionais, seguindo Legislação e Normas da Qualidade, Saúde e Segurança, Meio Ambiente e Proteção de Dados.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D24">
                <w:pPr>
                  <w:spacing w:line="276"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capacidades técnicas e socioemocionais relativas ao Planejamento e Monitoramento das Atividades Administrativas para a adequada atuação do profissional no mundo do trabalho</w:t>
                </w:r>
              </w:p>
            </w:tc>
          </w:tr>
          <w:tr>
            <w:trPr>
              <w:cantSplit w:val="0"/>
              <w:trHeight w:val="20" w:hRule="atLeast"/>
              <w:tblHeader w:val="0"/>
            </w:trPr>
            <w:tc>
              <w:tcPr>
                <w:gridSpan w:val="4"/>
                <w:shd w:fill="864834" w:val="clear"/>
                <w:vAlign w:val="center"/>
              </w:tcPr>
              <w:p w:rsidR="00000000" w:rsidDel="00000000" w:rsidP="00000000" w:rsidRDefault="00000000" w:rsidRPr="00000000" w14:paraId="00000D28">
                <w:pPr>
                  <w:spacing w:line="276"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bf735a" w:val="clear"/>
              </w:tcPr>
              <w:p w:rsidR="00000000" w:rsidDel="00000000" w:rsidP="00000000" w:rsidRDefault="00000000" w:rsidRPr="00000000" w14:paraId="00000D2C">
                <w:pPr>
                  <w:spacing w:line="276"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735a" w:val="clear"/>
              </w:tcPr>
              <w:p w:rsidR="00000000" w:rsidDel="00000000" w:rsidP="00000000" w:rsidRDefault="00000000" w:rsidRPr="00000000" w14:paraId="00000D2D">
                <w:pPr>
                  <w:spacing w:line="276"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735a" w:val="clear"/>
              </w:tcPr>
              <w:p w:rsidR="00000000" w:rsidDel="00000000" w:rsidP="00000000" w:rsidRDefault="00000000" w:rsidRPr="00000000" w14:paraId="00000D2E">
                <w:pPr>
                  <w:spacing w:line="276"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735a" w:val="clear"/>
              </w:tcPr>
              <w:p w:rsidR="00000000" w:rsidDel="00000000" w:rsidP="00000000" w:rsidRDefault="00000000" w:rsidRPr="00000000" w14:paraId="00000D2F">
                <w:pPr>
                  <w:spacing w:line="276"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D30">
                <w:pPr>
                  <w:spacing w:line="276" w:lineRule="auto"/>
                  <w:rPr>
                    <w:sz w:val="24"/>
                    <w:szCs w:val="24"/>
                  </w:rPr>
                </w:pPr>
                <w:r w:rsidDel="00000000" w:rsidR="00000000" w:rsidRPr="00000000">
                  <w:rPr>
                    <w:b w:val="1"/>
                    <w:sz w:val="24"/>
                    <w:szCs w:val="24"/>
                    <w:rtl w:val="0"/>
                  </w:rPr>
                  <w:t xml:space="preserve">2.1 Realizar o monitoramento das atividades administrativas</w:t>
                </w:r>
                <w:r w:rsidDel="00000000" w:rsidR="00000000" w:rsidRPr="00000000">
                  <w:rPr>
                    <w:rtl w:val="0"/>
                  </w:rPr>
                </w:r>
              </w:p>
            </w:tc>
            <w:tc>
              <w:tcPr>
                <w:shd w:fill="auto" w:val="clear"/>
                <w:vAlign w:val="center"/>
              </w:tcPr>
              <w:p w:rsidR="00000000" w:rsidDel="00000000" w:rsidP="00000000" w:rsidRDefault="00000000" w:rsidRPr="00000000" w14:paraId="00000D31">
                <w:pPr>
                  <w:spacing w:line="276" w:lineRule="auto"/>
                  <w:rPr>
                    <w:sz w:val="24"/>
                    <w:szCs w:val="24"/>
                  </w:rPr>
                </w:pPr>
                <w:r w:rsidDel="00000000" w:rsidR="00000000" w:rsidRPr="00000000">
                  <w:rPr>
                    <w:sz w:val="24"/>
                    <w:szCs w:val="24"/>
                    <w:rtl w:val="0"/>
                  </w:rPr>
                  <w:t xml:space="preserve">2.1.1 Considerando o planejamento operacional</w:t>
                </w:r>
              </w:p>
            </w:tc>
            <w:tc>
              <w:tcPr>
                <w:shd w:fill="auto" w:val="clear"/>
                <w:vAlign w:val="center"/>
              </w:tcPr>
              <w:p w:rsidR="00000000" w:rsidDel="00000000" w:rsidP="00000000" w:rsidRDefault="00000000" w:rsidRPr="00000000" w14:paraId="00000D32">
                <w:pPr>
                  <w:numPr>
                    <w:ilvl w:val="0"/>
                    <w:numId w:val="45"/>
                  </w:numPr>
                  <w:spacing w:line="276" w:lineRule="auto"/>
                  <w:ind w:left="720" w:hanging="360"/>
                  <w:rPr>
                    <w:sz w:val="24"/>
                    <w:szCs w:val="24"/>
                  </w:rPr>
                </w:pPr>
                <w:r w:rsidDel="00000000" w:rsidR="00000000" w:rsidRPr="00000000">
                  <w:rPr>
                    <w:sz w:val="24"/>
                    <w:szCs w:val="24"/>
                    <w:rtl w:val="0"/>
                  </w:rPr>
                  <w:t xml:space="preserve">Correlacionar os prazos e as metas estabelecidas no plano operacional, relativas às atividades administradas  da equipe sob sua responsabilidade, com as atividades executadas para  monitoramento do planejamento operacional</w:t>
                </w:r>
              </w:p>
              <w:p w:rsidR="00000000" w:rsidDel="00000000" w:rsidP="00000000" w:rsidRDefault="00000000" w:rsidRPr="00000000" w14:paraId="00000D33">
                <w:pPr>
                  <w:numPr>
                    <w:ilvl w:val="0"/>
                    <w:numId w:val="45"/>
                  </w:numPr>
                  <w:spacing w:line="276" w:lineRule="auto"/>
                  <w:ind w:left="720" w:hanging="360"/>
                  <w:rPr>
                    <w:sz w:val="24"/>
                    <w:szCs w:val="24"/>
                  </w:rPr>
                </w:pPr>
                <w:r w:rsidDel="00000000" w:rsidR="00000000" w:rsidRPr="00000000">
                  <w:rPr>
                    <w:sz w:val="24"/>
                    <w:szCs w:val="24"/>
                    <w:rtl w:val="0"/>
                  </w:rPr>
                  <w:t xml:space="preserve">Executar os procedimentos de registros de informações sobre a execução do planejamento operacional, para documentar o histórico das atividades realizadas</w:t>
                </w:r>
              </w:p>
            </w:tc>
            <w:tc>
              <w:tcPr>
                <w:vMerge w:val="restart"/>
                <w:shd w:fill="auto" w:val="clear"/>
                <w:vAlign w:val="center"/>
              </w:tcPr>
              <w:p w:rsidR="00000000" w:rsidDel="00000000" w:rsidP="00000000" w:rsidRDefault="00000000" w:rsidRPr="00000000" w14:paraId="00000D34">
                <w:pPr>
                  <w:numPr>
                    <w:ilvl w:val="0"/>
                    <w:numId w:val="7"/>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Engajamento e Cooperação nas Relações Profissionais</w:t>
                </w:r>
                <w:r w:rsidDel="00000000" w:rsidR="00000000" w:rsidRPr="00000000">
                  <w:rPr>
                    <w:rtl w:val="0"/>
                  </w:rPr>
                </w:r>
              </w:p>
              <w:p w:rsidR="00000000" w:rsidDel="00000000" w:rsidP="00000000" w:rsidRDefault="00000000" w:rsidRPr="00000000" w14:paraId="00000D35">
                <w:pPr>
                  <w:numPr>
                    <w:ilvl w:val="1"/>
                    <w:numId w:val="7"/>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O papel da amabilidade</w:t>
                </w:r>
                <w:r w:rsidDel="00000000" w:rsidR="00000000" w:rsidRPr="00000000">
                  <w:rPr>
                    <w:rtl w:val="0"/>
                  </w:rPr>
                </w:r>
              </w:p>
              <w:p w:rsidR="00000000" w:rsidDel="00000000" w:rsidP="00000000" w:rsidRDefault="00000000" w:rsidRPr="00000000" w14:paraId="00000D36">
                <w:pPr>
                  <w:numPr>
                    <w:ilvl w:val="1"/>
                    <w:numId w:val="7"/>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Estratégias para o engajamento e a cooperação</w:t>
                </w:r>
                <w:r w:rsidDel="00000000" w:rsidR="00000000" w:rsidRPr="00000000">
                  <w:rPr>
                    <w:rtl w:val="0"/>
                  </w:rPr>
                </w:r>
              </w:p>
              <w:p w:rsidR="00000000" w:rsidDel="00000000" w:rsidP="00000000" w:rsidRDefault="00000000" w:rsidRPr="00000000" w14:paraId="00000D37">
                <w:pPr>
                  <w:numPr>
                    <w:ilvl w:val="1"/>
                    <w:numId w:val="7"/>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Benefícios do engajamento e da cooperação no trabalho</w:t>
                </w:r>
                <w:r w:rsidDel="00000000" w:rsidR="00000000" w:rsidRPr="00000000">
                  <w:rPr>
                    <w:rtl w:val="0"/>
                  </w:rPr>
                </w:r>
              </w:p>
              <w:p w:rsidR="00000000" w:rsidDel="00000000" w:rsidP="00000000" w:rsidRDefault="00000000" w:rsidRPr="00000000" w14:paraId="00000D38">
                <w:pPr>
                  <w:numPr>
                    <w:ilvl w:val="0"/>
                    <w:numId w:val="7"/>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Condução de Reunião</w:t>
                </w:r>
                <w:r w:rsidDel="00000000" w:rsidR="00000000" w:rsidRPr="00000000">
                  <w:rPr>
                    <w:rtl w:val="0"/>
                  </w:rPr>
                </w:r>
              </w:p>
              <w:p w:rsidR="00000000" w:rsidDel="00000000" w:rsidP="00000000" w:rsidRDefault="00000000" w:rsidRPr="00000000" w14:paraId="00000D39">
                <w:pPr>
                  <w:numPr>
                    <w:ilvl w:val="1"/>
                    <w:numId w:val="7"/>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Tipos e Objetivos da reunião</w:t>
                </w:r>
                <w:r w:rsidDel="00000000" w:rsidR="00000000" w:rsidRPr="00000000">
                  <w:rPr>
                    <w:rtl w:val="0"/>
                  </w:rPr>
                </w:r>
              </w:p>
              <w:p w:rsidR="00000000" w:rsidDel="00000000" w:rsidP="00000000" w:rsidRDefault="00000000" w:rsidRPr="00000000" w14:paraId="00000D3A">
                <w:pPr>
                  <w:numPr>
                    <w:ilvl w:val="1"/>
                    <w:numId w:val="7"/>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Planejamento</w:t>
                </w:r>
                <w:r w:rsidDel="00000000" w:rsidR="00000000" w:rsidRPr="00000000">
                  <w:rPr>
                    <w:rtl w:val="0"/>
                  </w:rPr>
                </w:r>
              </w:p>
              <w:p w:rsidR="00000000" w:rsidDel="00000000" w:rsidP="00000000" w:rsidRDefault="00000000" w:rsidRPr="00000000" w14:paraId="00000D3B">
                <w:pPr>
                  <w:numPr>
                    <w:ilvl w:val="1"/>
                    <w:numId w:val="7"/>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Registros e relatórios</w:t>
                </w:r>
                <w:r w:rsidDel="00000000" w:rsidR="00000000" w:rsidRPr="00000000">
                  <w:rPr>
                    <w:rtl w:val="0"/>
                  </w:rPr>
                </w:r>
              </w:p>
              <w:p w:rsidR="00000000" w:rsidDel="00000000" w:rsidP="00000000" w:rsidRDefault="00000000" w:rsidRPr="00000000" w14:paraId="00000D3C">
                <w:pPr>
                  <w:numPr>
                    <w:ilvl w:val="1"/>
                    <w:numId w:val="7"/>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Postura</w:t>
                </w:r>
                <w:r w:rsidDel="00000000" w:rsidR="00000000" w:rsidRPr="00000000">
                  <w:rPr>
                    <w:rtl w:val="0"/>
                  </w:rPr>
                </w:r>
              </w:p>
              <w:p w:rsidR="00000000" w:rsidDel="00000000" w:rsidP="00000000" w:rsidRDefault="00000000" w:rsidRPr="00000000" w14:paraId="00000D3D">
                <w:pPr>
                  <w:numPr>
                    <w:ilvl w:val="1"/>
                    <w:numId w:val="7"/>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Técnicas de Apresentação</w:t>
                </w:r>
                <w:r w:rsidDel="00000000" w:rsidR="00000000" w:rsidRPr="00000000">
                  <w:rPr>
                    <w:rtl w:val="0"/>
                  </w:rPr>
                </w:r>
              </w:p>
              <w:p w:rsidR="00000000" w:rsidDel="00000000" w:rsidP="00000000" w:rsidRDefault="00000000" w:rsidRPr="00000000" w14:paraId="00000D3E">
                <w:pPr>
                  <w:numPr>
                    <w:ilvl w:val="0"/>
                    <w:numId w:val="7"/>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Análise de Problema e Tomada de decisão</w:t>
                </w:r>
                <w:r w:rsidDel="00000000" w:rsidR="00000000" w:rsidRPr="00000000">
                  <w:rPr>
                    <w:rtl w:val="0"/>
                  </w:rPr>
                </w:r>
              </w:p>
              <w:p w:rsidR="00000000" w:rsidDel="00000000" w:rsidP="00000000" w:rsidRDefault="00000000" w:rsidRPr="00000000" w14:paraId="00000D3F">
                <w:pPr>
                  <w:numPr>
                    <w:ilvl w:val="1"/>
                    <w:numId w:val="7"/>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D40">
                <w:pPr>
                  <w:numPr>
                    <w:ilvl w:val="1"/>
                    <w:numId w:val="7"/>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Relatórios de Análise de indicadores</w:t>
                </w:r>
                <w:r w:rsidDel="00000000" w:rsidR="00000000" w:rsidRPr="00000000">
                  <w:rPr>
                    <w:rtl w:val="0"/>
                  </w:rPr>
                </w:r>
              </w:p>
              <w:p w:rsidR="00000000" w:rsidDel="00000000" w:rsidP="00000000" w:rsidRDefault="00000000" w:rsidRPr="00000000" w14:paraId="00000D41">
                <w:pPr>
                  <w:numPr>
                    <w:ilvl w:val="1"/>
                    <w:numId w:val="7"/>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Identificação do Problema</w:t>
                </w:r>
                <w:r w:rsidDel="00000000" w:rsidR="00000000" w:rsidRPr="00000000">
                  <w:rPr>
                    <w:rtl w:val="0"/>
                  </w:rPr>
                </w:r>
              </w:p>
              <w:p w:rsidR="00000000" w:rsidDel="00000000" w:rsidP="00000000" w:rsidRDefault="00000000" w:rsidRPr="00000000" w14:paraId="00000D42">
                <w:pPr>
                  <w:numPr>
                    <w:ilvl w:val="1"/>
                    <w:numId w:val="7"/>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Identificação da Causa</w:t>
                </w:r>
                <w:r w:rsidDel="00000000" w:rsidR="00000000" w:rsidRPr="00000000">
                  <w:rPr>
                    <w:rtl w:val="0"/>
                  </w:rPr>
                </w:r>
              </w:p>
              <w:p w:rsidR="00000000" w:rsidDel="00000000" w:rsidP="00000000" w:rsidRDefault="00000000" w:rsidRPr="00000000" w14:paraId="00000D43">
                <w:pPr>
                  <w:numPr>
                    <w:ilvl w:val="1"/>
                    <w:numId w:val="7"/>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Técnicas para solução de problemas</w:t>
                </w:r>
                <w:r w:rsidDel="00000000" w:rsidR="00000000" w:rsidRPr="00000000">
                  <w:rPr>
                    <w:rtl w:val="0"/>
                  </w:rPr>
                </w:r>
              </w:p>
              <w:p w:rsidR="00000000" w:rsidDel="00000000" w:rsidP="00000000" w:rsidRDefault="00000000" w:rsidRPr="00000000" w14:paraId="00000D44">
                <w:pPr>
                  <w:numPr>
                    <w:ilvl w:val="0"/>
                    <w:numId w:val="7"/>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Indicadores de Monitoramento do Plano de Trabalho Operacional</w:t>
                </w:r>
                <w:r w:rsidDel="00000000" w:rsidR="00000000" w:rsidRPr="00000000">
                  <w:rPr>
                    <w:rtl w:val="0"/>
                  </w:rPr>
                </w:r>
              </w:p>
              <w:p w:rsidR="00000000" w:rsidDel="00000000" w:rsidP="00000000" w:rsidRDefault="00000000" w:rsidRPr="00000000" w14:paraId="00000D45">
                <w:pPr>
                  <w:numPr>
                    <w:ilvl w:val="1"/>
                    <w:numId w:val="7"/>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D46">
                <w:pPr>
                  <w:numPr>
                    <w:ilvl w:val="1"/>
                    <w:numId w:val="7"/>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D47">
                <w:pPr>
                  <w:numPr>
                    <w:ilvl w:val="2"/>
                    <w:numId w:val="7"/>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Tempo médio da atividade</w:t>
                </w:r>
                <w:r w:rsidDel="00000000" w:rsidR="00000000" w:rsidRPr="00000000">
                  <w:rPr>
                    <w:rtl w:val="0"/>
                  </w:rPr>
                </w:r>
              </w:p>
              <w:p w:rsidR="00000000" w:rsidDel="00000000" w:rsidP="00000000" w:rsidRDefault="00000000" w:rsidRPr="00000000" w14:paraId="00000D48">
                <w:pPr>
                  <w:numPr>
                    <w:ilvl w:val="2"/>
                    <w:numId w:val="7"/>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Porcentagem de tarefas realizadas no prazo</w:t>
                </w:r>
                <w:r w:rsidDel="00000000" w:rsidR="00000000" w:rsidRPr="00000000">
                  <w:rPr>
                    <w:rtl w:val="0"/>
                  </w:rPr>
                </w:r>
              </w:p>
              <w:p w:rsidR="00000000" w:rsidDel="00000000" w:rsidP="00000000" w:rsidRDefault="00000000" w:rsidRPr="00000000" w14:paraId="00000D49">
                <w:pPr>
                  <w:numPr>
                    <w:ilvl w:val="2"/>
                    <w:numId w:val="7"/>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Porcentagem de tarefas concluídas</w:t>
                </w:r>
                <w:r w:rsidDel="00000000" w:rsidR="00000000" w:rsidRPr="00000000">
                  <w:rPr>
                    <w:rtl w:val="0"/>
                  </w:rPr>
                </w:r>
              </w:p>
              <w:p w:rsidR="00000000" w:rsidDel="00000000" w:rsidP="00000000" w:rsidRDefault="00000000" w:rsidRPr="00000000" w14:paraId="00000D4A">
                <w:pPr>
                  <w:numPr>
                    <w:ilvl w:val="2"/>
                    <w:numId w:val="7"/>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Custo por recurso</w:t>
                </w:r>
                <w:r w:rsidDel="00000000" w:rsidR="00000000" w:rsidRPr="00000000">
                  <w:rPr>
                    <w:rtl w:val="0"/>
                  </w:rPr>
                </w:r>
              </w:p>
              <w:p w:rsidR="00000000" w:rsidDel="00000000" w:rsidP="00000000" w:rsidRDefault="00000000" w:rsidRPr="00000000" w14:paraId="00000D4B">
                <w:pPr>
                  <w:numPr>
                    <w:ilvl w:val="2"/>
                    <w:numId w:val="7"/>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Custo por tarefa</w:t>
                </w:r>
                <w:r w:rsidDel="00000000" w:rsidR="00000000" w:rsidRPr="00000000">
                  <w:rPr>
                    <w:rtl w:val="0"/>
                  </w:rPr>
                </w:r>
              </w:p>
              <w:p w:rsidR="00000000" w:rsidDel="00000000" w:rsidP="00000000" w:rsidRDefault="00000000" w:rsidRPr="00000000" w14:paraId="00000D4C">
                <w:pPr>
                  <w:numPr>
                    <w:ilvl w:val="2"/>
                    <w:numId w:val="7"/>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Produtividade</w:t>
                </w:r>
                <w:r w:rsidDel="00000000" w:rsidR="00000000" w:rsidRPr="00000000">
                  <w:rPr>
                    <w:rtl w:val="0"/>
                  </w:rPr>
                </w:r>
              </w:p>
              <w:p w:rsidR="00000000" w:rsidDel="00000000" w:rsidP="00000000" w:rsidRDefault="00000000" w:rsidRPr="00000000" w14:paraId="00000D4D">
                <w:pPr>
                  <w:numPr>
                    <w:ilvl w:val="2"/>
                    <w:numId w:val="7"/>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Eficiência</w:t>
                </w:r>
                <w:r w:rsidDel="00000000" w:rsidR="00000000" w:rsidRPr="00000000">
                  <w:rPr>
                    <w:rtl w:val="0"/>
                  </w:rPr>
                </w:r>
              </w:p>
              <w:p w:rsidR="00000000" w:rsidDel="00000000" w:rsidP="00000000" w:rsidRDefault="00000000" w:rsidRPr="00000000" w14:paraId="00000D4E">
                <w:pPr>
                  <w:numPr>
                    <w:ilvl w:val="1"/>
                    <w:numId w:val="7"/>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Classificação</w:t>
                </w:r>
                <w:r w:rsidDel="00000000" w:rsidR="00000000" w:rsidRPr="00000000">
                  <w:rPr>
                    <w:rtl w:val="0"/>
                  </w:rPr>
                </w:r>
              </w:p>
              <w:p w:rsidR="00000000" w:rsidDel="00000000" w:rsidP="00000000" w:rsidRDefault="00000000" w:rsidRPr="00000000" w14:paraId="00000D4F">
                <w:pPr>
                  <w:numPr>
                    <w:ilvl w:val="2"/>
                    <w:numId w:val="7"/>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Resultado</w:t>
                </w:r>
                <w:r w:rsidDel="00000000" w:rsidR="00000000" w:rsidRPr="00000000">
                  <w:rPr>
                    <w:rtl w:val="0"/>
                  </w:rPr>
                </w:r>
              </w:p>
              <w:p w:rsidR="00000000" w:rsidDel="00000000" w:rsidP="00000000" w:rsidRDefault="00000000" w:rsidRPr="00000000" w14:paraId="00000D50">
                <w:pPr>
                  <w:numPr>
                    <w:ilvl w:val="2"/>
                    <w:numId w:val="7"/>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Desempenho</w:t>
                </w:r>
                <w:r w:rsidDel="00000000" w:rsidR="00000000" w:rsidRPr="00000000">
                  <w:rPr>
                    <w:rtl w:val="0"/>
                  </w:rPr>
                </w:r>
              </w:p>
              <w:p w:rsidR="00000000" w:rsidDel="00000000" w:rsidP="00000000" w:rsidRDefault="00000000" w:rsidRPr="00000000" w14:paraId="00000D51">
                <w:pPr>
                  <w:numPr>
                    <w:ilvl w:val="2"/>
                    <w:numId w:val="7"/>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Fatores Críticos</w:t>
                </w:r>
                <w:r w:rsidDel="00000000" w:rsidR="00000000" w:rsidRPr="00000000">
                  <w:rPr>
                    <w:rtl w:val="0"/>
                  </w:rPr>
                </w:r>
              </w:p>
              <w:p w:rsidR="00000000" w:rsidDel="00000000" w:rsidP="00000000" w:rsidRDefault="00000000" w:rsidRPr="00000000" w14:paraId="00000D52">
                <w:pPr>
                  <w:numPr>
                    <w:ilvl w:val="0"/>
                    <w:numId w:val="7"/>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Equipe de trabalho</w:t>
                </w:r>
                <w:r w:rsidDel="00000000" w:rsidR="00000000" w:rsidRPr="00000000">
                  <w:rPr>
                    <w:rtl w:val="0"/>
                  </w:rPr>
                </w:r>
              </w:p>
              <w:p w:rsidR="00000000" w:rsidDel="00000000" w:rsidP="00000000" w:rsidRDefault="00000000" w:rsidRPr="00000000" w14:paraId="00000D53">
                <w:pPr>
                  <w:numPr>
                    <w:ilvl w:val="1"/>
                    <w:numId w:val="7"/>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D54">
                <w:pPr>
                  <w:numPr>
                    <w:ilvl w:val="1"/>
                    <w:numId w:val="7"/>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Diferença Grupo x Equipe</w:t>
                </w:r>
                <w:r w:rsidDel="00000000" w:rsidR="00000000" w:rsidRPr="00000000">
                  <w:rPr>
                    <w:rtl w:val="0"/>
                  </w:rPr>
                </w:r>
              </w:p>
              <w:p w:rsidR="00000000" w:rsidDel="00000000" w:rsidP="00000000" w:rsidRDefault="00000000" w:rsidRPr="00000000" w14:paraId="00000D55">
                <w:pPr>
                  <w:numPr>
                    <w:ilvl w:val="1"/>
                    <w:numId w:val="7"/>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Tipos de Equipe</w:t>
                </w:r>
                <w:r w:rsidDel="00000000" w:rsidR="00000000" w:rsidRPr="00000000">
                  <w:rPr>
                    <w:rtl w:val="0"/>
                  </w:rPr>
                </w:r>
              </w:p>
              <w:p w:rsidR="00000000" w:rsidDel="00000000" w:rsidP="00000000" w:rsidRDefault="00000000" w:rsidRPr="00000000" w14:paraId="00000D56">
                <w:pPr>
                  <w:numPr>
                    <w:ilvl w:val="1"/>
                    <w:numId w:val="7"/>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Monitoramento</w:t>
                </w:r>
                <w:r w:rsidDel="00000000" w:rsidR="00000000" w:rsidRPr="00000000">
                  <w:rPr>
                    <w:rtl w:val="0"/>
                  </w:rPr>
                </w:r>
              </w:p>
              <w:p w:rsidR="00000000" w:rsidDel="00000000" w:rsidP="00000000" w:rsidRDefault="00000000" w:rsidRPr="00000000" w14:paraId="00000D57">
                <w:pPr>
                  <w:numPr>
                    <w:ilvl w:val="1"/>
                    <w:numId w:val="7"/>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Avaliação de Desempenho das equipes</w:t>
                </w:r>
                <w:r w:rsidDel="00000000" w:rsidR="00000000" w:rsidRPr="00000000">
                  <w:rPr>
                    <w:rtl w:val="0"/>
                  </w:rPr>
                </w:r>
              </w:p>
              <w:p w:rsidR="00000000" w:rsidDel="00000000" w:rsidP="00000000" w:rsidRDefault="00000000" w:rsidRPr="00000000" w14:paraId="00000D58">
                <w:pPr>
                  <w:numPr>
                    <w:ilvl w:val="1"/>
                    <w:numId w:val="7"/>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Softwares para gestão das equipes de trabalho</w:t>
                </w:r>
                <w:r w:rsidDel="00000000" w:rsidR="00000000" w:rsidRPr="00000000">
                  <w:rPr>
                    <w:rtl w:val="0"/>
                  </w:rPr>
                </w:r>
              </w:p>
              <w:p w:rsidR="00000000" w:rsidDel="00000000" w:rsidP="00000000" w:rsidRDefault="00000000" w:rsidRPr="00000000" w14:paraId="00000D59">
                <w:pPr>
                  <w:numPr>
                    <w:ilvl w:val="1"/>
                    <w:numId w:val="7"/>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Pesquisa de Clima</w:t>
                </w:r>
                <w:r w:rsidDel="00000000" w:rsidR="00000000" w:rsidRPr="00000000">
                  <w:rPr>
                    <w:rtl w:val="0"/>
                  </w:rPr>
                </w:r>
              </w:p>
              <w:p w:rsidR="00000000" w:rsidDel="00000000" w:rsidP="00000000" w:rsidRDefault="00000000" w:rsidRPr="00000000" w14:paraId="00000D5A">
                <w:pPr>
                  <w:numPr>
                    <w:ilvl w:val="1"/>
                    <w:numId w:val="7"/>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Motivação</w:t>
                </w:r>
                <w:r w:rsidDel="00000000" w:rsidR="00000000" w:rsidRPr="00000000">
                  <w:rPr>
                    <w:rtl w:val="0"/>
                  </w:rPr>
                </w:r>
              </w:p>
              <w:p w:rsidR="00000000" w:rsidDel="00000000" w:rsidP="00000000" w:rsidRDefault="00000000" w:rsidRPr="00000000" w14:paraId="00000D5B">
                <w:pPr>
                  <w:numPr>
                    <w:ilvl w:val="2"/>
                    <w:numId w:val="7"/>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Ciclo Motivacional</w:t>
                </w:r>
                <w:r w:rsidDel="00000000" w:rsidR="00000000" w:rsidRPr="00000000">
                  <w:rPr>
                    <w:rtl w:val="0"/>
                  </w:rPr>
                </w:r>
              </w:p>
              <w:p w:rsidR="00000000" w:rsidDel="00000000" w:rsidP="00000000" w:rsidRDefault="00000000" w:rsidRPr="00000000" w14:paraId="00000D5C">
                <w:pPr>
                  <w:numPr>
                    <w:ilvl w:val="2"/>
                    <w:numId w:val="7"/>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Hierarquia de necessidades</w:t>
                </w:r>
                <w:r w:rsidDel="00000000" w:rsidR="00000000" w:rsidRPr="00000000">
                  <w:rPr>
                    <w:rtl w:val="0"/>
                  </w:rPr>
                </w:r>
              </w:p>
              <w:p w:rsidR="00000000" w:rsidDel="00000000" w:rsidP="00000000" w:rsidRDefault="00000000" w:rsidRPr="00000000" w14:paraId="00000D5D">
                <w:pPr>
                  <w:numPr>
                    <w:ilvl w:val="2"/>
                    <w:numId w:val="7"/>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Fatores Motivacionais</w:t>
                </w:r>
                <w:r w:rsidDel="00000000" w:rsidR="00000000" w:rsidRPr="00000000">
                  <w:rPr>
                    <w:rtl w:val="0"/>
                  </w:rPr>
                </w:r>
              </w:p>
              <w:p w:rsidR="00000000" w:rsidDel="00000000" w:rsidP="00000000" w:rsidRDefault="00000000" w:rsidRPr="00000000" w14:paraId="00000D5E">
                <w:pPr>
                  <w:numPr>
                    <w:ilvl w:val="2"/>
                    <w:numId w:val="7"/>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Empowerment</w:t>
                </w:r>
                <w:r w:rsidDel="00000000" w:rsidR="00000000" w:rsidRPr="00000000">
                  <w:rPr>
                    <w:rtl w:val="0"/>
                  </w:rPr>
                </w:r>
              </w:p>
              <w:p w:rsidR="00000000" w:rsidDel="00000000" w:rsidP="00000000" w:rsidRDefault="00000000" w:rsidRPr="00000000" w14:paraId="00000D5F">
                <w:pPr>
                  <w:numPr>
                    <w:ilvl w:val="1"/>
                    <w:numId w:val="7"/>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Treinamento de Equipes</w:t>
                </w:r>
                <w:r w:rsidDel="00000000" w:rsidR="00000000" w:rsidRPr="00000000">
                  <w:rPr>
                    <w:rtl w:val="0"/>
                  </w:rPr>
                </w:r>
              </w:p>
              <w:p w:rsidR="00000000" w:rsidDel="00000000" w:rsidP="00000000" w:rsidRDefault="00000000" w:rsidRPr="00000000" w14:paraId="00000D60">
                <w:pPr>
                  <w:numPr>
                    <w:ilvl w:val="2"/>
                    <w:numId w:val="7"/>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Levantamento de Necessidades</w:t>
                </w:r>
                <w:r w:rsidDel="00000000" w:rsidR="00000000" w:rsidRPr="00000000">
                  <w:rPr>
                    <w:rtl w:val="0"/>
                  </w:rPr>
                </w:r>
              </w:p>
              <w:p w:rsidR="00000000" w:rsidDel="00000000" w:rsidP="00000000" w:rsidRDefault="00000000" w:rsidRPr="00000000" w14:paraId="00000D61">
                <w:pPr>
                  <w:numPr>
                    <w:ilvl w:val="2"/>
                    <w:numId w:val="7"/>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Tipos de treinamento (interno, externo, on the job)</w:t>
                </w:r>
                <w:r w:rsidDel="00000000" w:rsidR="00000000" w:rsidRPr="00000000">
                  <w:rPr>
                    <w:rtl w:val="0"/>
                  </w:rPr>
                </w:r>
              </w:p>
              <w:p w:rsidR="00000000" w:rsidDel="00000000" w:rsidP="00000000" w:rsidRDefault="00000000" w:rsidRPr="00000000" w14:paraId="00000D62">
                <w:pPr>
                  <w:numPr>
                    <w:ilvl w:val="0"/>
                    <w:numId w:val="7"/>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Plano de trabalho</w:t>
                </w:r>
                <w:r w:rsidDel="00000000" w:rsidR="00000000" w:rsidRPr="00000000">
                  <w:rPr>
                    <w:rtl w:val="0"/>
                  </w:rPr>
                </w:r>
              </w:p>
              <w:p w:rsidR="00000000" w:rsidDel="00000000" w:rsidP="00000000" w:rsidRDefault="00000000" w:rsidRPr="00000000" w14:paraId="00000D63">
                <w:pPr>
                  <w:numPr>
                    <w:ilvl w:val="1"/>
                    <w:numId w:val="7"/>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D64">
                <w:pPr>
                  <w:numPr>
                    <w:ilvl w:val="1"/>
                    <w:numId w:val="7"/>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Etapas</w:t>
                </w:r>
                <w:r w:rsidDel="00000000" w:rsidR="00000000" w:rsidRPr="00000000">
                  <w:rPr>
                    <w:rtl w:val="0"/>
                  </w:rPr>
                </w:r>
              </w:p>
              <w:p w:rsidR="00000000" w:rsidDel="00000000" w:rsidP="00000000" w:rsidRDefault="00000000" w:rsidRPr="00000000" w14:paraId="00000D65">
                <w:pPr>
                  <w:numPr>
                    <w:ilvl w:val="2"/>
                    <w:numId w:val="7"/>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Recursos</w:t>
                </w:r>
                <w:r w:rsidDel="00000000" w:rsidR="00000000" w:rsidRPr="00000000">
                  <w:rPr>
                    <w:rtl w:val="0"/>
                  </w:rPr>
                </w:r>
              </w:p>
              <w:p w:rsidR="00000000" w:rsidDel="00000000" w:rsidP="00000000" w:rsidRDefault="00000000" w:rsidRPr="00000000" w14:paraId="00000D66">
                <w:pPr>
                  <w:numPr>
                    <w:ilvl w:val="2"/>
                    <w:numId w:val="7"/>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Responsabilidades da equipe de trabalho</w:t>
                </w:r>
                <w:r w:rsidDel="00000000" w:rsidR="00000000" w:rsidRPr="00000000">
                  <w:rPr>
                    <w:rtl w:val="0"/>
                  </w:rPr>
                </w:r>
              </w:p>
              <w:p w:rsidR="00000000" w:rsidDel="00000000" w:rsidP="00000000" w:rsidRDefault="00000000" w:rsidRPr="00000000" w14:paraId="00000D67">
                <w:pPr>
                  <w:numPr>
                    <w:ilvl w:val="2"/>
                    <w:numId w:val="7"/>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Prazos</w:t>
                </w:r>
                <w:r w:rsidDel="00000000" w:rsidR="00000000" w:rsidRPr="00000000">
                  <w:rPr>
                    <w:rtl w:val="0"/>
                  </w:rPr>
                </w:r>
              </w:p>
              <w:p w:rsidR="00000000" w:rsidDel="00000000" w:rsidP="00000000" w:rsidRDefault="00000000" w:rsidRPr="00000000" w14:paraId="00000D68">
                <w:pPr>
                  <w:numPr>
                    <w:ilvl w:val="2"/>
                    <w:numId w:val="7"/>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Canais de comunicação</w:t>
                </w:r>
                <w:r w:rsidDel="00000000" w:rsidR="00000000" w:rsidRPr="00000000">
                  <w:rPr>
                    <w:rtl w:val="0"/>
                  </w:rPr>
                </w:r>
              </w:p>
              <w:p w:rsidR="00000000" w:rsidDel="00000000" w:rsidP="00000000" w:rsidRDefault="00000000" w:rsidRPr="00000000" w14:paraId="00000D69">
                <w:pPr>
                  <w:numPr>
                    <w:ilvl w:val="2"/>
                    <w:numId w:val="7"/>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Custos</w:t>
                </w:r>
                <w:r w:rsidDel="00000000" w:rsidR="00000000" w:rsidRPr="00000000">
                  <w:rPr>
                    <w:rtl w:val="0"/>
                  </w:rPr>
                </w:r>
              </w:p>
              <w:p w:rsidR="00000000" w:rsidDel="00000000" w:rsidP="00000000" w:rsidRDefault="00000000" w:rsidRPr="00000000" w14:paraId="00000D6A">
                <w:pPr>
                  <w:numPr>
                    <w:ilvl w:val="1"/>
                    <w:numId w:val="7"/>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Matriz de responsabilidade (Responsável, Autoridade, Consultado, Informado)</w:t>
                </w:r>
                <w:r w:rsidDel="00000000" w:rsidR="00000000" w:rsidRPr="00000000">
                  <w:rPr>
                    <w:rtl w:val="0"/>
                  </w:rPr>
                </w:r>
              </w:p>
              <w:p w:rsidR="00000000" w:rsidDel="00000000" w:rsidP="00000000" w:rsidRDefault="00000000" w:rsidRPr="00000000" w14:paraId="00000D6B">
                <w:pPr>
                  <w:numPr>
                    <w:ilvl w:val="1"/>
                    <w:numId w:val="7"/>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Impacto dos critérios normativos no plano de trabalho.</w:t>
                </w:r>
                <w:r w:rsidDel="00000000" w:rsidR="00000000" w:rsidRPr="00000000">
                  <w:rPr>
                    <w:rtl w:val="0"/>
                  </w:rPr>
                </w:r>
              </w:p>
              <w:p w:rsidR="00000000" w:rsidDel="00000000" w:rsidP="00000000" w:rsidRDefault="00000000" w:rsidRPr="00000000" w14:paraId="00000D6C">
                <w:pPr>
                  <w:numPr>
                    <w:ilvl w:val="0"/>
                    <w:numId w:val="7"/>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Ferramentas de priorização</w:t>
                </w:r>
                <w:r w:rsidDel="00000000" w:rsidR="00000000" w:rsidRPr="00000000">
                  <w:rPr>
                    <w:rtl w:val="0"/>
                  </w:rPr>
                </w:r>
              </w:p>
              <w:p w:rsidR="00000000" w:rsidDel="00000000" w:rsidP="00000000" w:rsidRDefault="00000000" w:rsidRPr="00000000" w14:paraId="00000D6D">
                <w:pPr>
                  <w:numPr>
                    <w:ilvl w:val="1"/>
                    <w:numId w:val="7"/>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D6E">
                <w:pPr>
                  <w:numPr>
                    <w:ilvl w:val="1"/>
                    <w:numId w:val="7"/>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D6F">
                <w:pPr>
                  <w:numPr>
                    <w:ilvl w:val="2"/>
                    <w:numId w:val="7"/>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Matriz GUT</w:t>
                </w:r>
                <w:r w:rsidDel="00000000" w:rsidR="00000000" w:rsidRPr="00000000">
                  <w:rPr>
                    <w:rtl w:val="0"/>
                  </w:rPr>
                </w:r>
              </w:p>
              <w:p w:rsidR="00000000" w:rsidDel="00000000" w:rsidP="00000000" w:rsidRDefault="00000000" w:rsidRPr="00000000" w14:paraId="00000D70">
                <w:pPr>
                  <w:numPr>
                    <w:ilvl w:val="2"/>
                    <w:numId w:val="7"/>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RICE (Reach, Impact, Confidence e Effort)</w:t>
                </w:r>
                <w:r w:rsidDel="00000000" w:rsidR="00000000" w:rsidRPr="00000000">
                  <w:rPr>
                    <w:rtl w:val="0"/>
                  </w:rPr>
                </w:r>
              </w:p>
              <w:p w:rsidR="00000000" w:rsidDel="00000000" w:rsidP="00000000" w:rsidRDefault="00000000" w:rsidRPr="00000000" w14:paraId="00000D71">
                <w:pPr>
                  <w:numPr>
                    <w:ilvl w:val="2"/>
                    <w:numId w:val="7"/>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Matriz de Custo x benefício</w:t>
                </w:r>
                <w:r w:rsidDel="00000000" w:rsidR="00000000" w:rsidRPr="00000000">
                  <w:rPr>
                    <w:rtl w:val="0"/>
                  </w:rPr>
                </w:r>
              </w:p>
              <w:p w:rsidR="00000000" w:rsidDel="00000000" w:rsidP="00000000" w:rsidRDefault="00000000" w:rsidRPr="00000000" w14:paraId="00000D72">
                <w:pPr>
                  <w:numPr>
                    <w:ilvl w:val="2"/>
                    <w:numId w:val="7"/>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Matriz de Eisenhower</w:t>
                </w:r>
                <w:r w:rsidDel="00000000" w:rsidR="00000000" w:rsidRPr="00000000">
                  <w:rPr>
                    <w:rtl w:val="0"/>
                  </w:rPr>
                </w:r>
              </w:p>
              <w:p w:rsidR="00000000" w:rsidDel="00000000" w:rsidP="00000000" w:rsidRDefault="00000000" w:rsidRPr="00000000" w14:paraId="00000D73">
                <w:pPr>
                  <w:numPr>
                    <w:ilvl w:val="0"/>
                    <w:numId w:val="7"/>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Planejamento</w:t>
                </w:r>
                <w:r w:rsidDel="00000000" w:rsidR="00000000" w:rsidRPr="00000000">
                  <w:rPr>
                    <w:rtl w:val="0"/>
                  </w:rPr>
                </w:r>
              </w:p>
              <w:p w:rsidR="00000000" w:rsidDel="00000000" w:rsidP="00000000" w:rsidRDefault="00000000" w:rsidRPr="00000000" w14:paraId="00000D74">
                <w:pPr>
                  <w:numPr>
                    <w:ilvl w:val="1"/>
                    <w:numId w:val="7"/>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D75">
                <w:pPr>
                  <w:numPr>
                    <w:ilvl w:val="1"/>
                    <w:numId w:val="7"/>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Níveis</w:t>
                </w:r>
                <w:r w:rsidDel="00000000" w:rsidR="00000000" w:rsidRPr="00000000">
                  <w:rPr>
                    <w:rtl w:val="0"/>
                  </w:rPr>
                </w:r>
              </w:p>
              <w:p w:rsidR="00000000" w:rsidDel="00000000" w:rsidP="00000000" w:rsidRDefault="00000000" w:rsidRPr="00000000" w14:paraId="00000D76">
                <w:pPr>
                  <w:numPr>
                    <w:ilvl w:val="2"/>
                    <w:numId w:val="7"/>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Estratégico</w:t>
                </w:r>
                <w:r w:rsidDel="00000000" w:rsidR="00000000" w:rsidRPr="00000000">
                  <w:rPr>
                    <w:rtl w:val="0"/>
                  </w:rPr>
                </w:r>
              </w:p>
              <w:p w:rsidR="00000000" w:rsidDel="00000000" w:rsidP="00000000" w:rsidRDefault="00000000" w:rsidRPr="00000000" w14:paraId="00000D77">
                <w:pPr>
                  <w:numPr>
                    <w:ilvl w:val="2"/>
                    <w:numId w:val="7"/>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Tático</w:t>
                </w:r>
                <w:r w:rsidDel="00000000" w:rsidR="00000000" w:rsidRPr="00000000">
                  <w:rPr>
                    <w:rtl w:val="0"/>
                  </w:rPr>
                </w:r>
              </w:p>
              <w:p w:rsidR="00000000" w:rsidDel="00000000" w:rsidP="00000000" w:rsidRDefault="00000000" w:rsidRPr="00000000" w14:paraId="00000D78">
                <w:pPr>
                  <w:numPr>
                    <w:ilvl w:val="2"/>
                    <w:numId w:val="7"/>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Operacional</w:t>
                </w:r>
                <w:r w:rsidDel="00000000" w:rsidR="00000000" w:rsidRPr="00000000">
                  <w:rPr>
                    <w:rtl w:val="0"/>
                  </w:rPr>
                </w:r>
              </w:p>
              <w:p w:rsidR="00000000" w:rsidDel="00000000" w:rsidP="00000000" w:rsidRDefault="00000000" w:rsidRPr="00000000" w14:paraId="00000D79">
                <w:pPr>
                  <w:numPr>
                    <w:ilvl w:val="1"/>
                    <w:numId w:val="7"/>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Metas</w:t>
                </w:r>
                <w:r w:rsidDel="00000000" w:rsidR="00000000" w:rsidRPr="00000000">
                  <w:rPr>
                    <w:rtl w:val="0"/>
                  </w:rPr>
                </w:r>
              </w:p>
              <w:p w:rsidR="00000000" w:rsidDel="00000000" w:rsidP="00000000" w:rsidRDefault="00000000" w:rsidRPr="00000000" w14:paraId="00000D7A">
                <w:pPr>
                  <w:numPr>
                    <w:ilvl w:val="2"/>
                    <w:numId w:val="7"/>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D7B">
                <w:pPr>
                  <w:numPr>
                    <w:ilvl w:val="2"/>
                    <w:numId w:val="7"/>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Modelo SMART</w:t>
                </w:r>
                <w:r w:rsidDel="00000000" w:rsidR="00000000" w:rsidRPr="00000000">
                  <w:rPr>
                    <w:rtl w:val="0"/>
                  </w:rPr>
                </w:r>
              </w:p>
              <w:p w:rsidR="00000000" w:rsidDel="00000000" w:rsidP="00000000" w:rsidRDefault="00000000" w:rsidRPr="00000000" w14:paraId="00000D7C">
                <w:pPr>
                  <w:numPr>
                    <w:ilvl w:val="1"/>
                    <w:numId w:val="7"/>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Recursos Organizacionais</w:t>
                </w:r>
                <w:r w:rsidDel="00000000" w:rsidR="00000000" w:rsidRPr="00000000">
                  <w:rPr>
                    <w:rtl w:val="0"/>
                  </w:rPr>
                </w:r>
              </w:p>
              <w:p w:rsidR="00000000" w:rsidDel="00000000" w:rsidP="00000000" w:rsidRDefault="00000000" w:rsidRPr="00000000" w14:paraId="00000D7D">
                <w:pPr>
                  <w:numPr>
                    <w:ilvl w:val="2"/>
                    <w:numId w:val="7"/>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D7E">
                <w:pPr>
                  <w:numPr>
                    <w:ilvl w:val="2"/>
                    <w:numId w:val="7"/>
                  </w:numPr>
                  <w:spacing w:line="276" w:lineRule="auto"/>
                  <w:ind w:left="1020" w:hanging="1020"/>
                  <w:rPr>
                    <w:rFonts w:ascii="Calibri" w:cs="Calibri" w:eastAsia="Calibri" w:hAnsi="Calibri"/>
                    <w:sz w:val="24"/>
                    <w:szCs w:val="24"/>
                  </w:rPr>
                </w:pPr>
                <w:r w:rsidDel="00000000" w:rsidR="00000000" w:rsidRPr="00000000">
                  <w:rPr>
                    <w:sz w:val="24"/>
                    <w:szCs w:val="24"/>
                    <w:rtl w:val="0"/>
                  </w:rPr>
                  <w:t xml:space="preserve">Tipos de recursos</w:t>
                </w:r>
                <w:r w:rsidDel="00000000" w:rsidR="00000000" w:rsidRPr="00000000">
                  <w:rPr>
                    <w:rtl w:val="0"/>
                  </w:rPr>
                </w:r>
              </w:p>
              <w:p w:rsidR="00000000" w:rsidDel="00000000" w:rsidP="00000000" w:rsidRDefault="00000000" w:rsidRPr="00000000" w14:paraId="00000D7F">
                <w:pPr>
                  <w:numPr>
                    <w:ilvl w:val="1"/>
                    <w:numId w:val="7"/>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Cronograma</w:t>
                </w:r>
                <w:r w:rsidDel="00000000" w:rsidR="00000000" w:rsidRPr="00000000">
                  <w:rPr>
                    <w:rtl w:val="0"/>
                  </w:rPr>
                </w:r>
              </w:p>
              <w:p w:rsidR="00000000" w:rsidDel="00000000" w:rsidP="00000000" w:rsidRDefault="00000000" w:rsidRPr="00000000" w14:paraId="00000D80">
                <w:pPr>
                  <w:numPr>
                    <w:ilvl w:val="1"/>
                    <w:numId w:val="7"/>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Gráfico de Gantt</w:t>
                </w:r>
                <w:r w:rsidDel="00000000" w:rsidR="00000000" w:rsidRPr="00000000">
                  <w:rPr>
                    <w:rtl w:val="0"/>
                  </w:rPr>
                </w:r>
              </w:p>
              <w:p w:rsidR="00000000" w:rsidDel="00000000" w:rsidP="00000000" w:rsidRDefault="00000000" w:rsidRPr="00000000" w14:paraId="00000D81">
                <w:pPr>
                  <w:numPr>
                    <w:ilvl w:val="1"/>
                    <w:numId w:val="7"/>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Softwares</w:t>
                </w:r>
                <w:r w:rsidDel="00000000" w:rsidR="00000000" w:rsidRPr="00000000">
                  <w:rPr>
                    <w:rtl w:val="0"/>
                  </w:rPr>
                </w:r>
              </w:p>
              <w:p w:rsidR="00000000" w:rsidDel="00000000" w:rsidP="00000000" w:rsidRDefault="00000000" w:rsidRPr="00000000" w14:paraId="00000D82">
                <w:pPr>
                  <w:numPr>
                    <w:ilvl w:val="0"/>
                    <w:numId w:val="7"/>
                  </w:numPr>
                  <w:spacing w:line="276" w:lineRule="auto"/>
                  <w:ind w:left="420" w:hanging="420"/>
                  <w:rPr>
                    <w:rFonts w:ascii="Calibri" w:cs="Calibri" w:eastAsia="Calibri" w:hAnsi="Calibri"/>
                    <w:sz w:val="24"/>
                    <w:szCs w:val="24"/>
                  </w:rPr>
                </w:pPr>
                <w:r w:rsidDel="00000000" w:rsidR="00000000" w:rsidRPr="00000000">
                  <w:rPr>
                    <w:sz w:val="24"/>
                    <w:szCs w:val="24"/>
                    <w:rtl w:val="0"/>
                  </w:rPr>
                  <w:t xml:space="preserve">Autodesenvolvimento</w:t>
                </w:r>
                <w:r w:rsidDel="00000000" w:rsidR="00000000" w:rsidRPr="00000000">
                  <w:rPr>
                    <w:rtl w:val="0"/>
                  </w:rPr>
                </w:r>
              </w:p>
              <w:p w:rsidR="00000000" w:rsidDel="00000000" w:rsidP="00000000" w:rsidRDefault="00000000" w:rsidRPr="00000000" w14:paraId="00000D83">
                <w:pPr>
                  <w:numPr>
                    <w:ilvl w:val="1"/>
                    <w:numId w:val="7"/>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Definição de objetivos e metas</w:t>
                </w:r>
                <w:r w:rsidDel="00000000" w:rsidR="00000000" w:rsidRPr="00000000">
                  <w:rPr>
                    <w:rtl w:val="0"/>
                  </w:rPr>
                </w:r>
              </w:p>
              <w:p w:rsidR="00000000" w:rsidDel="00000000" w:rsidP="00000000" w:rsidRDefault="00000000" w:rsidRPr="00000000" w14:paraId="00000D84">
                <w:pPr>
                  <w:numPr>
                    <w:ilvl w:val="1"/>
                    <w:numId w:val="7"/>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Referências institucionais para o autodesenvolvimento</w:t>
                </w:r>
                <w:r w:rsidDel="00000000" w:rsidR="00000000" w:rsidRPr="00000000">
                  <w:rPr>
                    <w:rtl w:val="0"/>
                  </w:rPr>
                </w:r>
              </w:p>
              <w:p w:rsidR="00000000" w:rsidDel="00000000" w:rsidP="00000000" w:rsidRDefault="00000000" w:rsidRPr="00000000" w14:paraId="00000D85">
                <w:pPr>
                  <w:numPr>
                    <w:ilvl w:val="1"/>
                    <w:numId w:val="7"/>
                  </w:numPr>
                  <w:spacing w:line="276" w:lineRule="auto"/>
                  <w:ind w:left="720" w:hanging="720"/>
                  <w:rPr>
                    <w:rFonts w:ascii="Calibri" w:cs="Calibri" w:eastAsia="Calibri" w:hAnsi="Calibri"/>
                    <w:sz w:val="24"/>
                    <w:szCs w:val="24"/>
                  </w:rPr>
                </w:pPr>
                <w:r w:rsidDel="00000000" w:rsidR="00000000" w:rsidRPr="00000000">
                  <w:rPr>
                    <w:sz w:val="24"/>
                    <w:szCs w:val="24"/>
                    <w:rtl w:val="0"/>
                  </w:rPr>
                  <w:t xml:space="preserve">Valores pessoais e profissionais</w:t>
                </w: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D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87">
                <w:pPr>
                  <w:spacing w:line="276" w:lineRule="auto"/>
                  <w:rPr>
                    <w:sz w:val="24"/>
                    <w:szCs w:val="24"/>
                  </w:rPr>
                </w:pPr>
                <w:r w:rsidDel="00000000" w:rsidR="00000000" w:rsidRPr="00000000">
                  <w:rPr>
                    <w:sz w:val="24"/>
                    <w:szCs w:val="24"/>
                    <w:rtl w:val="0"/>
                  </w:rPr>
                  <w:t xml:space="preserve">2.1.2 Considerando normas e legislação relacionadas ao trabalho,  saúde e segurança do trabalho, meio ambiente e proteção de dados</w:t>
                </w:r>
              </w:p>
            </w:tc>
            <w:tc>
              <w:tcPr>
                <w:shd w:fill="auto" w:val="clear"/>
                <w:vAlign w:val="center"/>
              </w:tcPr>
              <w:p w:rsidR="00000000" w:rsidDel="00000000" w:rsidP="00000000" w:rsidRDefault="00000000" w:rsidRPr="00000000" w14:paraId="00000D88">
                <w:pPr>
                  <w:numPr>
                    <w:ilvl w:val="0"/>
                    <w:numId w:val="45"/>
                  </w:numPr>
                  <w:spacing w:line="276" w:lineRule="auto"/>
                  <w:ind w:left="720" w:hanging="360"/>
                  <w:rPr>
                    <w:sz w:val="24"/>
                    <w:szCs w:val="24"/>
                  </w:rPr>
                </w:pPr>
                <w:r w:rsidDel="00000000" w:rsidR="00000000" w:rsidRPr="00000000">
                  <w:rPr>
                    <w:sz w:val="24"/>
                    <w:szCs w:val="24"/>
                    <w:rtl w:val="0"/>
                  </w:rPr>
                  <w:t xml:space="preserve">Identificar quais critérios normativos impactam na realização das atividades da equipe de trabalho, para atendimento da legislação na execução das suas atividades</w:t>
                </w:r>
              </w:p>
            </w:tc>
            <w:tc>
              <w:tcPr>
                <w:vMerge w:val="continue"/>
                <w:shd w:fill="auto" w:val="clear"/>
                <w:vAlign w:val="center"/>
              </w:tcPr>
              <w:p w:rsidR="00000000" w:rsidDel="00000000" w:rsidP="00000000" w:rsidRDefault="00000000" w:rsidRPr="00000000" w14:paraId="00000D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D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8B">
                <w:pPr>
                  <w:spacing w:line="276" w:lineRule="auto"/>
                  <w:rPr>
                    <w:sz w:val="24"/>
                    <w:szCs w:val="24"/>
                  </w:rPr>
                </w:pPr>
                <w:r w:rsidDel="00000000" w:rsidR="00000000" w:rsidRPr="00000000">
                  <w:rPr>
                    <w:sz w:val="24"/>
                    <w:szCs w:val="24"/>
                    <w:rtl w:val="0"/>
                  </w:rPr>
                  <w:t xml:space="preserve">2.1.3 Considerando os procedimentos internos da área de atuação</w:t>
                </w:r>
              </w:p>
            </w:tc>
            <w:tc>
              <w:tcPr>
                <w:shd w:fill="auto" w:val="clear"/>
                <w:vAlign w:val="center"/>
              </w:tcPr>
              <w:p w:rsidR="00000000" w:rsidDel="00000000" w:rsidP="00000000" w:rsidRDefault="00000000" w:rsidRPr="00000000" w14:paraId="00000D8C">
                <w:pPr>
                  <w:numPr>
                    <w:ilvl w:val="0"/>
                    <w:numId w:val="45"/>
                  </w:numPr>
                  <w:spacing w:line="276" w:lineRule="auto"/>
                  <w:ind w:left="720" w:hanging="360"/>
                  <w:rPr>
                    <w:sz w:val="24"/>
                    <w:szCs w:val="24"/>
                  </w:rPr>
                </w:pPr>
                <w:r w:rsidDel="00000000" w:rsidR="00000000" w:rsidRPr="00000000">
                  <w:rPr>
                    <w:sz w:val="24"/>
                    <w:szCs w:val="24"/>
                    <w:rtl w:val="0"/>
                  </w:rPr>
                  <w:t xml:space="preserve">Identificar as necessidades de treinamento e ou orientações técnicas  conforme critérios definidos nos procedimentos internos, para manutenção e atualização da equipe</w:t>
                </w:r>
              </w:p>
              <w:p w:rsidR="00000000" w:rsidDel="00000000" w:rsidP="00000000" w:rsidRDefault="00000000" w:rsidRPr="00000000" w14:paraId="00000D8D">
                <w:pPr>
                  <w:numPr>
                    <w:ilvl w:val="0"/>
                    <w:numId w:val="45"/>
                  </w:numPr>
                  <w:spacing w:line="276" w:lineRule="auto"/>
                  <w:ind w:left="720" w:hanging="360"/>
                  <w:rPr>
                    <w:sz w:val="24"/>
                    <w:szCs w:val="24"/>
                  </w:rPr>
                </w:pPr>
                <w:r w:rsidDel="00000000" w:rsidR="00000000" w:rsidRPr="00000000">
                  <w:rPr>
                    <w:sz w:val="24"/>
                    <w:szCs w:val="24"/>
                    <w:rtl w:val="0"/>
                  </w:rPr>
                  <w:t xml:space="preserve">Identificar as possíveis causas do não atingimento das metas, com base nos procedimentos internos, para análise do problema e tomada de decisão</w:t>
                </w:r>
              </w:p>
            </w:tc>
            <w:tc>
              <w:tcPr>
                <w:vMerge w:val="continue"/>
                <w:shd w:fill="auto" w:val="clear"/>
                <w:vAlign w:val="center"/>
              </w:tcPr>
              <w:p w:rsidR="00000000" w:rsidDel="00000000" w:rsidP="00000000" w:rsidRDefault="00000000" w:rsidRPr="00000000" w14:paraId="00000D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D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90">
                <w:pPr>
                  <w:spacing w:line="276" w:lineRule="auto"/>
                  <w:rPr>
                    <w:sz w:val="24"/>
                    <w:szCs w:val="24"/>
                  </w:rPr>
                </w:pPr>
                <w:r w:rsidDel="00000000" w:rsidR="00000000" w:rsidRPr="00000000">
                  <w:rPr>
                    <w:sz w:val="24"/>
                    <w:szCs w:val="24"/>
                    <w:rtl w:val="0"/>
                  </w:rPr>
                  <w:t xml:space="preserve">2.1.4 Considerando procedimento interno relativo ao monitoramento de indicadores</w:t>
                </w:r>
              </w:p>
            </w:tc>
            <w:tc>
              <w:tcPr>
                <w:shd w:fill="auto" w:val="clear"/>
                <w:vAlign w:val="center"/>
              </w:tcPr>
              <w:p w:rsidR="00000000" w:rsidDel="00000000" w:rsidP="00000000" w:rsidRDefault="00000000" w:rsidRPr="00000000" w14:paraId="00000D91">
                <w:pPr>
                  <w:numPr>
                    <w:ilvl w:val="0"/>
                    <w:numId w:val="45"/>
                  </w:numPr>
                  <w:spacing w:line="276" w:lineRule="auto"/>
                  <w:ind w:left="720" w:hanging="360"/>
                  <w:rPr>
                    <w:sz w:val="24"/>
                    <w:szCs w:val="24"/>
                  </w:rPr>
                </w:pPr>
                <w:r w:rsidDel="00000000" w:rsidR="00000000" w:rsidRPr="00000000">
                  <w:rPr>
                    <w:sz w:val="24"/>
                    <w:szCs w:val="24"/>
                    <w:rtl w:val="0"/>
                  </w:rPr>
                  <w:t xml:space="preserve">Identificar quais são os indicadores de produtividade/eficiência dos processos administrativos para monitoramento e tomada de decisão</w:t>
                </w:r>
              </w:p>
              <w:p w:rsidR="00000000" w:rsidDel="00000000" w:rsidP="00000000" w:rsidRDefault="00000000" w:rsidRPr="00000000" w14:paraId="00000D92">
                <w:pPr>
                  <w:numPr>
                    <w:ilvl w:val="0"/>
                    <w:numId w:val="45"/>
                  </w:numPr>
                  <w:spacing w:line="276" w:lineRule="auto"/>
                  <w:ind w:left="720" w:hanging="360"/>
                  <w:rPr>
                    <w:sz w:val="24"/>
                    <w:szCs w:val="24"/>
                  </w:rPr>
                </w:pPr>
                <w:r w:rsidDel="00000000" w:rsidR="00000000" w:rsidRPr="00000000">
                  <w:rPr>
                    <w:sz w:val="24"/>
                    <w:szCs w:val="24"/>
                    <w:rtl w:val="0"/>
                  </w:rPr>
                  <w:t xml:space="preserve">Identificar, quando necessário e pelo uso de ferramentas da qualidade e tecnologias específicas, possíveis soluções para minimizar ou eliminar os desvios entre as atividades planejada e a executada</w:t>
                </w:r>
              </w:p>
              <w:p w:rsidR="00000000" w:rsidDel="00000000" w:rsidP="00000000" w:rsidRDefault="00000000" w:rsidRPr="00000000" w14:paraId="00000D93">
                <w:pPr>
                  <w:numPr>
                    <w:ilvl w:val="0"/>
                    <w:numId w:val="45"/>
                  </w:numPr>
                  <w:spacing w:line="276" w:lineRule="auto"/>
                  <w:ind w:left="720" w:hanging="360"/>
                  <w:rPr>
                    <w:sz w:val="24"/>
                    <w:szCs w:val="24"/>
                  </w:rPr>
                </w:pPr>
                <w:r w:rsidDel="00000000" w:rsidR="00000000" w:rsidRPr="00000000">
                  <w:rPr>
                    <w:sz w:val="24"/>
                    <w:szCs w:val="24"/>
                    <w:rtl w:val="0"/>
                  </w:rPr>
                  <w:t xml:space="preserve">Identificar, por meio dos resultados das pesquisas de clima, ou resultados da produtividade, ou por reuniões com a equipe, fatores que podem afetar no clima organizacional</w:t>
                </w:r>
              </w:p>
            </w:tc>
            <w:tc>
              <w:tcPr>
                <w:vMerge w:val="continue"/>
                <w:shd w:fill="auto" w:val="clear"/>
                <w:vAlign w:val="center"/>
              </w:tcPr>
              <w:p w:rsidR="00000000" w:rsidDel="00000000" w:rsidP="00000000" w:rsidRDefault="00000000" w:rsidRPr="00000000" w14:paraId="00000D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D95">
                <w:pPr>
                  <w:spacing w:line="276" w:lineRule="auto"/>
                  <w:rPr>
                    <w:sz w:val="24"/>
                    <w:szCs w:val="24"/>
                  </w:rPr>
                </w:pPr>
                <w:r w:rsidDel="00000000" w:rsidR="00000000" w:rsidRPr="00000000">
                  <w:rPr>
                    <w:b w:val="1"/>
                    <w:sz w:val="24"/>
                    <w:szCs w:val="24"/>
                    <w:rtl w:val="0"/>
                  </w:rPr>
                  <w:t xml:space="preserve">2.2 Planejar as atividades administrativas, em nível operacional</w:t>
                </w:r>
                <w:r w:rsidDel="00000000" w:rsidR="00000000" w:rsidRPr="00000000">
                  <w:rPr>
                    <w:rtl w:val="0"/>
                  </w:rPr>
                </w:r>
              </w:p>
            </w:tc>
            <w:tc>
              <w:tcPr>
                <w:shd w:fill="auto" w:val="clear"/>
                <w:vAlign w:val="center"/>
              </w:tcPr>
              <w:p w:rsidR="00000000" w:rsidDel="00000000" w:rsidP="00000000" w:rsidRDefault="00000000" w:rsidRPr="00000000" w14:paraId="00000D96">
                <w:pPr>
                  <w:spacing w:line="276" w:lineRule="auto"/>
                  <w:rPr>
                    <w:sz w:val="24"/>
                    <w:szCs w:val="24"/>
                  </w:rPr>
                </w:pPr>
                <w:r w:rsidDel="00000000" w:rsidR="00000000" w:rsidRPr="00000000">
                  <w:rPr>
                    <w:sz w:val="24"/>
                    <w:szCs w:val="24"/>
                    <w:rtl w:val="0"/>
                  </w:rPr>
                  <w:t xml:space="preserve">2.2.1 Considerando normas e legislação relacionadas ao trabalho,  saúde e segurança do trabalho, meio ambiente e proteção de dados</w:t>
                </w:r>
              </w:p>
            </w:tc>
            <w:tc>
              <w:tcPr>
                <w:shd w:fill="auto" w:val="clear"/>
                <w:vAlign w:val="center"/>
              </w:tcPr>
              <w:p w:rsidR="00000000" w:rsidDel="00000000" w:rsidP="00000000" w:rsidRDefault="00000000" w:rsidRPr="00000000" w14:paraId="00000D97">
                <w:pPr>
                  <w:numPr>
                    <w:ilvl w:val="0"/>
                    <w:numId w:val="45"/>
                  </w:numPr>
                  <w:spacing w:line="276" w:lineRule="auto"/>
                  <w:ind w:left="720" w:hanging="360"/>
                  <w:rPr>
                    <w:sz w:val="24"/>
                    <w:szCs w:val="24"/>
                  </w:rPr>
                </w:pPr>
                <w:r w:rsidDel="00000000" w:rsidR="00000000" w:rsidRPr="00000000">
                  <w:rPr>
                    <w:sz w:val="24"/>
                    <w:szCs w:val="24"/>
                    <w:rtl w:val="0"/>
                  </w:rPr>
                  <w:t xml:space="preserve">Identificar quais critérios normativos impactam na realização das atividades da equipe de trabalho, para atendimento da legislação no planejamento de trabalho da equipe</w:t>
                </w:r>
              </w:p>
            </w:tc>
            <w:tc>
              <w:tcPr>
                <w:vMerge w:val="continue"/>
                <w:shd w:fill="auto" w:val="clear"/>
                <w:vAlign w:val="center"/>
              </w:tcPr>
              <w:p w:rsidR="00000000" w:rsidDel="00000000" w:rsidP="00000000" w:rsidRDefault="00000000" w:rsidRPr="00000000" w14:paraId="00000D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D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9A">
                <w:pPr>
                  <w:spacing w:line="276" w:lineRule="auto"/>
                  <w:rPr>
                    <w:sz w:val="24"/>
                    <w:szCs w:val="24"/>
                  </w:rPr>
                </w:pPr>
                <w:r w:rsidDel="00000000" w:rsidR="00000000" w:rsidRPr="00000000">
                  <w:rPr>
                    <w:sz w:val="24"/>
                    <w:szCs w:val="24"/>
                    <w:rtl w:val="0"/>
                  </w:rPr>
                  <w:t xml:space="preserve">2.2.2 Considerando os planejamentos  estratégico e tático da empresa</w:t>
                </w:r>
              </w:p>
            </w:tc>
            <w:tc>
              <w:tcPr>
                <w:shd w:fill="auto" w:val="clear"/>
                <w:vAlign w:val="center"/>
              </w:tcPr>
              <w:p w:rsidR="00000000" w:rsidDel="00000000" w:rsidP="00000000" w:rsidRDefault="00000000" w:rsidRPr="00000000" w14:paraId="00000D9B">
                <w:pPr>
                  <w:numPr>
                    <w:ilvl w:val="0"/>
                    <w:numId w:val="45"/>
                  </w:numPr>
                  <w:spacing w:line="276" w:lineRule="auto"/>
                  <w:ind w:left="720" w:hanging="360"/>
                  <w:rPr>
                    <w:sz w:val="24"/>
                    <w:szCs w:val="24"/>
                  </w:rPr>
                </w:pPr>
                <w:r w:rsidDel="00000000" w:rsidR="00000000" w:rsidRPr="00000000">
                  <w:rPr>
                    <w:sz w:val="24"/>
                    <w:szCs w:val="24"/>
                    <w:rtl w:val="0"/>
                  </w:rPr>
                  <w:t xml:space="preserve">Identificar metas estabelecidas nos planos táticos e estratégicos para desdobramento em metas de curto prazo no planejamento operacional</w:t>
                </w:r>
              </w:p>
              <w:p w:rsidR="00000000" w:rsidDel="00000000" w:rsidP="00000000" w:rsidRDefault="00000000" w:rsidRPr="00000000" w14:paraId="00000D9C">
                <w:pPr>
                  <w:numPr>
                    <w:ilvl w:val="0"/>
                    <w:numId w:val="45"/>
                  </w:numPr>
                  <w:spacing w:line="276" w:lineRule="auto"/>
                  <w:ind w:left="720" w:hanging="360"/>
                  <w:rPr>
                    <w:sz w:val="24"/>
                    <w:szCs w:val="24"/>
                  </w:rPr>
                </w:pPr>
                <w:r w:rsidDel="00000000" w:rsidR="00000000" w:rsidRPr="00000000">
                  <w:rPr>
                    <w:sz w:val="24"/>
                    <w:szCs w:val="24"/>
                    <w:rtl w:val="0"/>
                  </w:rPr>
                  <w:t xml:space="preserve">Identificar os recursos necessários, em função das atividades previstas no planejamento tático, para sua provisão</w:t>
                </w:r>
              </w:p>
              <w:p w:rsidR="00000000" w:rsidDel="00000000" w:rsidP="00000000" w:rsidRDefault="00000000" w:rsidRPr="00000000" w14:paraId="00000D9D">
                <w:pPr>
                  <w:numPr>
                    <w:ilvl w:val="0"/>
                    <w:numId w:val="45"/>
                  </w:numPr>
                  <w:spacing w:line="276" w:lineRule="auto"/>
                  <w:ind w:left="720" w:hanging="360"/>
                  <w:rPr>
                    <w:sz w:val="24"/>
                    <w:szCs w:val="24"/>
                  </w:rPr>
                </w:pPr>
                <w:r w:rsidDel="00000000" w:rsidR="00000000" w:rsidRPr="00000000">
                  <w:rPr>
                    <w:sz w:val="24"/>
                    <w:szCs w:val="24"/>
                    <w:rtl w:val="0"/>
                  </w:rPr>
                  <w:t xml:space="preserve">Estabelecer prazos para as atividades em função dos critérios de priorização  previstos nos planejamentos, para elaboração de cronogramas</w:t>
                </w:r>
              </w:p>
            </w:tc>
            <w:tc>
              <w:tcPr>
                <w:vMerge w:val="continue"/>
                <w:shd w:fill="auto" w:val="clear"/>
                <w:vAlign w:val="center"/>
              </w:tcPr>
              <w:p w:rsidR="00000000" w:rsidDel="00000000" w:rsidP="00000000" w:rsidRDefault="00000000" w:rsidRPr="00000000" w14:paraId="00000D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D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A0">
                <w:pPr>
                  <w:spacing w:line="276" w:lineRule="auto"/>
                  <w:rPr>
                    <w:sz w:val="24"/>
                    <w:szCs w:val="24"/>
                  </w:rPr>
                </w:pPr>
                <w:r w:rsidDel="00000000" w:rsidR="00000000" w:rsidRPr="00000000">
                  <w:rPr>
                    <w:sz w:val="24"/>
                    <w:szCs w:val="24"/>
                    <w:rtl w:val="0"/>
                  </w:rPr>
                  <w:t xml:space="preserve">2.2.3 Considerando os procedimentos internos da área de atuação</w:t>
                </w:r>
              </w:p>
            </w:tc>
            <w:tc>
              <w:tcPr>
                <w:shd w:fill="auto" w:val="clear"/>
                <w:vAlign w:val="center"/>
              </w:tcPr>
              <w:p w:rsidR="00000000" w:rsidDel="00000000" w:rsidP="00000000" w:rsidRDefault="00000000" w:rsidRPr="00000000" w14:paraId="00000DA1">
                <w:pPr>
                  <w:numPr>
                    <w:ilvl w:val="0"/>
                    <w:numId w:val="45"/>
                  </w:numPr>
                  <w:spacing w:line="276" w:lineRule="auto"/>
                  <w:ind w:left="720" w:hanging="360"/>
                  <w:rPr>
                    <w:sz w:val="24"/>
                    <w:szCs w:val="24"/>
                  </w:rPr>
                </w:pPr>
                <w:r w:rsidDel="00000000" w:rsidR="00000000" w:rsidRPr="00000000">
                  <w:rPr>
                    <w:sz w:val="24"/>
                    <w:szCs w:val="24"/>
                    <w:rtl w:val="0"/>
                  </w:rPr>
                  <w:t xml:space="preserve">Identificar, na matriz de responsabilidades, as atribuições de cada cargo para elaboração dos planos de trabalho</w:t>
                </w:r>
              </w:p>
              <w:p w:rsidR="00000000" w:rsidDel="00000000" w:rsidP="00000000" w:rsidRDefault="00000000" w:rsidRPr="00000000" w14:paraId="00000DA2">
                <w:pPr>
                  <w:numPr>
                    <w:ilvl w:val="0"/>
                    <w:numId w:val="45"/>
                  </w:numPr>
                  <w:spacing w:line="276" w:lineRule="auto"/>
                  <w:ind w:left="720" w:hanging="360"/>
                  <w:rPr>
                    <w:sz w:val="24"/>
                    <w:szCs w:val="24"/>
                  </w:rPr>
                </w:pPr>
                <w:r w:rsidDel="00000000" w:rsidR="00000000" w:rsidRPr="00000000">
                  <w:rPr>
                    <w:sz w:val="24"/>
                    <w:szCs w:val="24"/>
                    <w:rtl w:val="0"/>
                  </w:rPr>
                  <w:t xml:space="preserve">Elaborar cronograma de avaliações da equipe de trabalho, em função dos critérios estabelecidos nos procedimentos,  para garantia do monitoramento da performance da equipe</w:t>
                </w:r>
              </w:p>
              <w:p w:rsidR="00000000" w:rsidDel="00000000" w:rsidP="00000000" w:rsidRDefault="00000000" w:rsidRPr="00000000" w14:paraId="00000DA3">
                <w:pPr>
                  <w:numPr>
                    <w:ilvl w:val="0"/>
                    <w:numId w:val="45"/>
                  </w:numPr>
                  <w:spacing w:line="276" w:lineRule="auto"/>
                  <w:ind w:left="720" w:hanging="360"/>
                  <w:rPr>
                    <w:sz w:val="24"/>
                    <w:szCs w:val="24"/>
                  </w:rPr>
                </w:pPr>
                <w:r w:rsidDel="00000000" w:rsidR="00000000" w:rsidRPr="00000000">
                  <w:rPr>
                    <w:sz w:val="24"/>
                    <w:szCs w:val="24"/>
                    <w:rtl w:val="0"/>
                  </w:rPr>
                  <w:t xml:space="preserve">Definir os pontos e indicadores de controle, em conformidade com os procedimentos, para monitoramento da execução do plano operacional</w:t>
                </w:r>
              </w:p>
            </w:tc>
            <w:tc>
              <w:tcPr>
                <w:vMerge w:val="continue"/>
                <w:shd w:fill="auto" w:val="clear"/>
                <w:vAlign w:val="center"/>
              </w:tcPr>
              <w:p w:rsidR="00000000" w:rsidDel="00000000" w:rsidP="00000000" w:rsidRDefault="00000000" w:rsidRPr="00000000" w14:paraId="00000D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DA5">
      <w:pPr>
        <w:spacing w:after="160" w:line="276" w:lineRule="auto"/>
        <w:rPr>
          <w:sz w:val="24"/>
          <w:szCs w:val="24"/>
        </w:rPr>
      </w:pPr>
      <w:r w:rsidDel="00000000" w:rsidR="00000000" w:rsidRPr="00000000">
        <w:rPr>
          <w:rtl w:val="0"/>
        </w:rPr>
      </w:r>
    </w:p>
    <w:sdt>
      <w:sdtPr>
        <w:lock w:val="contentLocked"/>
        <w:id w:val="782336228"/>
        <w:tag w:val="goog_rdk_62"/>
      </w:sdtPr>
      <w:sdtContent>
        <w:tbl>
          <w:tblPr>
            <w:tblStyle w:val="Table81"/>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75"/>
            <w:tblGridChange w:id="0">
              <w:tblGrid>
                <w:gridCol w:w="9075"/>
              </w:tblGrid>
            </w:tblGridChange>
          </w:tblGrid>
          <w:tr>
            <w:trPr>
              <w:cantSplit w:val="0"/>
              <w:trHeight w:val="20" w:hRule="atLeast"/>
              <w:tblHeader w:val="0"/>
            </w:trPr>
            <w:tc>
              <w:tcPr>
                <w:shd w:fill="864834" w:val="clear"/>
                <w:vAlign w:val="center"/>
              </w:tcPr>
              <w:p w:rsidR="00000000" w:rsidDel="00000000" w:rsidP="00000000" w:rsidRDefault="00000000" w:rsidRPr="00000000" w14:paraId="00000DA6">
                <w:pPr>
                  <w:spacing w:line="276"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A7">
                <w:pPr>
                  <w:numPr>
                    <w:ilvl w:val="0"/>
                    <w:numId w:val="45"/>
                  </w:numPr>
                  <w:spacing w:line="276" w:lineRule="auto"/>
                  <w:ind w:left="720" w:hanging="360"/>
                  <w:rPr>
                    <w:sz w:val="24"/>
                    <w:szCs w:val="24"/>
                  </w:rPr>
                </w:pPr>
                <w:r w:rsidDel="00000000" w:rsidR="00000000" w:rsidRPr="00000000">
                  <w:rPr>
                    <w:sz w:val="24"/>
                    <w:szCs w:val="24"/>
                    <w:rtl w:val="0"/>
                  </w:rPr>
                  <w:t xml:space="preserve">Refletir, a partir das suas próprias interpretações, os princípios de organização, disciplina, responsabilidade, concentração e gestão do tempo estabelecidos pelas diretrizes, normas e procedimentos organizacionais, na perspectiva de sua contribuição para o desenvolvimento de atitudes que conduzem a</w:t>
                </w:r>
              </w:p>
              <w:p w:rsidR="00000000" w:rsidDel="00000000" w:rsidP="00000000" w:rsidRDefault="00000000" w:rsidRPr="00000000" w14:paraId="00000DA8">
                <w:pPr>
                  <w:numPr>
                    <w:ilvl w:val="0"/>
                    <w:numId w:val="45"/>
                  </w:numPr>
                  <w:spacing w:line="276" w:lineRule="auto"/>
                  <w:ind w:left="720" w:hanging="360"/>
                  <w:rPr>
                    <w:sz w:val="24"/>
                    <w:szCs w:val="24"/>
                  </w:rPr>
                </w:pPr>
                <w:r w:rsidDel="00000000" w:rsidR="00000000" w:rsidRPr="00000000">
                  <w:rPr>
                    <w:sz w:val="24"/>
                    <w:szCs w:val="24"/>
                    <w:rtl w:val="0"/>
                  </w:rPr>
                  <w:t xml:space="preserve">Formular estratégias para o engajamento e a cooperação nas relações profissionais na equipe e entre equipes à luz da amabilidade.</w:t>
                </w:r>
              </w:p>
            </w:tc>
          </w:tr>
        </w:tbl>
      </w:sdtContent>
    </w:sdt>
    <w:p w:rsidR="00000000" w:rsidDel="00000000" w:rsidP="00000000" w:rsidRDefault="00000000" w:rsidRPr="00000000" w14:paraId="00000DA9">
      <w:pPr>
        <w:widowControl w:val="0"/>
        <w:spacing w:line="276" w:lineRule="auto"/>
        <w:rPr>
          <w:sz w:val="24"/>
          <w:szCs w:val="24"/>
        </w:rPr>
      </w:pPr>
      <w:r w:rsidDel="00000000" w:rsidR="00000000" w:rsidRPr="00000000">
        <w:rPr>
          <w:rtl w:val="0"/>
        </w:rPr>
      </w:r>
    </w:p>
    <w:sdt>
      <w:sdtPr>
        <w:lock w:val="contentLocked"/>
        <w:id w:val="-1272952840"/>
        <w:tag w:val="goog_rdk_63"/>
      </w:sdtPr>
      <w:sdtContent>
        <w:tbl>
          <w:tblPr>
            <w:tblStyle w:val="Table82"/>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63"/>
            <w:gridCol w:w="4612"/>
            <w:tblGridChange w:id="0">
              <w:tblGrid>
                <w:gridCol w:w="4463"/>
                <w:gridCol w:w="4612"/>
              </w:tblGrid>
            </w:tblGridChange>
          </w:tblGrid>
          <w:tr>
            <w:trPr>
              <w:cantSplit w:val="0"/>
              <w:trHeight w:val="20" w:hRule="atLeast"/>
              <w:tblHeader w:val="0"/>
            </w:trPr>
            <w:tc>
              <w:tcPr>
                <w:gridSpan w:val="2"/>
                <w:shd w:fill="864834" w:val="clear"/>
                <w:vAlign w:val="center"/>
              </w:tcPr>
              <w:p w:rsidR="00000000" w:rsidDel="00000000" w:rsidP="00000000" w:rsidRDefault="00000000" w:rsidRPr="00000000" w14:paraId="00000DAA">
                <w:pPr>
                  <w:spacing w:line="276"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AC">
                <w:pPr>
                  <w:spacing w:line="276"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DAD">
                <w:pPr>
                  <w:numPr>
                    <w:ilvl w:val="0"/>
                    <w:numId w:val="45"/>
                  </w:numPr>
                  <w:spacing w:line="276" w:lineRule="auto"/>
                  <w:ind w:left="720" w:hanging="360"/>
                  <w:rPr>
                    <w:sz w:val="24"/>
                    <w:szCs w:val="24"/>
                  </w:rPr>
                </w:pPr>
                <w:r w:rsidDel="00000000" w:rsidR="00000000" w:rsidRPr="00000000">
                  <w:rPr>
                    <w:sz w:val="24"/>
                    <w:szCs w:val="24"/>
                    <w:rtl w:val="0"/>
                  </w:rPr>
                  <w:t xml:space="preserve">Sala de aula, laboratório de informática e Biblioteca</w:t>
                </w:r>
              </w:p>
            </w:tc>
          </w:tr>
          <w:tr>
            <w:trPr>
              <w:cantSplit w:val="0"/>
              <w:trHeight w:val="408" w:hRule="atLeast"/>
              <w:tblHeader w:val="0"/>
            </w:trPr>
            <w:tc>
              <w:tcPr>
                <w:shd w:fill="auto" w:val="clear"/>
                <w:vAlign w:val="center"/>
              </w:tcPr>
              <w:p w:rsidR="00000000" w:rsidDel="00000000" w:rsidP="00000000" w:rsidRDefault="00000000" w:rsidRPr="00000000" w14:paraId="00000DAE">
                <w:pPr>
                  <w:spacing w:line="276"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DAF">
                <w:pPr>
                  <w:numPr>
                    <w:ilvl w:val="0"/>
                    <w:numId w:val="45"/>
                  </w:numPr>
                  <w:spacing w:line="276" w:lineRule="auto"/>
                  <w:ind w:left="720" w:hanging="360"/>
                  <w:rPr>
                    <w:sz w:val="24"/>
                    <w:szCs w:val="24"/>
                  </w:rPr>
                </w:pPr>
                <w:r w:rsidDel="00000000" w:rsidR="00000000" w:rsidRPr="00000000">
                  <w:rPr>
                    <w:sz w:val="24"/>
                    <w:szCs w:val="24"/>
                    <w:rtl w:val="0"/>
                  </w:rPr>
                  <w:t xml:space="preserve">Computadores com acesso à internet equipados com programas de elaboração de planilhas e gráficos, edição de texto e apresentação multimídia; Kit multimídia (projetor, tela, computador)</w:t>
                </w:r>
              </w:p>
            </w:tc>
          </w:tr>
          <w:tr>
            <w:trPr>
              <w:cantSplit w:val="0"/>
              <w:trHeight w:val="408" w:hRule="atLeast"/>
              <w:tblHeader w:val="0"/>
            </w:trPr>
            <w:tc>
              <w:tcPr>
                <w:shd w:fill="auto" w:val="clear"/>
                <w:vAlign w:val="center"/>
              </w:tcPr>
              <w:p w:rsidR="00000000" w:rsidDel="00000000" w:rsidP="00000000" w:rsidRDefault="00000000" w:rsidRPr="00000000" w14:paraId="00000DB0">
                <w:pPr>
                  <w:spacing w:line="276"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DB1">
                <w:pPr>
                  <w:numPr>
                    <w:ilvl w:val="0"/>
                    <w:numId w:val="45"/>
                  </w:numPr>
                  <w:spacing w:line="276" w:lineRule="auto"/>
                  <w:ind w:left="720" w:hanging="360"/>
                  <w:rPr>
                    <w:sz w:val="24"/>
                    <w:szCs w:val="24"/>
                  </w:rPr>
                </w:pPr>
                <w:r w:rsidDel="00000000" w:rsidR="00000000" w:rsidRPr="00000000">
                  <w:rPr>
                    <w:sz w:val="24"/>
                    <w:szCs w:val="24"/>
                    <w:rtl w:val="0"/>
                  </w:rPr>
                  <w:t xml:space="preserve">Catálogos, Livros, Manuais, Normas, Revistas e sites especializados</w:t>
                </w:r>
              </w:p>
            </w:tc>
          </w:tr>
        </w:tbl>
      </w:sdtContent>
    </w:sdt>
    <w:p w:rsidR="00000000" w:rsidDel="00000000" w:rsidP="00000000" w:rsidRDefault="00000000" w:rsidRPr="00000000" w14:paraId="00000DB2">
      <w:pPr>
        <w:tabs>
          <w:tab w:val="left" w:leader="none" w:pos="3549"/>
        </w:tabs>
        <w:spacing w:line="276" w:lineRule="auto"/>
        <w:rPr>
          <w:sz w:val="24"/>
          <w:szCs w:val="24"/>
        </w:rPr>
      </w:pPr>
      <w:r w:rsidDel="00000000" w:rsidR="00000000" w:rsidRPr="00000000">
        <w:rPr>
          <w:rtl w:val="0"/>
        </w:rPr>
      </w:r>
    </w:p>
    <w:p w:rsidR="00000000" w:rsidDel="00000000" w:rsidP="00000000" w:rsidRDefault="00000000" w:rsidRPr="00000000" w14:paraId="00000DB3">
      <w:pPr>
        <w:tabs>
          <w:tab w:val="left" w:leader="none" w:pos="3549"/>
        </w:tabs>
        <w:spacing w:line="276" w:lineRule="auto"/>
        <w:rPr>
          <w:sz w:val="24"/>
          <w:szCs w:val="24"/>
        </w:rPr>
      </w:pPr>
      <w:r w:rsidDel="00000000" w:rsidR="00000000" w:rsidRPr="00000000">
        <w:rPr>
          <w:rtl w:val="0"/>
        </w:rPr>
      </w:r>
    </w:p>
    <w:p w:rsidR="00000000" w:rsidDel="00000000" w:rsidP="00000000" w:rsidRDefault="00000000" w:rsidRPr="00000000" w14:paraId="00000DB4">
      <w:pPr>
        <w:tabs>
          <w:tab w:val="left" w:leader="none" w:pos="3549"/>
        </w:tabs>
        <w:jc w:val="center"/>
        <w:rPr>
          <w:sz w:val="20"/>
          <w:szCs w:val="20"/>
        </w:rPr>
      </w:pPr>
      <w:r w:rsidDel="00000000" w:rsidR="00000000" w:rsidRPr="00000000">
        <w:rPr>
          <w:rtl w:val="0"/>
        </w:rPr>
      </w:r>
    </w:p>
    <w:sectPr>
      <w:headerReference r:id="rId11" w:type="default"/>
      <w:headerReference r:id="rId12" w:type="first"/>
      <w:footerReference r:id="rId13" w:type="default"/>
      <w:footerReference r:id="rId14" w:type="first"/>
      <w:pgSz w:h="16837" w:w="11905"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DB8">
    <w:pPr>
      <w:rPr/>
    </w:pP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4550100</wp:posOffset>
          </wp:positionH>
          <wp:positionV relativeFrom="paragraph">
            <wp:posOffset>-111815</wp:posOffset>
          </wp:positionV>
          <wp:extent cx="1179830" cy="450850"/>
          <wp:effectExtent b="0" l="0" r="0" t="0"/>
          <wp:wrapSquare wrapText="bothSides" distB="0" distT="0" distL="114300" distR="114300"/>
          <wp:docPr descr="Uma imagem contendo Ícone&#10;&#10;Descrição gerada automaticamente" id="79" name="image2.png"/>
          <a:graphic>
            <a:graphicData uri="http://schemas.openxmlformats.org/drawingml/2006/picture">
              <pic:pic>
                <pic:nvPicPr>
                  <pic:cNvPr descr="Uma imagem contendo Ícone&#10;&#10;Descrição gerada automaticamente" id="0" name="image2.png"/>
                  <pic:cNvPicPr preferRelativeResize="0"/>
                </pic:nvPicPr>
                <pic:blipFill>
                  <a:blip r:embed="rId1"/>
                  <a:srcRect b="0" l="0" r="0" t="0"/>
                  <a:stretch>
                    <a:fillRect/>
                  </a:stretch>
                </pic:blipFill>
                <pic:spPr>
                  <a:xfrm>
                    <a:off x="0" y="0"/>
                    <a:ext cx="1179830" cy="450850"/>
                  </a:xfrm>
                  <a:prstGeom prst="rect"/>
                  <a:ln/>
                </pic:spPr>
              </pic:pic>
            </a:graphicData>
          </a:graphic>
        </wp:anchor>
      </w:drawing>
    </w:r>
  </w:p>
  <w:p w:rsidR="00000000" w:rsidDel="00000000" w:rsidP="00000000" w:rsidRDefault="00000000" w:rsidRPr="00000000" w14:paraId="00000DB9">
    <w:pPr>
      <w:spacing w:before="120" w:lineRule="auto"/>
      <w:rPr>
        <w:sz w:val="24"/>
        <w:szCs w:val="24"/>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DBA">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DB5">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Itinerário Formativo: nova nomenclatura conforme nova Metodologia Senai de Educação Profissional – MSEP.</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DB6">
    <w:pPr>
      <w:pBdr>
        <w:top w:space="0" w:sz="0" w:val="nil"/>
        <w:left w:space="0" w:sz="0" w:val="nil"/>
        <w:bottom w:space="0" w:sz="0" w:val="nil"/>
        <w:right w:space="0" w:sz="0" w:val="nil"/>
        <w:between w:space="0" w:sz="0" w:val="nil"/>
      </w:pBdr>
      <w:tabs>
        <w:tab w:val="center" w:leader="none" w:pos="4419"/>
        <w:tab w:val="right" w:leader="none" w:pos="8838"/>
      </w:tabs>
      <w:jc w:val="both"/>
      <w:rPr>
        <w:color w:val="000000"/>
        <w:sz w:val="16"/>
        <w:szCs w:val="16"/>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DB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420" w:hanging="420"/>
      </w:pPr>
      <w:rPr>
        <w:u w:val="none"/>
      </w:rPr>
    </w:lvl>
    <w:lvl w:ilvl="1">
      <w:start w:val="1"/>
      <w:numFmt w:val="decimal"/>
      <w:lvlText w:val="%1.%2"/>
      <w:lvlJc w:val="left"/>
      <w:pPr>
        <w:ind w:left="720" w:hanging="720"/>
      </w:pPr>
      <w:rPr>
        <w:u w:val="none"/>
      </w:rPr>
    </w:lvl>
    <w:lvl w:ilvl="2">
      <w:start w:val="1"/>
      <w:numFmt w:val="decimal"/>
      <w:lvlText w:val="%1.%2.%3"/>
      <w:lvlJc w:val="left"/>
      <w:pPr>
        <w:ind w:left="1020" w:hanging="102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420" w:hanging="420"/>
      </w:pPr>
      <w:rPr>
        <w:u w:val="none"/>
      </w:rPr>
    </w:lvl>
    <w:lvl w:ilvl="1">
      <w:start w:val="1"/>
      <w:numFmt w:val="decimal"/>
      <w:lvlText w:val="%1.%2"/>
      <w:lvlJc w:val="left"/>
      <w:pPr>
        <w:ind w:left="720" w:hanging="720"/>
      </w:pPr>
      <w:rPr>
        <w:u w:val="none"/>
      </w:rPr>
    </w:lvl>
    <w:lvl w:ilvl="2">
      <w:start w:val="1"/>
      <w:numFmt w:val="decimal"/>
      <w:lvlText w:val="%1.%2.%3"/>
      <w:lvlJc w:val="left"/>
      <w:pPr>
        <w:ind w:left="1020" w:hanging="102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5">
    <w:lvl w:ilvl="0">
      <w:start w:val="1"/>
      <w:numFmt w:val="decimal"/>
      <w:lvlText w:val="%1"/>
      <w:lvlJc w:val="left"/>
      <w:pPr>
        <w:ind w:left="420" w:hanging="420"/>
      </w:pPr>
      <w:rPr>
        <w:u w:val="none"/>
      </w:rPr>
    </w:lvl>
    <w:lvl w:ilvl="1">
      <w:start w:val="1"/>
      <w:numFmt w:val="decimal"/>
      <w:lvlText w:val="%1.%2"/>
      <w:lvlJc w:val="left"/>
      <w:pPr>
        <w:ind w:left="720" w:hanging="720"/>
      </w:pPr>
      <w:rPr>
        <w:u w:val="none"/>
      </w:rPr>
    </w:lvl>
    <w:lvl w:ilvl="2">
      <w:start w:val="1"/>
      <w:numFmt w:val="decimal"/>
      <w:lvlText w:val="%1.%2.%3"/>
      <w:lvlJc w:val="left"/>
      <w:pPr>
        <w:ind w:left="1020" w:hanging="102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6">
    <w:lvl w:ilvl="0">
      <w:start w:val="1"/>
      <w:numFmt w:val="decimal"/>
      <w:lvlText w:val="%1"/>
      <w:lvlJc w:val="left"/>
      <w:pPr>
        <w:ind w:left="420" w:hanging="420"/>
      </w:pPr>
      <w:rPr>
        <w:u w:val="none"/>
      </w:rPr>
    </w:lvl>
    <w:lvl w:ilvl="1">
      <w:start w:val="1"/>
      <w:numFmt w:val="decimal"/>
      <w:lvlText w:val="%1.%2"/>
      <w:lvlJc w:val="left"/>
      <w:pPr>
        <w:ind w:left="720" w:hanging="720"/>
      </w:pPr>
      <w:rPr>
        <w:u w:val="none"/>
      </w:rPr>
    </w:lvl>
    <w:lvl w:ilvl="2">
      <w:start w:val="1"/>
      <w:numFmt w:val="decimal"/>
      <w:lvlText w:val="%1.%2.%3"/>
      <w:lvlJc w:val="left"/>
      <w:pPr>
        <w:ind w:left="1020" w:hanging="102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7">
    <w:lvl w:ilvl="0">
      <w:start w:val="1"/>
      <w:numFmt w:val="decimal"/>
      <w:lvlText w:val="%1"/>
      <w:lvlJc w:val="left"/>
      <w:pPr>
        <w:ind w:left="420" w:hanging="420"/>
      </w:pPr>
      <w:rPr>
        <w:u w:val="none"/>
      </w:rPr>
    </w:lvl>
    <w:lvl w:ilvl="1">
      <w:start w:val="1"/>
      <w:numFmt w:val="decimal"/>
      <w:lvlText w:val="%1.%2"/>
      <w:lvlJc w:val="left"/>
      <w:pPr>
        <w:ind w:left="720" w:hanging="720"/>
      </w:pPr>
      <w:rPr>
        <w:u w:val="none"/>
      </w:rPr>
    </w:lvl>
    <w:lvl w:ilvl="2">
      <w:start w:val="1"/>
      <w:numFmt w:val="decimal"/>
      <w:lvlText w:val="%1.%2.%3"/>
      <w:lvlJc w:val="left"/>
      <w:pPr>
        <w:ind w:left="1020" w:hanging="102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420" w:hanging="420"/>
      </w:pPr>
      <w:rPr>
        <w:u w:val="none"/>
      </w:rPr>
    </w:lvl>
    <w:lvl w:ilvl="1">
      <w:start w:val="1"/>
      <w:numFmt w:val="decimal"/>
      <w:lvlText w:val="%1.%2"/>
      <w:lvlJc w:val="left"/>
      <w:pPr>
        <w:ind w:left="720" w:hanging="720"/>
      </w:pPr>
      <w:rPr>
        <w:u w:val="none"/>
      </w:rPr>
    </w:lvl>
    <w:lvl w:ilvl="2">
      <w:start w:val="1"/>
      <w:numFmt w:val="decimal"/>
      <w:lvlText w:val="%1.%2.%3"/>
      <w:lvlJc w:val="left"/>
      <w:pPr>
        <w:ind w:left="1020" w:hanging="102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420" w:hanging="420"/>
      </w:pPr>
      <w:rPr>
        <w:u w:val="none"/>
      </w:rPr>
    </w:lvl>
    <w:lvl w:ilvl="1">
      <w:start w:val="1"/>
      <w:numFmt w:val="decimal"/>
      <w:lvlText w:val="%1.%2"/>
      <w:lvlJc w:val="left"/>
      <w:pPr>
        <w:ind w:left="720" w:hanging="720"/>
      </w:pPr>
      <w:rPr>
        <w:u w:val="none"/>
      </w:rPr>
    </w:lvl>
    <w:lvl w:ilvl="2">
      <w:start w:val="1"/>
      <w:numFmt w:val="decimal"/>
      <w:lvlText w:val="%1.%2.%3"/>
      <w:lvlJc w:val="left"/>
      <w:pPr>
        <w:ind w:left="1020" w:hanging="102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decimal"/>
      <w:lvlText w:val="%1"/>
      <w:lvlJc w:val="left"/>
      <w:pPr>
        <w:ind w:left="420" w:hanging="420"/>
      </w:pPr>
      <w:rPr>
        <w:u w:val="none"/>
      </w:rPr>
    </w:lvl>
    <w:lvl w:ilvl="1">
      <w:start w:val="1"/>
      <w:numFmt w:val="decimal"/>
      <w:lvlText w:val="%1.%2"/>
      <w:lvlJc w:val="left"/>
      <w:pPr>
        <w:ind w:left="720" w:hanging="720"/>
      </w:pPr>
      <w:rPr>
        <w:u w:val="none"/>
      </w:rPr>
    </w:lvl>
    <w:lvl w:ilvl="2">
      <w:start w:val="1"/>
      <w:numFmt w:val="decimal"/>
      <w:lvlText w:val="%1.%2.%3"/>
      <w:lvlJc w:val="left"/>
      <w:pPr>
        <w:ind w:left="1020" w:hanging="102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23">
    <w:lvl w:ilvl="0">
      <w:start w:val="1"/>
      <w:numFmt w:val="decimal"/>
      <w:lvlText w:val="%1"/>
      <w:lvlJc w:val="left"/>
      <w:pPr>
        <w:ind w:left="420" w:hanging="420"/>
      </w:pPr>
      <w:rPr>
        <w:u w:val="none"/>
      </w:rPr>
    </w:lvl>
    <w:lvl w:ilvl="1">
      <w:start w:val="1"/>
      <w:numFmt w:val="decimal"/>
      <w:lvlText w:val="%1.%2"/>
      <w:lvlJc w:val="left"/>
      <w:pPr>
        <w:ind w:left="720" w:hanging="720"/>
      </w:pPr>
      <w:rPr>
        <w:u w:val="none"/>
      </w:rPr>
    </w:lvl>
    <w:lvl w:ilvl="2">
      <w:start w:val="1"/>
      <w:numFmt w:val="decimal"/>
      <w:lvlText w:val="%1.%2.%3"/>
      <w:lvlJc w:val="left"/>
      <w:pPr>
        <w:ind w:left="1020" w:hanging="102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24">
    <w:lvl w:ilvl="0">
      <w:start w:val="1"/>
      <w:numFmt w:val="bullet"/>
      <w:lvlText w:val="●"/>
      <w:lvlJc w:val="left"/>
      <w:pPr>
        <w:ind w:left="720" w:hanging="360"/>
      </w:pPr>
      <w:rPr>
        <w:rFonts w:ascii="Noto Sans" w:cs="Noto Sans" w:eastAsia="Noto Sans" w:hAnsi="Noto Sans"/>
      </w:rPr>
    </w:lvl>
    <w:lvl w:ilvl="1">
      <w:start w:val="1"/>
      <w:numFmt w:val="decimal"/>
      <w:lvlText w:val="●.%2"/>
      <w:lvlJc w:val="left"/>
      <w:pPr>
        <w:ind w:left="720" w:hanging="360"/>
      </w:pPr>
      <w:rPr/>
    </w:lvl>
    <w:lvl w:ilvl="2">
      <w:start w:val="1"/>
      <w:numFmt w:val="decimal"/>
      <w:lvlText w:val="●.%2.%3"/>
      <w:lvlJc w:val="left"/>
      <w:pPr>
        <w:ind w:left="1080" w:hanging="720"/>
      </w:pPr>
      <w:rPr/>
    </w:lvl>
    <w:lvl w:ilvl="3">
      <w:start w:val="1"/>
      <w:numFmt w:val="decimal"/>
      <w:lvlText w:val="●.%2.%3.%4"/>
      <w:lvlJc w:val="left"/>
      <w:pPr>
        <w:ind w:left="1080" w:hanging="720"/>
      </w:pPr>
      <w:rPr/>
    </w:lvl>
    <w:lvl w:ilvl="4">
      <w:start w:val="1"/>
      <w:numFmt w:val="decimal"/>
      <w:lvlText w:val="●.%2.%3.%4.%5"/>
      <w:lvlJc w:val="left"/>
      <w:pPr>
        <w:ind w:left="1440" w:hanging="1080"/>
      </w:pPr>
      <w:rPr/>
    </w:lvl>
    <w:lvl w:ilvl="5">
      <w:start w:val="1"/>
      <w:numFmt w:val="decimal"/>
      <w:lvlText w:val="●.%2.%3.%4.%5.%6"/>
      <w:lvlJc w:val="left"/>
      <w:pPr>
        <w:ind w:left="1440" w:hanging="1080"/>
      </w:pPr>
      <w:rPr/>
    </w:lvl>
    <w:lvl w:ilvl="6">
      <w:start w:val="1"/>
      <w:numFmt w:val="decimal"/>
      <w:lvlText w:val="●.%2.%3.%4.%5.%6.%7"/>
      <w:lvlJc w:val="left"/>
      <w:pPr>
        <w:ind w:left="1800" w:hanging="1440"/>
      </w:pPr>
      <w:rPr/>
    </w:lvl>
    <w:lvl w:ilvl="7">
      <w:start w:val="1"/>
      <w:numFmt w:val="decimal"/>
      <w:lvlText w:val="●.%2.%3.%4.%5.%6.%7.%8"/>
      <w:lvlJc w:val="left"/>
      <w:pPr>
        <w:ind w:left="1800" w:hanging="1440"/>
      </w:pPr>
      <w:rPr/>
    </w:lvl>
    <w:lvl w:ilvl="8">
      <w:start w:val="1"/>
      <w:numFmt w:val="decimal"/>
      <w:lvlText w:val="●.%2.%3.%4.%5.%6.%7.%8.%9"/>
      <w:lvlJc w:val="left"/>
      <w:pPr>
        <w:ind w:left="2160" w:hanging="1800"/>
      </w:pPr>
      <w:rPr/>
    </w:lvl>
  </w:abstractNum>
  <w:abstractNum w:abstractNumId="2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27">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0">
    <w:lvl w:ilvl="0">
      <w:start w:val="1"/>
      <w:numFmt w:val="bullet"/>
      <w:lvlText w:val="●"/>
      <w:lvlJc w:val="left"/>
      <w:pPr>
        <w:ind w:left="840" w:hanging="360"/>
      </w:pPr>
      <w:rPr>
        <w:u w:val="none"/>
      </w:rPr>
    </w:lvl>
    <w:lvl w:ilvl="1">
      <w:start w:val="1"/>
      <w:numFmt w:val="bullet"/>
      <w:lvlText w:val="•"/>
      <w:lvlJc w:val="left"/>
      <w:pPr>
        <w:ind w:left="1560" w:hanging="360"/>
      </w:pPr>
      <w:rPr>
        <w:u w:val="none"/>
      </w:rPr>
    </w:lvl>
    <w:lvl w:ilvl="2">
      <w:start w:val="1"/>
      <w:numFmt w:val="bullet"/>
      <w:lvlText w:val="▪"/>
      <w:lvlJc w:val="left"/>
      <w:pPr>
        <w:ind w:left="2280" w:hanging="360"/>
      </w:pPr>
      <w:rPr>
        <w:u w:val="none"/>
      </w:rPr>
    </w:lvl>
    <w:lvl w:ilvl="3">
      <w:start w:val="1"/>
      <w:numFmt w:val="bullet"/>
      <w:lvlText w:val="●"/>
      <w:lvlJc w:val="left"/>
      <w:pPr>
        <w:ind w:left="3000" w:hanging="360"/>
      </w:pPr>
      <w:rPr>
        <w:u w:val="none"/>
      </w:rPr>
    </w:lvl>
    <w:lvl w:ilvl="4">
      <w:start w:val="1"/>
      <w:numFmt w:val="bullet"/>
      <w:lvlText w:val="o"/>
      <w:lvlJc w:val="left"/>
      <w:pPr>
        <w:ind w:left="3720" w:hanging="360"/>
      </w:pPr>
      <w:rPr>
        <w:u w:val="none"/>
      </w:rPr>
    </w:lvl>
    <w:lvl w:ilvl="5">
      <w:start w:val="1"/>
      <w:numFmt w:val="bullet"/>
      <w:lvlText w:val="▪"/>
      <w:lvlJc w:val="left"/>
      <w:pPr>
        <w:ind w:left="4440" w:hanging="360"/>
      </w:pPr>
      <w:rPr>
        <w:u w:val="none"/>
      </w:rPr>
    </w:lvl>
    <w:lvl w:ilvl="6">
      <w:start w:val="1"/>
      <w:numFmt w:val="bullet"/>
      <w:lvlText w:val="●"/>
      <w:lvlJc w:val="left"/>
      <w:pPr>
        <w:ind w:left="5160" w:hanging="360"/>
      </w:pPr>
      <w:rPr>
        <w:u w:val="none"/>
      </w:rPr>
    </w:lvl>
    <w:lvl w:ilvl="7">
      <w:start w:val="1"/>
      <w:numFmt w:val="bullet"/>
      <w:lvlText w:val="o"/>
      <w:lvlJc w:val="left"/>
      <w:pPr>
        <w:ind w:left="5880" w:hanging="360"/>
      </w:pPr>
      <w:rPr>
        <w:u w:val="none"/>
      </w:rPr>
    </w:lvl>
    <w:lvl w:ilvl="8">
      <w:start w:val="1"/>
      <w:numFmt w:val="bullet"/>
      <w:lvlText w:val="▪"/>
      <w:lvlJc w:val="left"/>
      <w:pPr>
        <w:ind w:left="6600" w:hanging="360"/>
      </w:pPr>
      <w:rPr>
        <w:u w:val="none"/>
      </w:rPr>
    </w:lvl>
  </w:abstractNum>
  <w:abstractNum w:abstractNumId="31">
    <w:lvl w:ilvl="0">
      <w:start w:val="1"/>
      <w:numFmt w:val="decimal"/>
      <w:lvlText w:val="%1"/>
      <w:lvlJc w:val="left"/>
      <w:pPr>
        <w:ind w:left="420" w:hanging="420"/>
      </w:pPr>
      <w:rPr>
        <w:u w:val="none"/>
      </w:rPr>
    </w:lvl>
    <w:lvl w:ilvl="1">
      <w:start w:val="1"/>
      <w:numFmt w:val="decimal"/>
      <w:lvlText w:val="%1.%2"/>
      <w:lvlJc w:val="left"/>
      <w:pPr>
        <w:ind w:left="720" w:hanging="720"/>
      </w:pPr>
      <w:rPr>
        <w:u w:val="none"/>
      </w:rPr>
    </w:lvl>
    <w:lvl w:ilvl="2">
      <w:start w:val="1"/>
      <w:numFmt w:val="decimal"/>
      <w:lvlText w:val="%1.%2.%3"/>
      <w:lvlJc w:val="left"/>
      <w:pPr>
        <w:ind w:left="1020" w:hanging="102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decimal"/>
      <w:lvlText w:val="%1"/>
      <w:lvlJc w:val="left"/>
      <w:pPr>
        <w:ind w:left="420" w:hanging="420"/>
      </w:pPr>
      <w:rPr>
        <w:u w:val="none"/>
      </w:rPr>
    </w:lvl>
    <w:lvl w:ilvl="1">
      <w:start w:val="1"/>
      <w:numFmt w:val="decimal"/>
      <w:lvlText w:val="%1.%2"/>
      <w:lvlJc w:val="left"/>
      <w:pPr>
        <w:ind w:left="720" w:hanging="720"/>
      </w:pPr>
      <w:rPr>
        <w:u w:val="none"/>
      </w:rPr>
    </w:lvl>
    <w:lvl w:ilvl="2">
      <w:start w:val="1"/>
      <w:numFmt w:val="decimal"/>
      <w:lvlText w:val="%1.%2.%3"/>
      <w:lvlJc w:val="left"/>
      <w:pPr>
        <w:ind w:left="1020" w:hanging="102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decimal"/>
      <w:lvlText w:val="%1"/>
      <w:lvlJc w:val="left"/>
      <w:pPr>
        <w:ind w:left="420" w:hanging="420"/>
      </w:pPr>
      <w:rPr>
        <w:u w:val="none"/>
      </w:rPr>
    </w:lvl>
    <w:lvl w:ilvl="1">
      <w:start w:val="1"/>
      <w:numFmt w:val="decimal"/>
      <w:lvlText w:val="%1.%2"/>
      <w:lvlJc w:val="left"/>
      <w:pPr>
        <w:ind w:left="720" w:hanging="720"/>
      </w:pPr>
      <w:rPr>
        <w:u w:val="none"/>
      </w:rPr>
    </w:lvl>
    <w:lvl w:ilvl="2">
      <w:start w:val="1"/>
      <w:numFmt w:val="decimal"/>
      <w:lvlText w:val="%1.%2.%3"/>
      <w:lvlJc w:val="left"/>
      <w:pPr>
        <w:ind w:left="1020" w:hanging="102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decimal"/>
      <w:lvlText w:val="%1"/>
      <w:lvlJc w:val="left"/>
      <w:pPr>
        <w:ind w:left="420" w:hanging="420"/>
      </w:pPr>
      <w:rPr>
        <w:u w:val="none"/>
      </w:rPr>
    </w:lvl>
    <w:lvl w:ilvl="1">
      <w:start w:val="1"/>
      <w:numFmt w:val="decimal"/>
      <w:lvlText w:val="%1.%2"/>
      <w:lvlJc w:val="left"/>
      <w:pPr>
        <w:ind w:left="720" w:hanging="720"/>
      </w:pPr>
      <w:rPr>
        <w:u w:val="none"/>
      </w:rPr>
    </w:lvl>
    <w:lvl w:ilvl="2">
      <w:start w:val="1"/>
      <w:numFmt w:val="decimal"/>
      <w:lvlText w:val="%1.%2.%3"/>
      <w:lvlJc w:val="left"/>
      <w:pPr>
        <w:ind w:left="1020" w:hanging="102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40">
    <w:lvl w:ilvl="0">
      <w:start w:val="1"/>
      <w:numFmt w:val="decimal"/>
      <w:lvlText w:val="%1"/>
      <w:lvlJc w:val="left"/>
      <w:pPr>
        <w:ind w:left="420" w:hanging="420"/>
      </w:pPr>
      <w:rPr>
        <w:u w:val="none"/>
      </w:rPr>
    </w:lvl>
    <w:lvl w:ilvl="1">
      <w:start w:val="1"/>
      <w:numFmt w:val="decimal"/>
      <w:lvlText w:val="%1.%2"/>
      <w:lvlJc w:val="left"/>
      <w:pPr>
        <w:ind w:left="720" w:hanging="720"/>
      </w:pPr>
      <w:rPr>
        <w:u w:val="none"/>
      </w:rPr>
    </w:lvl>
    <w:lvl w:ilvl="2">
      <w:start w:val="1"/>
      <w:numFmt w:val="decimal"/>
      <w:lvlText w:val="%1.%2.%3"/>
      <w:lvlJc w:val="left"/>
      <w:pPr>
        <w:ind w:left="1020" w:hanging="102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41">
    <w:lvl w:ilvl="0">
      <w:start w:val="1"/>
      <w:numFmt w:val="decimal"/>
      <w:lvlText w:val="%1"/>
      <w:lvlJc w:val="left"/>
      <w:pPr>
        <w:ind w:left="420" w:hanging="420"/>
      </w:pPr>
      <w:rPr>
        <w:u w:val="none"/>
      </w:rPr>
    </w:lvl>
    <w:lvl w:ilvl="1">
      <w:start w:val="1"/>
      <w:numFmt w:val="decimal"/>
      <w:lvlText w:val="%1.%2"/>
      <w:lvlJc w:val="left"/>
      <w:pPr>
        <w:ind w:left="720" w:hanging="720"/>
      </w:pPr>
      <w:rPr>
        <w:u w:val="none"/>
      </w:rPr>
    </w:lvl>
    <w:lvl w:ilvl="2">
      <w:start w:val="1"/>
      <w:numFmt w:val="decimal"/>
      <w:lvlText w:val="%1.%2.%3"/>
      <w:lvlJc w:val="left"/>
      <w:pPr>
        <w:ind w:left="1020" w:hanging="102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42">
    <w:lvl w:ilvl="0">
      <w:start w:val="1"/>
      <w:numFmt w:val="decimal"/>
      <w:lvlText w:val="%1"/>
      <w:lvlJc w:val="left"/>
      <w:pPr>
        <w:ind w:left="420" w:hanging="420"/>
      </w:pPr>
      <w:rPr>
        <w:u w:val="none"/>
      </w:rPr>
    </w:lvl>
    <w:lvl w:ilvl="1">
      <w:start w:val="1"/>
      <w:numFmt w:val="decimal"/>
      <w:lvlText w:val="%1.%2"/>
      <w:lvlJc w:val="left"/>
      <w:pPr>
        <w:ind w:left="720" w:hanging="720"/>
      </w:pPr>
      <w:rPr>
        <w:u w:val="none"/>
      </w:rPr>
    </w:lvl>
    <w:lvl w:ilvl="2">
      <w:start w:val="1"/>
      <w:numFmt w:val="decimal"/>
      <w:lvlText w:val="%1.%2.%3"/>
      <w:lvlJc w:val="left"/>
      <w:pPr>
        <w:ind w:left="1020" w:hanging="102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43">
    <w:lvl w:ilvl="0">
      <w:start w:val="1"/>
      <w:numFmt w:val="decimal"/>
      <w:lvlText w:val="%1"/>
      <w:lvlJc w:val="left"/>
      <w:pPr>
        <w:ind w:left="420" w:hanging="420"/>
      </w:pPr>
      <w:rPr>
        <w:u w:val="none"/>
      </w:rPr>
    </w:lvl>
    <w:lvl w:ilvl="1">
      <w:start w:val="1"/>
      <w:numFmt w:val="decimal"/>
      <w:lvlText w:val="%1.%2"/>
      <w:lvlJc w:val="left"/>
      <w:pPr>
        <w:ind w:left="720" w:hanging="720"/>
      </w:pPr>
      <w:rPr>
        <w:u w:val="none"/>
      </w:rPr>
    </w:lvl>
    <w:lvl w:ilvl="2">
      <w:start w:val="1"/>
      <w:numFmt w:val="decimal"/>
      <w:lvlText w:val="%1.%2.%3"/>
      <w:lvlJc w:val="left"/>
      <w:pPr>
        <w:ind w:left="1020" w:hanging="102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44">
    <w:lvl w:ilvl="0">
      <w:start w:val="1"/>
      <w:numFmt w:val="decimal"/>
      <w:lvlText w:val="%1"/>
      <w:lvlJc w:val="left"/>
      <w:pPr>
        <w:ind w:left="420" w:hanging="420"/>
      </w:pPr>
      <w:rPr>
        <w:u w:val="none"/>
      </w:rPr>
    </w:lvl>
    <w:lvl w:ilvl="1">
      <w:start w:val="1"/>
      <w:numFmt w:val="decimal"/>
      <w:lvlText w:val="%1.%2"/>
      <w:lvlJc w:val="left"/>
      <w:pPr>
        <w:ind w:left="720" w:hanging="720"/>
      </w:pPr>
      <w:rPr>
        <w:u w:val="none"/>
      </w:rPr>
    </w:lvl>
    <w:lvl w:ilvl="2">
      <w:start w:val="1"/>
      <w:numFmt w:val="decimal"/>
      <w:lvlText w:val="%1.%2.%3"/>
      <w:lvlJc w:val="left"/>
      <w:pPr>
        <w:ind w:left="1020" w:hanging="102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4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BR"/>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420" w:hanging="42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420" w:hanging="42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hd w:fill="d9d9d9" w:val="clear"/>
      <w:ind w:left="426" w:hanging="360"/>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108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qFormat w:val="1"/>
    <w:rsid w:val="00235E41"/>
    <w:rPr>
      <w:szCs w:val="24"/>
    </w:rPr>
  </w:style>
  <w:style w:type="paragraph" w:styleId="Ttulo1">
    <w:name w:val="heading 1"/>
    <w:basedOn w:val="Normal"/>
    <w:next w:val="Normal"/>
    <w:uiPriority w:val="9"/>
    <w:qFormat w:val="1"/>
    <w:pPr>
      <w:keepNext w:val="1"/>
      <w:spacing w:line="360" w:lineRule="auto"/>
      <w:jc w:val="center"/>
      <w:outlineLvl w:val="0"/>
    </w:pPr>
    <w:rPr>
      <w:b w:val="1"/>
      <w:sz w:val="24"/>
      <w:szCs w:val="20"/>
    </w:rPr>
  </w:style>
  <w:style w:type="paragraph" w:styleId="Ttulo2">
    <w:name w:val="heading 2"/>
    <w:basedOn w:val="Normal"/>
    <w:next w:val="Normal"/>
    <w:link w:val="Ttulo2Char"/>
    <w:uiPriority w:val="9"/>
    <w:semiHidden w:val="1"/>
    <w:unhideWhenUsed w:val="1"/>
    <w:qFormat w:val="1"/>
    <w:pPr>
      <w:keepNext w:val="1"/>
      <w:jc w:val="center"/>
      <w:outlineLvl w:val="1"/>
    </w:pPr>
    <w:rPr>
      <w:b w:val="1"/>
      <w:bCs w:val="1"/>
      <w:szCs w:val="20"/>
    </w:rPr>
  </w:style>
  <w:style w:type="paragraph" w:styleId="Ttulo3">
    <w:name w:val="heading 3"/>
    <w:basedOn w:val="Normal"/>
    <w:next w:val="Normal"/>
    <w:uiPriority w:val="9"/>
    <w:semiHidden w:val="1"/>
    <w:unhideWhenUsed w:val="1"/>
    <w:qFormat w:val="1"/>
    <w:pPr>
      <w:keepNext w:val="1"/>
      <w:spacing w:line="360" w:lineRule="auto"/>
      <w:jc w:val="both"/>
      <w:outlineLvl w:val="2"/>
    </w:pPr>
    <w:rPr>
      <w:b w:val="1"/>
      <w:smallCaps w:val="1"/>
      <w:sz w:val="26"/>
      <w:szCs w:val="20"/>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Cs w:val="22"/>
    </w:rPr>
  </w:style>
  <w:style w:type="paragraph" w:styleId="Ttulo6">
    <w:name w:val="heading 6"/>
    <w:basedOn w:val="Normal"/>
    <w:next w:val="Normal"/>
    <w:uiPriority w:val="9"/>
    <w:semiHidden w:val="1"/>
    <w:unhideWhenUsed w:val="1"/>
    <w:qFormat w:val="1"/>
    <w:pPr>
      <w:keepNext w:val="1"/>
      <w:framePr w:lines="0" w:hSpace="141" w:wrap="around" w:hAnchor="text" w:vAnchor="text" w:x="354" w:y="653"/>
      <w:spacing w:after="60" w:before="60"/>
      <w:jc w:val="center"/>
      <w:outlineLvl w:val="5"/>
    </w:pPr>
    <w:rPr>
      <w:b w:val="1"/>
      <w:bCs w:val="1"/>
      <w:szCs w:val="20"/>
    </w:rPr>
  </w:style>
  <w:style w:type="paragraph" w:styleId="Ttulo8">
    <w:name w:val="heading 8"/>
    <w:basedOn w:val="Normal"/>
    <w:next w:val="Normal"/>
    <w:qFormat w:val="1"/>
    <w:pPr>
      <w:keepNext w:val="1"/>
      <w:spacing w:after="240" w:before="240"/>
      <w:outlineLvl w:val="7"/>
    </w:pPr>
    <w:rPr>
      <w:b w:val="1"/>
      <w:szCs w:val="20"/>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link w:val="TtuloChar"/>
    <w:uiPriority w:val="10"/>
    <w:qFormat w:val="1"/>
    <w:pPr>
      <w:numPr>
        <w:numId w:val="2"/>
      </w:numPr>
      <w:autoSpaceDE w:val="0"/>
      <w:autoSpaceDN w:val="0"/>
      <w:spacing w:after="120" w:before="120"/>
      <w:outlineLvl w:val="0"/>
    </w:pPr>
    <w:rPr>
      <w:b w:val="1"/>
      <w:bCs w:val="1"/>
      <w:kern w:val="28"/>
      <w:sz w:val="28"/>
      <w:szCs w:val="28"/>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paragraph" w:styleId="texto" w:customStyle="1">
    <w:name w:val="texto"/>
    <w:basedOn w:val="Normal"/>
    <w:link w:val="textoChar"/>
    <w:pPr>
      <w:autoSpaceDE w:val="0"/>
      <w:autoSpaceDN w:val="0"/>
      <w:spacing w:before="120" w:line="360" w:lineRule="auto"/>
      <w:jc w:val="both"/>
    </w:pPr>
    <w:rPr>
      <w:sz w:val="24"/>
    </w:rPr>
  </w:style>
  <w:style w:type="paragraph" w:styleId="Descrio" w:customStyle="1">
    <w:name w:val="Descrição"/>
    <w:basedOn w:val="texto"/>
    <w:next w:val="Normal"/>
    <w:autoRedefine w:val="1"/>
    <w:rsid w:val="009E7C00"/>
    <w:pPr>
      <w:numPr>
        <w:numId w:val="1"/>
      </w:numPr>
      <w:autoSpaceDE w:val="1"/>
      <w:autoSpaceDN w:val="1"/>
      <w:spacing w:before="60" w:line="240" w:lineRule="auto"/>
      <w:ind w:left="1276" w:hanging="374"/>
    </w:pPr>
    <w:rPr>
      <w:i w:val="1"/>
      <w:sz w:val="18"/>
      <w:szCs w:val="18"/>
    </w:rPr>
  </w:style>
  <w:style w:type="paragraph" w:styleId="Captulo" w:customStyle="1">
    <w:name w:val="Capítulo"/>
    <w:basedOn w:val="Normal"/>
    <w:next w:val="Normal"/>
    <w:pPr>
      <w:widowControl w:val="0"/>
      <w:spacing w:after="120" w:before="240"/>
      <w:jc w:val="both"/>
    </w:pPr>
    <w:rPr>
      <w:b w:val="1"/>
      <w:caps w:val="1"/>
      <w:snapToGrid w:val="0"/>
      <w:szCs w:val="20"/>
    </w:rPr>
  </w:style>
  <w:style w:type="paragraph" w:styleId="Cabealho">
    <w:name w:val="header"/>
    <w:basedOn w:val="Normal"/>
    <w:link w:val="CabealhoChar"/>
    <w:uiPriority w:val="99"/>
    <w:pPr>
      <w:tabs>
        <w:tab w:val="center" w:pos="4419"/>
        <w:tab w:val="right" w:pos="8838"/>
      </w:tabs>
      <w:jc w:val="both"/>
    </w:pPr>
    <w:rPr>
      <w:szCs w:val="20"/>
    </w:rPr>
  </w:style>
  <w:style w:type="paragraph" w:styleId="Rodap">
    <w:name w:val="footer"/>
    <w:basedOn w:val="Normal"/>
    <w:link w:val="RodapChar"/>
    <w:uiPriority w:val="99"/>
    <w:pPr>
      <w:tabs>
        <w:tab w:val="center" w:pos="4419"/>
        <w:tab w:val="right" w:pos="8838"/>
      </w:tabs>
      <w:jc w:val="both"/>
    </w:pPr>
    <w:rPr>
      <w:szCs w:val="20"/>
    </w:rPr>
  </w:style>
  <w:style w:type="paragraph" w:styleId="Corpodetexto2">
    <w:name w:val="Body Text 2"/>
    <w:basedOn w:val="Normal"/>
    <w:pPr>
      <w:spacing w:line="360" w:lineRule="auto"/>
      <w:jc w:val="both"/>
    </w:pPr>
    <w:rPr>
      <w:szCs w:val="20"/>
    </w:rPr>
  </w:style>
  <w:style w:type="character" w:styleId="Nmerodepgina">
    <w:name w:val="page number"/>
    <w:basedOn w:val="Fontepargpadro"/>
  </w:style>
  <w:style w:type="paragraph" w:styleId="Textogeral" w:customStyle="1">
    <w:name w:val="Texto geral"/>
    <w:basedOn w:val="Normal"/>
    <w:pPr>
      <w:jc w:val="both"/>
    </w:pPr>
    <w:rPr>
      <w:szCs w:val="20"/>
    </w:rPr>
  </w:style>
  <w:style w:type="paragraph" w:styleId="Sumrio1">
    <w:name w:val="toc 1"/>
    <w:basedOn w:val="Normal"/>
    <w:next w:val="Normal"/>
    <w:autoRedefine w:val="1"/>
    <w:uiPriority w:val="39"/>
    <w:pPr>
      <w:spacing w:after="120" w:before="120"/>
    </w:pPr>
    <w:rPr>
      <w:b w:val="1"/>
      <w:bCs w:val="1"/>
      <w:szCs w:val="28"/>
    </w:rPr>
  </w:style>
  <w:style w:type="paragraph" w:styleId="Sumrio2">
    <w:name w:val="toc 2"/>
    <w:basedOn w:val="Normal"/>
    <w:next w:val="Normal"/>
    <w:autoRedefine w:val="1"/>
    <w:uiPriority w:val="39"/>
    <w:pPr>
      <w:spacing w:after="120" w:before="120"/>
    </w:pPr>
    <w:rPr>
      <w:bCs w:val="1"/>
    </w:rPr>
  </w:style>
  <w:style w:type="paragraph" w:styleId="Sumrio3">
    <w:name w:val="toc 3"/>
    <w:basedOn w:val="Normal"/>
    <w:next w:val="Normal"/>
    <w:autoRedefine w:val="1"/>
    <w:semiHidden w:val="1"/>
    <w:pPr>
      <w:ind w:left="220"/>
    </w:pPr>
    <w:rPr>
      <w:rFonts w:ascii="Times New Roman" w:hAnsi="Times New Roman"/>
    </w:rPr>
  </w:style>
  <w:style w:type="paragraph" w:styleId="Sumrio4">
    <w:name w:val="toc 4"/>
    <w:basedOn w:val="Normal"/>
    <w:next w:val="Normal"/>
    <w:autoRedefine w:val="1"/>
    <w:semiHidden w:val="1"/>
    <w:pPr>
      <w:ind w:left="440"/>
    </w:pPr>
    <w:rPr>
      <w:rFonts w:ascii="Times New Roman" w:hAnsi="Times New Roman"/>
    </w:rPr>
  </w:style>
  <w:style w:type="paragraph" w:styleId="Sumrio5">
    <w:name w:val="toc 5"/>
    <w:basedOn w:val="Normal"/>
    <w:next w:val="Normal"/>
    <w:autoRedefine w:val="1"/>
    <w:semiHidden w:val="1"/>
    <w:pPr>
      <w:ind w:left="660"/>
    </w:pPr>
    <w:rPr>
      <w:rFonts w:ascii="Times New Roman" w:hAnsi="Times New Roman"/>
    </w:rPr>
  </w:style>
  <w:style w:type="paragraph" w:styleId="Sumrio6">
    <w:name w:val="toc 6"/>
    <w:basedOn w:val="Normal"/>
    <w:next w:val="Normal"/>
    <w:autoRedefine w:val="1"/>
    <w:semiHidden w:val="1"/>
    <w:pPr>
      <w:ind w:left="880"/>
    </w:pPr>
    <w:rPr>
      <w:rFonts w:ascii="Times New Roman" w:hAnsi="Times New Roman"/>
    </w:rPr>
  </w:style>
  <w:style w:type="paragraph" w:styleId="Sumrio7">
    <w:name w:val="toc 7"/>
    <w:basedOn w:val="Normal"/>
    <w:next w:val="Normal"/>
    <w:autoRedefine w:val="1"/>
    <w:semiHidden w:val="1"/>
    <w:pPr>
      <w:ind w:left="1100"/>
    </w:pPr>
    <w:rPr>
      <w:rFonts w:ascii="Times New Roman" w:hAnsi="Times New Roman"/>
    </w:rPr>
  </w:style>
  <w:style w:type="paragraph" w:styleId="Sumrio8">
    <w:name w:val="toc 8"/>
    <w:basedOn w:val="Normal"/>
    <w:next w:val="Normal"/>
    <w:autoRedefine w:val="1"/>
    <w:semiHidden w:val="1"/>
    <w:pPr>
      <w:ind w:left="1320"/>
    </w:pPr>
    <w:rPr>
      <w:rFonts w:ascii="Times New Roman" w:hAnsi="Times New Roman"/>
    </w:rPr>
  </w:style>
  <w:style w:type="paragraph" w:styleId="Sumrio9">
    <w:name w:val="toc 9"/>
    <w:basedOn w:val="Normal"/>
    <w:next w:val="Normal"/>
    <w:autoRedefine w:val="1"/>
    <w:semiHidden w:val="1"/>
    <w:pPr>
      <w:ind w:left="1540"/>
    </w:pPr>
    <w:rPr>
      <w:rFonts w:ascii="Times New Roman" w:hAnsi="Times New Roman"/>
    </w:rPr>
  </w:style>
  <w:style w:type="character" w:styleId="Hyperlink">
    <w:name w:val="Hyperlink"/>
    <w:uiPriority w:val="99"/>
    <w:rPr>
      <w:color w:val="0000ff"/>
      <w:u w:val="single"/>
    </w:rPr>
  </w:style>
  <w:style w:type="paragraph" w:styleId="Textodenotaderodap">
    <w:name w:val="footnote text"/>
    <w:basedOn w:val="Normal"/>
    <w:semiHidden w:val="1"/>
    <w:rPr>
      <w:rFonts w:ascii="Times New Roman" w:hAnsi="Times New Roman"/>
      <w:sz w:val="20"/>
      <w:szCs w:val="20"/>
    </w:rPr>
  </w:style>
  <w:style w:type="paragraph" w:styleId="Subttulo">
    <w:name w:val="Subtitle"/>
    <w:basedOn w:val="Normal"/>
    <w:next w:val="Normal"/>
    <w:uiPriority w:val="11"/>
    <w:qFormat w:val="1"/>
    <w:pPr>
      <w:spacing w:after="60"/>
      <w:ind w:left="567" w:hanging="567"/>
      <w:jc w:val="both"/>
    </w:pPr>
    <w:rPr>
      <w:b w:val="1"/>
      <w:sz w:val="24"/>
    </w:rPr>
  </w:style>
  <w:style w:type="paragraph" w:styleId="subsubtitulo" w:customStyle="1">
    <w:name w:val="subsubtitulo"/>
    <w:basedOn w:val="texto"/>
    <w:next w:val="Normal"/>
    <w:autoRedefine w:val="1"/>
    <w:pPr>
      <w:numPr>
        <w:ilvl w:val="2"/>
        <w:numId w:val="2"/>
      </w:numPr>
      <w:spacing w:after="120" w:line="240" w:lineRule="auto"/>
      <w:ind w:left="993" w:hanging="993"/>
      <w:jc w:val="left"/>
    </w:pPr>
    <w:rPr>
      <w:b w:val="1"/>
      <w:bCs w:val="1"/>
      <w:sz w:val="20"/>
      <w:szCs w:val="20"/>
    </w:rPr>
  </w:style>
  <w:style w:type="paragraph" w:styleId="SubSubSubTtulo" w:customStyle="1">
    <w:name w:val="SubSubSubTítulo"/>
    <w:basedOn w:val="subsubtitulo"/>
    <w:next w:val="Normal"/>
    <w:autoRedefine w:val="1"/>
    <w:pPr>
      <w:numPr>
        <w:ilvl w:val="3"/>
      </w:numPr>
      <w:tabs>
        <w:tab w:val="num" w:pos="360"/>
      </w:tabs>
      <w:ind w:left="851" w:hanging="851"/>
      <w:jc w:val="both"/>
    </w:pPr>
  </w:style>
  <w:style w:type="paragraph" w:styleId="Corpo" w:customStyle="1">
    <w:name w:val="Corpo"/>
    <w:basedOn w:val="Normal"/>
    <w:rPr>
      <w:rFonts w:ascii="Times New Roman" w:hAnsi="Times New Roman"/>
      <w:sz w:val="24"/>
      <w:szCs w:val="20"/>
      <w:lang w:val="en-US"/>
    </w:rPr>
  </w:style>
  <w:style w:type="character" w:styleId="RodapChar" w:customStyle="1">
    <w:name w:val="Rodapé Char"/>
    <w:link w:val="Rodap"/>
    <w:uiPriority w:val="99"/>
    <w:rsid w:val="00A44DCF"/>
    <w:rPr>
      <w:rFonts w:ascii="Arial" w:hAnsi="Arial"/>
      <w:sz w:val="22"/>
    </w:rPr>
  </w:style>
  <w:style w:type="paragraph" w:styleId="Textodebalo">
    <w:name w:val="Balloon Text"/>
    <w:basedOn w:val="Normal"/>
    <w:link w:val="TextodebaloChar"/>
    <w:uiPriority w:val="99"/>
    <w:semiHidden w:val="1"/>
    <w:unhideWhenUsed w:val="1"/>
    <w:rsid w:val="00A44DCF"/>
    <w:rPr>
      <w:rFonts w:ascii="Tahoma" w:cs="Tahoma" w:hAnsi="Tahoma"/>
      <w:sz w:val="16"/>
      <w:szCs w:val="16"/>
    </w:rPr>
  </w:style>
  <w:style w:type="character" w:styleId="TextodebaloChar" w:customStyle="1">
    <w:name w:val="Texto de balão Char"/>
    <w:link w:val="Textodebalo"/>
    <w:uiPriority w:val="99"/>
    <w:semiHidden w:val="1"/>
    <w:rsid w:val="00A44DCF"/>
    <w:rPr>
      <w:rFonts w:ascii="Tahoma" w:cs="Tahoma" w:hAnsi="Tahoma"/>
      <w:sz w:val="16"/>
      <w:szCs w:val="16"/>
    </w:rPr>
  </w:style>
  <w:style w:type="character" w:styleId="Refdecomentrio">
    <w:name w:val="annotation reference"/>
    <w:uiPriority w:val="99"/>
    <w:semiHidden w:val="1"/>
    <w:rsid w:val="00201250"/>
    <w:rPr>
      <w:sz w:val="16"/>
      <w:szCs w:val="16"/>
    </w:rPr>
  </w:style>
  <w:style w:type="paragraph" w:styleId="Textodecomentrio">
    <w:name w:val="annotation text"/>
    <w:basedOn w:val="Normal"/>
    <w:link w:val="TextodecomentrioChar"/>
    <w:uiPriority w:val="99"/>
    <w:semiHidden w:val="1"/>
    <w:rsid w:val="00201250"/>
    <w:rPr>
      <w:sz w:val="20"/>
      <w:szCs w:val="20"/>
    </w:rPr>
  </w:style>
  <w:style w:type="paragraph" w:styleId="Assuntodocomentrio">
    <w:name w:val="annotation subject"/>
    <w:basedOn w:val="Textodecomentrio"/>
    <w:next w:val="Textodecomentrio"/>
    <w:link w:val="AssuntodocomentrioChar"/>
    <w:uiPriority w:val="99"/>
    <w:semiHidden w:val="1"/>
    <w:rsid w:val="00201250"/>
    <w:rPr>
      <w:b w:val="1"/>
      <w:bCs w:val="1"/>
    </w:rPr>
  </w:style>
  <w:style w:type="table" w:styleId="ListaColorida-nfase1">
    <w:name w:val="Colorful List Accent 1"/>
    <w:basedOn w:val="Tabelanormal"/>
    <w:uiPriority w:val="72"/>
    <w:rsid w:val="00362B8C"/>
    <w:rPr>
      <w:color w:val="000000"/>
    </w:rPr>
    <w:tblPr>
      <w:tblStyleRowBandSize w:val="1"/>
      <w:tblStyleColBandSize w:val="1"/>
    </w:tblPr>
    <w:tcPr>
      <w:shd w:color="auto" w:fill="edf2f8" w:val="clear"/>
    </w:tcPr>
    <w:tblStylePr w:type="firstRow">
      <w:rPr>
        <w:b w:val="1"/>
        <w:bCs w:val="1"/>
        <w:color w:val="ffffff"/>
      </w:rPr>
      <w:tblPr/>
      <w:tcPr>
        <w:tcBorders>
          <w:bottom w:color="ffffff" w:space="0" w:sz="12" w:val="single"/>
        </w:tcBorders>
        <w:shd w:color="auto" w:fill="9e3a38" w:val="clear"/>
      </w:tcPr>
    </w:tblStylePr>
    <w:tblStylePr w:type="lastRow">
      <w:rPr>
        <w:b w:val="1"/>
        <w:bCs w:val="1"/>
        <w:color w:val="9e3a38"/>
      </w:rPr>
      <w:tblPr/>
      <w:tcPr>
        <w:tcBorders>
          <w:top w:color="000000" w:space="0" w:sz="12" w:val="single"/>
        </w:tcBorders>
        <w:shd w:color="auto" w:fill="ffffff"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3dfee" w:val="clear"/>
      </w:tcPr>
    </w:tblStylePr>
    <w:tblStylePr w:type="band1Horz">
      <w:tblPr/>
      <w:tcPr>
        <w:shd w:color="auto" w:fill="dbe5f1" w:val="clear"/>
      </w:tcPr>
    </w:tblStylePr>
  </w:style>
  <w:style w:type="table" w:styleId="ListaClara-nfase1">
    <w:name w:val="Light List Accent 1"/>
    <w:basedOn w:val="Tabelanormal"/>
    <w:uiPriority w:val="61"/>
    <w:rsid w:val="00362B8C"/>
    <w:tblPr>
      <w:tblStyleRowBandSize w:val="1"/>
      <w:tblStyleColBandSize w:val="1"/>
      <w:tblBorders>
        <w:top w:color="4f81bd" w:space="0" w:sz="8" w:val="single"/>
        <w:left w:color="4f81bd" w:space="0" w:sz="8" w:val="single"/>
        <w:bottom w:color="4f81bd" w:space="0" w:sz="8" w:val="single"/>
        <w:right w:color="4f81bd" w:space="0" w:sz="8" w:val="single"/>
      </w:tblBorders>
    </w:tblPr>
    <w:tblStylePr w:type="firstRow">
      <w:pPr>
        <w:spacing w:after="0" w:before="0" w:line="240" w:lineRule="auto"/>
      </w:pPr>
      <w:rPr>
        <w:b w:val="1"/>
        <w:bCs w:val="1"/>
        <w:color w:val="ffffff"/>
      </w:rPr>
      <w:tblPr/>
      <w:tcPr>
        <w:shd w:color="auto" w:fill="4f81bd" w:val="clear"/>
      </w:tcPr>
    </w:tblStylePr>
    <w:tblStylePr w:type="lastRow">
      <w:pPr>
        <w:spacing w:after="0" w:before="0" w:line="240" w:lineRule="auto"/>
      </w:pPr>
      <w:rPr>
        <w:b w:val="1"/>
        <w:bCs w:val="1"/>
      </w:rPr>
      <w:tblPr/>
      <w:tcPr>
        <w:tcBorders>
          <w:top w:color="4f81bd" w:space="0" w:sz="6" w:val="double"/>
          <w:left w:color="4f81bd" w:space="0" w:sz="8" w:val="single"/>
          <w:bottom w:color="4f81bd" w:space="0" w:sz="8" w:val="single"/>
          <w:right w:color="4f81bd" w:space="0" w:sz="8" w:val="single"/>
        </w:tcBorders>
      </w:tcPr>
    </w:tblStylePr>
    <w:tblStylePr w:type="firstCol">
      <w:rPr>
        <w:b w:val="1"/>
        <w:bCs w:val="1"/>
      </w:rPr>
    </w:tblStylePr>
    <w:tblStylePr w:type="lastCol">
      <w:rPr>
        <w:b w:val="1"/>
        <w:bCs w:val="1"/>
      </w:rPr>
    </w:tblStylePr>
    <w:tblStylePr w:type="band1Vert">
      <w:tblPr/>
      <w:tcPr>
        <w:tcBorders>
          <w:top w:color="4f81bd" w:space="0" w:sz="8" w:val="single"/>
          <w:left w:color="4f81bd" w:space="0" w:sz="8" w:val="single"/>
          <w:bottom w:color="4f81bd" w:space="0" w:sz="8" w:val="single"/>
          <w:right w:color="4f81bd" w:space="0" w:sz="8" w:val="single"/>
        </w:tcBorders>
      </w:tcPr>
    </w:tblStylePr>
    <w:tblStylePr w:type="band1Horz">
      <w:tblPr/>
      <w:tcPr>
        <w:tcBorders>
          <w:top w:color="4f81bd" w:space="0" w:sz="8" w:val="single"/>
          <w:left w:color="4f81bd" w:space="0" w:sz="8" w:val="single"/>
          <w:bottom w:color="4f81bd" w:space="0" w:sz="8" w:val="single"/>
          <w:right w:color="4f81bd" w:space="0" w:sz="8" w:val="single"/>
        </w:tcBorders>
      </w:tcPr>
    </w:tblStylePr>
  </w:style>
  <w:style w:type="character" w:styleId="CabealhoChar" w:customStyle="1">
    <w:name w:val="Cabeçalho Char"/>
    <w:link w:val="Cabealho"/>
    <w:uiPriority w:val="99"/>
    <w:rsid w:val="00DB3D36"/>
    <w:rPr>
      <w:rFonts w:ascii="Arial" w:hAnsi="Arial"/>
      <w:sz w:val="22"/>
    </w:rPr>
  </w:style>
  <w:style w:type="character" w:styleId="Refdenotaderodap">
    <w:name w:val="footnote reference"/>
    <w:semiHidden w:val="1"/>
    <w:unhideWhenUsed w:val="1"/>
    <w:rsid w:val="00350F1D"/>
    <w:rPr>
      <w:vertAlign w:val="superscript"/>
    </w:rPr>
  </w:style>
  <w:style w:type="character" w:styleId="textoChar" w:customStyle="1">
    <w:name w:val="texto Char"/>
    <w:link w:val="texto"/>
    <w:locked w:val="1"/>
    <w:rsid w:val="00AA7CFB"/>
    <w:rPr>
      <w:rFonts w:ascii="Arial" w:cs="Arial" w:hAnsi="Arial"/>
      <w:sz w:val="24"/>
      <w:szCs w:val="24"/>
    </w:rPr>
  </w:style>
  <w:style w:type="character" w:styleId="Ttulo2Char" w:customStyle="1">
    <w:name w:val="Título 2 Char"/>
    <w:link w:val="Ttulo2"/>
    <w:rsid w:val="004F473C"/>
    <w:rPr>
      <w:rFonts w:ascii="Arial" w:hAnsi="Arial"/>
      <w:b w:val="1"/>
      <w:bCs w:val="1"/>
      <w:sz w:val="22"/>
    </w:rPr>
  </w:style>
  <w:style w:type="character" w:styleId="TextodoEspaoReservado">
    <w:name w:val="Placeholder Text"/>
    <w:basedOn w:val="Fontepargpadro"/>
    <w:uiPriority w:val="99"/>
    <w:semiHidden w:val="1"/>
    <w:rsid w:val="008C00EF"/>
    <w:rPr>
      <w:color w:val="808080"/>
    </w:rPr>
  </w:style>
  <w:style w:type="character" w:styleId="Estilo1" w:customStyle="1">
    <w:name w:val="Estilo1"/>
    <w:basedOn w:val="Fontepargpadro"/>
    <w:uiPriority w:val="1"/>
    <w:rsid w:val="008C00EF"/>
    <w:rPr>
      <w:caps w:val="1"/>
      <w:smallCaps w:val="0"/>
    </w:rPr>
  </w:style>
  <w:style w:type="character" w:styleId="Estilo2" w:customStyle="1">
    <w:name w:val="Estilo2"/>
    <w:basedOn w:val="Fontepargpadro"/>
    <w:uiPriority w:val="1"/>
    <w:rsid w:val="008C00EF"/>
    <w:rPr>
      <w:rFonts w:ascii="Arial" w:hAnsi="Arial"/>
      <w:b w:val="1"/>
      <w:caps w:val="1"/>
      <w:smallCaps w:val="0"/>
      <w:strike w:val="0"/>
      <w:dstrike w:val="0"/>
      <w:vanish w:val="0"/>
      <w:sz w:val="28"/>
      <w:vertAlign w:val="baseline"/>
    </w:rPr>
  </w:style>
  <w:style w:type="character" w:styleId="Estilo3" w:customStyle="1">
    <w:name w:val="Estilo3"/>
    <w:basedOn w:val="Fontepargpadro"/>
    <w:uiPriority w:val="1"/>
    <w:rsid w:val="008C00EF"/>
    <w:rPr>
      <w:rFonts w:ascii="Arial" w:hAnsi="Arial"/>
      <w:b w:val="1"/>
      <w:caps w:val="1"/>
      <w:smallCaps w:val="0"/>
      <w:strike w:val="0"/>
      <w:dstrike w:val="0"/>
      <w:vanish w:val="0"/>
      <w:sz w:val="28"/>
      <w:vertAlign w:val="baseline"/>
    </w:rPr>
  </w:style>
  <w:style w:type="character" w:styleId="Estilo4" w:customStyle="1">
    <w:name w:val="Estilo4"/>
    <w:basedOn w:val="Fontepargpadro"/>
    <w:uiPriority w:val="1"/>
    <w:rsid w:val="008C00EF"/>
    <w:rPr>
      <w:rFonts w:ascii="Arial" w:hAnsi="Arial"/>
      <w:b w:val="1"/>
      <w:caps w:val="0"/>
      <w:smallCaps w:val="0"/>
      <w:strike w:val="0"/>
      <w:dstrike w:val="0"/>
      <w:vanish w:val="0"/>
      <w:sz w:val="22"/>
      <w:vertAlign w:val="baseline"/>
    </w:rPr>
  </w:style>
  <w:style w:type="character" w:styleId="Estilo5" w:customStyle="1">
    <w:name w:val="Estilo5"/>
    <w:basedOn w:val="Fontepargpadro"/>
    <w:uiPriority w:val="1"/>
    <w:rsid w:val="008C00EF"/>
    <w:rPr>
      <w:rFonts w:ascii="Arial" w:hAnsi="Arial"/>
      <w:b w:val="1"/>
      <w:caps w:val="1"/>
      <w:smallCaps w:val="0"/>
      <w:strike w:val="0"/>
      <w:dstrike w:val="0"/>
      <w:vanish w:val="0"/>
      <w:sz w:val="28"/>
      <w:vertAlign w:val="baseline"/>
    </w:rPr>
  </w:style>
  <w:style w:type="character" w:styleId="Estilo6" w:customStyle="1">
    <w:name w:val="Estilo6"/>
    <w:basedOn w:val="Fontepargpadro"/>
    <w:uiPriority w:val="1"/>
    <w:rsid w:val="008C00EF"/>
    <w:rPr>
      <w:rFonts w:ascii="Arial" w:hAnsi="Arial"/>
      <w:b w:val="1"/>
      <w:caps w:val="1"/>
      <w:smallCaps w:val="0"/>
      <w:strike w:val="0"/>
      <w:dstrike w:val="0"/>
      <w:vanish w:val="0"/>
      <w:sz w:val="28"/>
      <w:vertAlign w:val="baseline"/>
    </w:rPr>
  </w:style>
  <w:style w:type="character" w:styleId="Estilo7" w:customStyle="1">
    <w:name w:val="Estilo7"/>
    <w:basedOn w:val="Fontepargpadro"/>
    <w:uiPriority w:val="1"/>
    <w:rsid w:val="008C00EF"/>
    <w:rPr>
      <w:rFonts w:ascii="Arial" w:hAnsi="Arial"/>
      <w:b w:val="1"/>
      <w:sz w:val="16"/>
    </w:rPr>
  </w:style>
  <w:style w:type="character" w:styleId="Estilo8" w:customStyle="1">
    <w:name w:val="Estilo8"/>
    <w:basedOn w:val="Fontepargpadro"/>
    <w:uiPriority w:val="1"/>
    <w:rsid w:val="008C00EF"/>
    <w:rPr>
      <w:rFonts w:ascii="Arial" w:hAnsi="Arial"/>
      <w:b w:val="0"/>
      <w:i w:val="0"/>
      <w:sz w:val="22"/>
    </w:rPr>
  </w:style>
  <w:style w:type="character" w:styleId="Estilo9" w:customStyle="1">
    <w:name w:val="Estilo9"/>
    <w:basedOn w:val="Fontepargpadro"/>
    <w:uiPriority w:val="1"/>
    <w:rsid w:val="008C00EF"/>
    <w:rPr>
      <w:rFonts w:ascii="Arial" w:hAnsi="Arial"/>
      <w:b w:val="0"/>
      <w:i w:val="0"/>
      <w:sz w:val="24"/>
    </w:rPr>
  </w:style>
  <w:style w:type="character" w:styleId="Estilo10" w:customStyle="1">
    <w:name w:val="Estilo10"/>
    <w:basedOn w:val="Fontepargpadro"/>
    <w:uiPriority w:val="1"/>
    <w:rsid w:val="008C00EF"/>
    <w:rPr>
      <w:rFonts w:ascii="Arial" w:hAnsi="Arial"/>
      <w:b w:val="0"/>
      <w:i w:val="0"/>
      <w:sz w:val="24"/>
    </w:rPr>
  </w:style>
  <w:style w:type="table" w:styleId="Tabelacomgrade">
    <w:name w:val="Table Grid"/>
    <w:basedOn w:val="Tabelanormal"/>
    <w:uiPriority w:val="59"/>
    <w:rsid w:val="006B18FD"/>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argrafodaLista">
    <w:name w:val="List Paragraph"/>
    <w:basedOn w:val="Normal"/>
    <w:uiPriority w:val="34"/>
    <w:qFormat w:val="1"/>
    <w:rsid w:val="006B18FD"/>
    <w:pPr>
      <w:ind w:left="720"/>
      <w:contextualSpacing w:val="1"/>
    </w:pPr>
  </w:style>
  <w:style w:type="character" w:styleId="TtuloChar" w:customStyle="1">
    <w:name w:val="Título Char"/>
    <w:basedOn w:val="Fontepargpadro"/>
    <w:link w:val="Ttulo"/>
    <w:uiPriority w:val="10"/>
    <w:rsid w:val="00C20D77"/>
    <w:rPr>
      <w:b w:val="1"/>
      <w:bCs w:val="1"/>
      <w:kern w:val="28"/>
      <w:sz w:val="28"/>
      <w:szCs w:val="28"/>
    </w:rPr>
  </w:style>
  <w:style w:type="paragraph" w:styleId="pStyle" w:customStyle="1">
    <w:name w:val="pStyle"/>
    <w:basedOn w:val="Normal"/>
    <w:rsid w:val="00C20D77"/>
    <w:pPr>
      <w:spacing w:after="160" w:line="24000" w:lineRule="auto"/>
      <w:jc w:val="both"/>
    </w:pPr>
    <w:rPr>
      <w:sz w:val="20"/>
      <w:szCs w:val="20"/>
    </w:rPr>
  </w:style>
  <w:style w:type="table" w:styleId="tabelaSlim" w:customStyle="1">
    <w:name w:val="tabelaSlim"/>
    <w:uiPriority w:val="99"/>
    <w:rsid w:val="00C20D77"/>
    <w:pPr>
      <w:spacing w:after="160" w:line="259" w:lineRule="auto"/>
    </w:pPr>
    <w:tblPr>
      <w:tblBorders>
        <w:top w:color="auto" w:space="0" w:sz="1" w:val="single"/>
        <w:left w:color="auto" w:space="0" w:sz="1" w:val="single"/>
        <w:bottom w:color="auto" w:space="0" w:sz="1" w:val="single"/>
        <w:right w:color="auto" w:space="0" w:sz="1" w:val="single"/>
        <w:insideH w:color="auto" w:space="0" w:sz="1" w:val="single"/>
        <w:insideV w:color="auto" w:space="0" w:sz="1" w:val="single"/>
      </w:tblBorders>
      <w:tblCellMar>
        <w:top w:w="210.0" w:type="dxa"/>
        <w:left w:w="50.0" w:type="dxa"/>
        <w:bottom w:w="30.0" w:type="dxa"/>
        <w:right w:w="50.0" w:type="dxa"/>
      </w:tblCellMar>
    </w:tblPr>
  </w:style>
  <w:style w:type="table" w:styleId="tabela" w:customStyle="1">
    <w:name w:val="tabela"/>
    <w:uiPriority w:val="99"/>
    <w:rsid w:val="00C20D77"/>
    <w:pPr>
      <w:spacing w:after="160" w:line="259" w:lineRule="auto"/>
    </w:pPr>
    <w:tblPr>
      <w:tblBorders>
        <w:top w:color="auto" w:space="0" w:sz="2" w:val="single"/>
        <w:left w:color="auto" w:space="0" w:sz="2" w:val="single"/>
        <w:bottom w:color="auto" w:space="0" w:sz="2" w:val="single"/>
        <w:right w:color="auto" w:space="0" w:sz="2" w:val="single"/>
        <w:insideH w:color="auto" w:space="0" w:sz="2" w:val="single"/>
        <w:insideV w:color="auto" w:space="0" w:sz="2" w:val="single"/>
      </w:tblBorders>
      <w:tblCellMar>
        <w:top w:w="300.0" w:type="dxa"/>
        <w:left w:w="80.0" w:type="dxa"/>
        <w:bottom w:w="80.0" w:type="dxa"/>
        <w:right w:w="0.0" w:type="dxa"/>
      </w:tblCellMar>
    </w:tblPr>
  </w:style>
  <w:style w:type="table" w:styleId="TableNormal5" w:customStyle="1">
    <w:name w:val="Table Normal"/>
    <w:rsid w:val="00396D9B"/>
    <w:pPr>
      <w:spacing w:after="160" w:line="259" w:lineRule="auto"/>
    </w:pPr>
    <w:rPr>
      <w:rFonts w:ascii="Calibri" w:cs="Calibri" w:eastAsia="Calibri" w:hAnsi="Calibri"/>
    </w:rPr>
    <w:tblPr>
      <w:tblCellMar>
        <w:top w:w="0.0" w:type="dxa"/>
        <w:left w:w="0.0" w:type="dxa"/>
        <w:bottom w:w="0.0" w:type="dxa"/>
        <w:right w:w="0.0" w:type="dxa"/>
      </w:tblCellMar>
    </w:tblPr>
  </w:style>
  <w:style w:type="paragraph" w:styleId="NormalWeb">
    <w:name w:val="Normal (Web)"/>
    <w:basedOn w:val="Normal"/>
    <w:uiPriority w:val="99"/>
    <w:unhideWhenUsed w:val="1"/>
    <w:rsid w:val="00002361"/>
    <w:pPr>
      <w:spacing w:after="100" w:afterAutospacing="1" w:before="100" w:beforeAutospacing="1"/>
    </w:pPr>
    <w:rPr>
      <w:rFonts w:ascii="Times New Roman" w:hAnsi="Times New Roman"/>
      <w:sz w:val="24"/>
    </w:rPr>
  </w:style>
  <w:style w:type="table" w:styleId="a" w:customStyle="1">
    <w:basedOn w:val="TableNormal5"/>
    <w:tblPr>
      <w:tblStyleRowBandSize w:val="1"/>
      <w:tblStyleColBandSize w:val="1"/>
      <w:tblCellMar>
        <w:left w:w="70.0" w:type="dxa"/>
        <w:right w:w="70.0" w:type="dxa"/>
      </w:tblCellMar>
    </w:tblPr>
  </w:style>
  <w:style w:type="table" w:styleId="a0" w:customStyle="1">
    <w:basedOn w:val="TableNormal5"/>
    <w:tblPr>
      <w:tblStyleRowBandSize w:val="1"/>
      <w:tblStyleColBandSize w:val="1"/>
      <w:tblCellMar>
        <w:left w:w="70.0" w:type="dxa"/>
        <w:right w:w="70.0" w:type="dxa"/>
      </w:tblCellMar>
    </w:tblPr>
  </w:style>
  <w:style w:type="table" w:styleId="a1" w:customStyle="1">
    <w:basedOn w:val="TableNormal5"/>
    <w:tblPr>
      <w:tblStyleRowBandSize w:val="1"/>
      <w:tblStyleColBandSize w:val="1"/>
      <w:tblCellMar>
        <w:left w:w="70.0" w:type="dxa"/>
        <w:right w:w="70.0" w:type="dxa"/>
      </w:tblCellMar>
    </w:tblPr>
  </w:style>
  <w:style w:type="table" w:styleId="a2" w:customStyle="1">
    <w:basedOn w:val="TableNormal5"/>
    <w:tblPr>
      <w:tblStyleRowBandSize w:val="1"/>
      <w:tblStyleColBandSize w:val="1"/>
      <w:tblCellMar>
        <w:left w:w="70.0" w:type="dxa"/>
        <w:right w:w="70.0" w:type="dxa"/>
      </w:tblCellMar>
    </w:tblPr>
  </w:style>
  <w:style w:type="table" w:styleId="a3" w:customStyle="1">
    <w:basedOn w:val="TableNormal5"/>
    <w:tblPr>
      <w:tblStyleRowBandSize w:val="1"/>
      <w:tblStyleColBandSize w:val="1"/>
      <w:tblCellMar>
        <w:left w:w="70.0" w:type="dxa"/>
        <w:right w:w="70.0" w:type="dxa"/>
      </w:tblCellMar>
    </w:tblPr>
  </w:style>
  <w:style w:type="table" w:styleId="a4" w:customStyle="1">
    <w:basedOn w:val="TableNormal5"/>
    <w:tblPr>
      <w:tblStyleRowBandSize w:val="1"/>
      <w:tblStyleColBandSize w:val="1"/>
      <w:tblCellMar>
        <w:left w:w="115.0" w:type="dxa"/>
        <w:right w:w="115.0" w:type="dxa"/>
      </w:tblCellMar>
    </w:tblPr>
  </w:style>
  <w:style w:type="table" w:styleId="a5" w:customStyle="1">
    <w:basedOn w:val="TableNormal5"/>
    <w:tblPr>
      <w:tblStyleRowBandSize w:val="1"/>
      <w:tblStyleColBandSize w:val="1"/>
      <w:tblCellMar>
        <w:left w:w="115.0" w:type="dxa"/>
        <w:right w:w="115.0" w:type="dxa"/>
      </w:tblCellMar>
    </w:tblPr>
  </w:style>
  <w:style w:type="table" w:styleId="a6" w:customStyle="1">
    <w:basedOn w:val="TableNormal5"/>
    <w:tblPr>
      <w:tblStyleRowBandSize w:val="1"/>
      <w:tblStyleColBandSize w:val="1"/>
      <w:tblCellMar>
        <w:left w:w="115.0" w:type="dxa"/>
        <w:right w:w="115.0" w:type="dxa"/>
      </w:tblCellMar>
    </w:tblPr>
  </w:style>
  <w:style w:type="table" w:styleId="a7" w:customStyle="1">
    <w:basedOn w:val="TableNormal5"/>
    <w:tblPr>
      <w:tblStyleRowBandSize w:val="1"/>
      <w:tblStyleColBandSize w:val="1"/>
      <w:tblCellMar>
        <w:left w:w="115.0" w:type="dxa"/>
        <w:right w:w="115.0" w:type="dxa"/>
      </w:tblCellMar>
    </w:tblPr>
  </w:style>
  <w:style w:type="table" w:styleId="a8" w:customStyle="1">
    <w:basedOn w:val="TableNormal5"/>
    <w:tblPr>
      <w:tblStyleRowBandSize w:val="1"/>
      <w:tblStyleColBandSize w:val="1"/>
      <w:tblCellMar>
        <w:left w:w="115.0" w:type="dxa"/>
        <w:right w:w="115.0" w:type="dxa"/>
      </w:tblCellMar>
    </w:tblPr>
  </w:style>
  <w:style w:type="table" w:styleId="a9" w:customStyle="1">
    <w:basedOn w:val="TableNormal5"/>
    <w:tblPr>
      <w:tblStyleRowBandSize w:val="1"/>
      <w:tblStyleColBandSize w:val="1"/>
      <w:tblCellMar>
        <w:left w:w="115.0" w:type="dxa"/>
        <w:right w:w="115.0" w:type="dxa"/>
      </w:tblCellMar>
    </w:tblPr>
  </w:style>
  <w:style w:type="table" w:styleId="aa" w:customStyle="1">
    <w:basedOn w:val="TableNormal5"/>
    <w:tblPr>
      <w:tblStyleRowBandSize w:val="1"/>
      <w:tblStyleColBandSize w:val="1"/>
      <w:tblCellMar>
        <w:left w:w="115.0" w:type="dxa"/>
        <w:right w:w="115.0" w:type="dxa"/>
      </w:tblCellMar>
    </w:tblPr>
  </w:style>
  <w:style w:type="table" w:styleId="ab" w:customStyle="1">
    <w:basedOn w:val="TableNormal5"/>
    <w:tblPr>
      <w:tblStyleRowBandSize w:val="1"/>
      <w:tblStyleColBandSize w:val="1"/>
      <w:tblCellMar>
        <w:left w:w="115.0" w:type="dxa"/>
        <w:right w:w="115.0" w:type="dxa"/>
      </w:tblCellMar>
    </w:tblPr>
  </w:style>
  <w:style w:type="table" w:styleId="ac" w:customStyle="1">
    <w:basedOn w:val="TableNormal5"/>
    <w:tblPr>
      <w:tblStyleRowBandSize w:val="1"/>
      <w:tblStyleColBandSize w:val="1"/>
      <w:tblCellMar>
        <w:left w:w="115.0" w:type="dxa"/>
        <w:right w:w="115.0" w:type="dxa"/>
      </w:tblCellMar>
    </w:tblPr>
  </w:style>
  <w:style w:type="table" w:styleId="ad" w:customStyle="1">
    <w:basedOn w:val="TableNormal5"/>
    <w:tblPr>
      <w:tblStyleRowBandSize w:val="1"/>
      <w:tblStyleColBandSize w:val="1"/>
      <w:tblCellMar>
        <w:left w:w="115.0" w:type="dxa"/>
        <w:right w:w="115.0" w:type="dxa"/>
      </w:tblCellMar>
    </w:tblPr>
  </w:style>
  <w:style w:type="table" w:styleId="ae" w:customStyle="1">
    <w:basedOn w:val="TableNormal5"/>
    <w:tblPr>
      <w:tblStyleRowBandSize w:val="1"/>
      <w:tblStyleColBandSize w:val="1"/>
      <w:tblCellMar>
        <w:left w:w="115.0" w:type="dxa"/>
        <w:right w:w="115.0" w:type="dxa"/>
      </w:tblCellMar>
    </w:tblPr>
  </w:style>
  <w:style w:type="table" w:styleId="af" w:customStyle="1">
    <w:basedOn w:val="TableNormal5"/>
    <w:tblPr>
      <w:tblStyleRowBandSize w:val="1"/>
      <w:tblStyleColBandSize w:val="1"/>
      <w:tblCellMar>
        <w:left w:w="115.0" w:type="dxa"/>
        <w:right w:w="115.0" w:type="dxa"/>
      </w:tblCellMar>
    </w:tblPr>
  </w:style>
  <w:style w:type="table" w:styleId="af0" w:customStyle="1">
    <w:basedOn w:val="TableNormal5"/>
    <w:tblPr>
      <w:tblStyleRowBandSize w:val="1"/>
      <w:tblStyleColBandSize w:val="1"/>
      <w:tblCellMar>
        <w:top w:w="15.0" w:type="dxa"/>
        <w:left w:w="15.0" w:type="dxa"/>
        <w:bottom w:w="15.0" w:type="dxa"/>
        <w:right w:w="15.0" w:type="dxa"/>
      </w:tblCellMar>
    </w:tblPr>
  </w:style>
  <w:style w:type="table" w:styleId="af1" w:customStyle="1">
    <w:basedOn w:val="TableNormal5"/>
    <w:tblPr>
      <w:tblStyleRowBandSize w:val="1"/>
      <w:tblStyleColBandSize w:val="1"/>
      <w:tblCellMar>
        <w:top w:w="15.0" w:type="dxa"/>
        <w:left w:w="15.0" w:type="dxa"/>
        <w:bottom w:w="15.0" w:type="dxa"/>
        <w:right w:w="15.0" w:type="dxa"/>
      </w:tblCellMar>
    </w:tblPr>
  </w:style>
  <w:style w:type="table" w:styleId="af2" w:customStyle="1">
    <w:basedOn w:val="TableNormal5"/>
    <w:tblPr>
      <w:tblStyleRowBandSize w:val="1"/>
      <w:tblStyleColBandSize w:val="1"/>
      <w:tblCellMar>
        <w:top w:w="15.0" w:type="dxa"/>
        <w:left w:w="15.0" w:type="dxa"/>
        <w:bottom w:w="15.0" w:type="dxa"/>
        <w:right w:w="15.0" w:type="dxa"/>
      </w:tblCellMar>
    </w:tblPr>
  </w:style>
  <w:style w:type="table" w:styleId="af3" w:customStyle="1">
    <w:basedOn w:val="TableNormal5"/>
    <w:tblPr>
      <w:tblStyleRowBandSize w:val="1"/>
      <w:tblStyleColBandSize w:val="1"/>
      <w:tblCellMar>
        <w:top w:w="100.0" w:type="dxa"/>
        <w:left w:w="100.0" w:type="dxa"/>
        <w:bottom w:w="100.0" w:type="dxa"/>
        <w:right w:w="100.0" w:type="dxa"/>
      </w:tblCellMar>
    </w:tblPr>
  </w:style>
  <w:style w:type="table" w:styleId="af4" w:customStyle="1">
    <w:basedOn w:val="TableNormal5"/>
    <w:tblPr>
      <w:tblStyleRowBandSize w:val="1"/>
      <w:tblStyleColBandSize w:val="1"/>
      <w:tblCellMar>
        <w:left w:w="70.0" w:type="dxa"/>
        <w:right w:w="70.0" w:type="dxa"/>
      </w:tblCellMar>
    </w:tblPr>
  </w:style>
  <w:style w:type="table" w:styleId="af5" w:customStyle="1">
    <w:basedOn w:val="TableNormal5"/>
    <w:tblPr>
      <w:tblStyleRowBandSize w:val="1"/>
      <w:tblStyleColBandSize w:val="1"/>
      <w:tblCellMar>
        <w:top w:w="15.0" w:type="dxa"/>
        <w:left w:w="15.0" w:type="dxa"/>
        <w:bottom w:w="15.0" w:type="dxa"/>
        <w:right w:w="15.0" w:type="dxa"/>
      </w:tblCellMar>
    </w:tblPr>
  </w:style>
  <w:style w:type="table" w:styleId="af6" w:customStyle="1">
    <w:basedOn w:val="TableNormal5"/>
    <w:tblPr>
      <w:tblStyleRowBandSize w:val="1"/>
      <w:tblStyleColBandSize w:val="1"/>
      <w:tblCellMar>
        <w:top w:w="15.0" w:type="dxa"/>
        <w:left w:w="15.0" w:type="dxa"/>
        <w:bottom w:w="15.0" w:type="dxa"/>
        <w:right w:w="15.0" w:type="dxa"/>
      </w:tblCellMar>
    </w:tblPr>
  </w:style>
  <w:style w:type="table" w:styleId="af7" w:customStyle="1">
    <w:basedOn w:val="TableNormal5"/>
    <w:tblPr>
      <w:tblStyleRowBandSize w:val="1"/>
      <w:tblStyleColBandSize w:val="1"/>
      <w:tblCellMar>
        <w:left w:w="115.0" w:type="dxa"/>
        <w:right w:w="115.0" w:type="dxa"/>
      </w:tblCellMar>
    </w:tblPr>
  </w:style>
  <w:style w:type="paragraph" w:styleId="Textodenotadefim">
    <w:name w:val="endnote text"/>
    <w:basedOn w:val="Normal"/>
    <w:link w:val="TextodenotadefimChar"/>
    <w:uiPriority w:val="99"/>
    <w:semiHidden w:val="1"/>
    <w:unhideWhenUsed w:val="1"/>
    <w:rsid w:val="00767EB3"/>
    <w:rPr>
      <w:sz w:val="20"/>
      <w:szCs w:val="20"/>
    </w:rPr>
  </w:style>
  <w:style w:type="character" w:styleId="TextodenotadefimChar" w:customStyle="1">
    <w:name w:val="Texto de nota de fim Char"/>
    <w:basedOn w:val="Fontepargpadro"/>
    <w:link w:val="Textodenotadefim"/>
    <w:uiPriority w:val="99"/>
    <w:semiHidden w:val="1"/>
    <w:rsid w:val="00767EB3"/>
    <w:rPr>
      <w:sz w:val="20"/>
      <w:szCs w:val="20"/>
    </w:rPr>
  </w:style>
  <w:style w:type="character" w:styleId="Refdenotadefim">
    <w:name w:val="endnote reference"/>
    <w:basedOn w:val="Fontepargpadro"/>
    <w:uiPriority w:val="99"/>
    <w:semiHidden w:val="1"/>
    <w:unhideWhenUsed w:val="1"/>
    <w:rsid w:val="00767EB3"/>
    <w:rPr>
      <w:vertAlign w:val="superscript"/>
    </w:rPr>
  </w:style>
  <w:style w:type="table" w:styleId="af8"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9" w:customStyle="1">
    <w:basedOn w:val="TableNormal4"/>
    <w:tblPr>
      <w:tblStyleRowBandSize w:val="1"/>
      <w:tblStyleColBandSize w:val="1"/>
      <w:tblCellMar>
        <w:left w:w="70.0" w:type="dxa"/>
        <w:right w:w="70.0" w:type="dxa"/>
      </w:tblCellMar>
    </w:tblPr>
  </w:style>
  <w:style w:type="table" w:styleId="afa"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b" w:customStyle="1">
    <w:basedOn w:val="TableNormal4"/>
    <w:tblPr>
      <w:tblStyleRowBandSize w:val="1"/>
      <w:tblStyleColBandSize w:val="1"/>
      <w:tblCellMar>
        <w:left w:w="70.0" w:type="dxa"/>
        <w:right w:w="70.0" w:type="dxa"/>
      </w:tblCellMar>
    </w:tblPr>
  </w:style>
  <w:style w:type="table" w:styleId="afc"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d"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e" w:customStyle="1">
    <w:basedOn w:val="TableNormal4"/>
    <w:tblPr>
      <w:tblStyleRowBandSize w:val="1"/>
      <w:tblStyleColBandSize w:val="1"/>
      <w:tblCellMar>
        <w:top w:w="100.0" w:type="dxa"/>
        <w:left w:w="100.0" w:type="dxa"/>
        <w:bottom w:w="100.0" w:type="dxa"/>
        <w:right w:w="100.0" w:type="dxa"/>
      </w:tblCellMar>
    </w:tblPr>
  </w:style>
  <w:style w:type="table" w:styleId="aff" w:customStyle="1">
    <w:basedOn w:val="TableNormal4"/>
    <w:tblPr>
      <w:tblStyleRowBandSize w:val="1"/>
      <w:tblStyleColBandSize w:val="1"/>
      <w:tblCellMar>
        <w:top w:w="100.0" w:type="dxa"/>
        <w:left w:w="100.0" w:type="dxa"/>
        <w:bottom w:w="100.0" w:type="dxa"/>
        <w:right w:w="100.0" w:type="dxa"/>
      </w:tblCellMar>
    </w:tblPr>
  </w:style>
  <w:style w:type="table" w:styleId="aff0" w:customStyle="1">
    <w:basedOn w:val="TableNormal4"/>
    <w:tblPr>
      <w:tblStyleRowBandSize w:val="1"/>
      <w:tblStyleColBandSize w:val="1"/>
      <w:tblCellMar>
        <w:top w:w="100.0" w:type="dxa"/>
        <w:left w:w="100.0" w:type="dxa"/>
        <w:bottom w:w="100.0" w:type="dxa"/>
        <w:right w:w="100.0" w:type="dxa"/>
      </w:tblCellMar>
    </w:tblPr>
  </w:style>
  <w:style w:type="table" w:styleId="aff1" w:customStyle="1">
    <w:basedOn w:val="TableNormal4"/>
    <w:tblPr>
      <w:tblStyleRowBandSize w:val="1"/>
      <w:tblStyleColBandSize w:val="1"/>
      <w:tblCellMar>
        <w:top w:w="100.0" w:type="dxa"/>
        <w:left w:w="100.0" w:type="dxa"/>
        <w:bottom w:w="100.0" w:type="dxa"/>
        <w:right w:w="100.0" w:type="dxa"/>
      </w:tblCellMar>
    </w:tblPr>
  </w:style>
  <w:style w:type="table" w:styleId="aff2" w:customStyle="1">
    <w:basedOn w:val="TableNormal4"/>
    <w:tblPr>
      <w:tblStyleRowBandSize w:val="1"/>
      <w:tblStyleColBandSize w:val="1"/>
      <w:tblCellMar>
        <w:top w:w="100.0" w:type="dxa"/>
        <w:left w:w="100.0" w:type="dxa"/>
        <w:bottom w:w="100.0" w:type="dxa"/>
        <w:right w:w="100.0" w:type="dxa"/>
      </w:tblCellMar>
    </w:tblPr>
  </w:style>
  <w:style w:type="table" w:styleId="aff3" w:customStyle="1">
    <w:basedOn w:val="TableNormal4"/>
    <w:rPr>
      <w:color w:val="000000"/>
    </w:rPr>
    <w:tblPr>
      <w:tblStyleRowBandSize w:val="1"/>
      <w:tblStyleColBandSize w:val="1"/>
      <w:tblCellMar>
        <w:left w:w="115.0" w:type="dxa"/>
        <w:right w:w="115.0" w:type="dxa"/>
      </w:tblCellMar>
    </w:tblPr>
    <w:tcPr>
      <w:shd w:color="auto" w:fill="edf2f8" w:val="clear"/>
    </w:tcPr>
  </w:style>
  <w:style w:type="table" w:styleId="aff4"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5"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6"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7"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8"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9"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a"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b"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c"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d"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e"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f"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0"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1"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2"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3"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4"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5"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6"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7"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8"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9"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a"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b"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c"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d"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e"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0"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1"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2"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3"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4"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5"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6" w:customStyle="1">
    <w:basedOn w:val="TableNormal3"/>
    <w:tblPr>
      <w:tblStyleRowBandSize w:val="1"/>
      <w:tblStyleColBandSize w:val="1"/>
      <w:tblCellMar>
        <w:top w:w="15.0" w:type="dxa"/>
        <w:left w:w="15.0" w:type="dxa"/>
        <w:bottom w:w="15.0" w:type="dxa"/>
        <w:right w:w="15.0" w:type="dxa"/>
      </w:tblCellMar>
    </w:tblPr>
  </w:style>
  <w:style w:type="table" w:styleId="affff7" w:customStyle="1">
    <w:basedOn w:val="TableNormal3"/>
    <w:tblPr>
      <w:tblStyleRowBandSize w:val="1"/>
      <w:tblStyleColBandSize w:val="1"/>
      <w:tblCellMar>
        <w:top w:w="15.0" w:type="dxa"/>
        <w:left w:w="15.0" w:type="dxa"/>
        <w:bottom w:w="15.0" w:type="dxa"/>
        <w:right w:w="15.0" w:type="dxa"/>
      </w:tblCellMar>
    </w:tblPr>
  </w:style>
  <w:style w:type="table" w:styleId="affff8" w:customStyle="1">
    <w:basedOn w:val="TableNormal3"/>
    <w:tblPr>
      <w:tblStyleRowBandSize w:val="1"/>
      <w:tblStyleColBandSize w:val="1"/>
      <w:tblCellMar>
        <w:top w:w="15.0" w:type="dxa"/>
        <w:left w:w="15.0" w:type="dxa"/>
        <w:bottom w:w="15.0" w:type="dxa"/>
        <w:right w:w="15.0" w:type="dxa"/>
      </w:tblCellMar>
    </w:tblPr>
  </w:style>
  <w:style w:type="table" w:styleId="affff9" w:customStyle="1">
    <w:basedOn w:val="TableNormal3"/>
    <w:tblPr>
      <w:tblStyleRowBandSize w:val="1"/>
      <w:tblStyleColBandSize w:val="1"/>
      <w:tblCellMar>
        <w:top w:w="15.0" w:type="dxa"/>
        <w:left w:w="15.0" w:type="dxa"/>
        <w:bottom w:w="15.0" w:type="dxa"/>
        <w:right w:w="15.0" w:type="dxa"/>
      </w:tblCellMar>
    </w:tblPr>
  </w:style>
  <w:style w:type="table" w:styleId="affffa" w:customStyle="1">
    <w:basedOn w:val="TableNormal3"/>
    <w:tblPr>
      <w:tblStyleRowBandSize w:val="1"/>
      <w:tblStyleColBandSize w:val="1"/>
      <w:tblCellMar>
        <w:top w:w="15.0" w:type="dxa"/>
        <w:left w:w="15.0" w:type="dxa"/>
        <w:bottom w:w="15.0" w:type="dxa"/>
        <w:right w:w="15.0" w:type="dxa"/>
      </w:tblCellMar>
    </w:tblPr>
  </w:style>
  <w:style w:type="table" w:styleId="affffb" w:customStyle="1">
    <w:basedOn w:val="TableNormal3"/>
    <w:tblPr>
      <w:tblStyleRowBandSize w:val="1"/>
      <w:tblStyleColBandSize w:val="1"/>
      <w:tblCellMar>
        <w:top w:w="15.0" w:type="dxa"/>
        <w:left w:w="15.0" w:type="dxa"/>
        <w:bottom w:w="15.0" w:type="dxa"/>
        <w:right w:w="15.0" w:type="dxa"/>
      </w:tblCellMar>
    </w:tblPr>
  </w:style>
  <w:style w:type="table" w:styleId="affffc" w:customStyle="1">
    <w:basedOn w:val="TableNormal3"/>
    <w:tblPr>
      <w:tblStyleRowBandSize w:val="1"/>
      <w:tblStyleColBandSize w:val="1"/>
      <w:tblCellMar>
        <w:top w:w="15.0" w:type="dxa"/>
        <w:left w:w="15.0" w:type="dxa"/>
        <w:bottom w:w="15.0" w:type="dxa"/>
        <w:right w:w="15.0" w:type="dxa"/>
      </w:tblCellMar>
    </w:tblPr>
  </w:style>
  <w:style w:type="table" w:styleId="affffd" w:customStyle="1">
    <w:basedOn w:val="TableNormal3"/>
    <w:tblPr>
      <w:tblStyleRowBandSize w:val="1"/>
      <w:tblStyleColBandSize w:val="1"/>
      <w:tblCellMar>
        <w:top w:w="15.0" w:type="dxa"/>
        <w:left w:w="15.0" w:type="dxa"/>
        <w:bottom w:w="15.0" w:type="dxa"/>
        <w:right w:w="15.0" w:type="dxa"/>
      </w:tblCellMar>
    </w:tblPr>
  </w:style>
  <w:style w:type="table" w:styleId="affffe" w:customStyle="1">
    <w:basedOn w:val="TableNormal3"/>
    <w:tblPr>
      <w:tblStyleRowBandSize w:val="1"/>
      <w:tblStyleColBandSize w:val="1"/>
      <w:tblCellMar>
        <w:top w:w="15.0" w:type="dxa"/>
        <w:left w:w="15.0" w:type="dxa"/>
        <w:bottom w:w="15.0" w:type="dxa"/>
        <w:right w:w="15.0" w:type="dxa"/>
      </w:tblCellMar>
    </w:tblPr>
  </w:style>
  <w:style w:type="table" w:styleId="afffff" w:customStyle="1">
    <w:basedOn w:val="TableNormal3"/>
    <w:tblPr>
      <w:tblStyleRowBandSize w:val="1"/>
      <w:tblStyleColBandSize w:val="1"/>
      <w:tblCellMar>
        <w:top w:w="15.0" w:type="dxa"/>
        <w:left w:w="15.0" w:type="dxa"/>
        <w:bottom w:w="15.0" w:type="dxa"/>
        <w:right w:w="15.0" w:type="dxa"/>
      </w:tblCellMar>
    </w:tblPr>
  </w:style>
  <w:style w:type="table" w:styleId="afffff0" w:customStyle="1">
    <w:basedOn w:val="TableNormal3"/>
    <w:tblPr>
      <w:tblStyleRowBandSize w:val="1"/>
      <w:tblStyleColBandSize w:val="1"/>
      <w:tblCellMar>
        <w:top w:w="15.0" w:type="dxa"/>
        <w:left w:w="15.0" w:type="dxa"/>
        <w:bottom w:w="15.0" w:type="dxa"/>
        <w:right w:w="15.0" w:type="dxa"/>
      </w:tblCellMar>
    </w:tblPr>
  </w:style>
  <w:style w:type="table" w:styleId="afffff1" w:customStyle="1">
    <w:basedOn w:val="TableNormal3"/>
    <w:tblPr>
      <w:tblStyleRowBandSize w:val="1"/>
      <w:tblStyleColBandSize w:val="1"/>
      <w:tblCellMar>
        <w:top w:w="15.0" w:type="dxa"/>
        <w:left w:w="15.0" w:type="dxa"/>
        <w:bottom w:w="15.0" w:type="dxa"/>
        <w:right w:w="15.0" w:type="dxa"/>
      </w:tblCellMar>
    </w:tblPr>
  </w:style>
  <w:style w:type="table" w:styleId="afffff2" w:customStyle="1">
    <w:basedOn w:val="TableNormal3"/>
    <w:tblPr>
      <w:tblStyleRowBandSize w:val="1"/>
      <w:tblStyleColBandSize w:val="1"/>
      <w:tblCellMar>
        <w:top w:w="15.0" w:type="dxa"/>
        <w:left w:w="15.0" w:type="dxa"/>
        <w:bottom w:w="15.0" w:type="dxa"/>
        <w:right w:w="15.0" w:type="dxa"/>
      </w:tblCellMar>
    </w:tblPr>
  </w:style>
  <w:style w:type="table" w:styleId="afffff3" w:customStyle="1">
    <w:basedOn w:val="TableNormal3"/>
    <w:tblPr>
      <w:tblStyleRowBandSize w:val="1"/>
      <w:tblStyleColBandSize w:val="1"/>
      <w:tblCellMar>
        <w:top w:w="15.0" w:type="dxa"/>
        <w:left w:w="15.0" w:type="dxa"/>
        <w:bottom w:w="15.0" w:type="dxa"/>
        <w:right w:w="15.0" w:type="dxa"/>
      </w:tblCellMar>
    </w:tblPr>
  </w:style>
  <w:style w:type="table" w:styleId="afffff4" w:customStyle="1">
    <w:basedOn w:val="TableNormal3"/>
    <w:tblPr>
      <w:tblStyleRowBandSize w:val="1"/>
      <w:tblStyleColBandSize w:val="1"/>
      <w:tblCellMar>
        <w:top w:w="15.0" w:type="dxa"/>
        <w:left w:w="15.0" w:type="dxa"/>
        <w:bottom w:w="15.0" w:type="dxa"/>
        <w:right w:w="15.0" w:type="dxa"/>
      </w:tblCellMar>
    </w:tblPr>
  </w:style>
  <w:style w:type="table" w:styleId="afffff5"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f6"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7"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8"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9"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a"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b"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c"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d"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e"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0"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1"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2"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3"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4"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5"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6"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7"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8"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9"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a"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b"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c"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d"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e"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0"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1"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2"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3"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4"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5"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6"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7"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8"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9"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a"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b"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c"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character" w:styleId="apple-tab-span" w:customStyle="1">
    <w:name w:val="apple-tab-span"/>
    <w:basedOn w:val="Fontepargpadro"/>
    <w:rsid w:val="004114E7"/>
  </w:style>
  <w:style w:type="table" w:styleId="afffffffd"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e"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0"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1"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2"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3"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4"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5"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6"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7"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8"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9"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a"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b"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c"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d"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e"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0"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1"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2"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3"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4"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5"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6"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7"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8"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9"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a"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b"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c"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d"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e"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0"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1"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2"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3"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4"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5"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6"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7"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8"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9"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a"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b"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c"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d"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e"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0"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1"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2"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3"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4"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5"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6"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7"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8"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9"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a"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b"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c"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d"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e"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0"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1"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2"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3"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4"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5"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6"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7"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8"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9"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a"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b"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c"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d"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e"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character" w:styleId="TextodecomentrioChar" w:customStyle="1">
    <w:name w:val="Texto de comentário Char"/>
    <w:basedOn w:val="Fontepargpadro"/>
    <w:link w:val="Textodecomentrio"/>
    <w:uiPriority w:val="99"/>
    <w:semiHidden w:val="1"/>
    <w:rsid w:val="001435A0"/>
    <w:rPr>
      <w:sz w:val="20"/>
      <w:szCs w:val="20"/>
    </w:rPr>
  </w:style>
  <w:style w:type="character" w:styleId="AssuntodocomentrioChar" w:customStyle="1">
    <w:name w:val="Assunto do comentário Char"/>
    <w:basedOn w:val="TextodecomentrioChar"/>
    <w:link w:val="Assuntodocomentrio"/>
    <w:uiPriority w:val="99"/>
    <w:semiHidden w:val="1"/>
    <w:rsid w:val="001435A0"/>
    <w:rPr>
      <w:b w:val="1"/>
      <w:bCs w:val="1"/>
      <w:sz w:val="20"/>
      <w:szCs w:val="20"/>
    </w:rPr>
  </w:style>
  <w:style w:type="character" w:styleId="MenoPendente">
    <w:name w:val="Unresolved Mention"/>
    <w:basedOn w:val="Fontepargpadro"/>
    <w:uiPriority w:val="99"/>
    <w:semiHidden w:val="1"/>
    <w:unhideWhenUsed w:val="1"/>
    <w:rPr>
      <w:color w:val="605e5c"/>
      <w:shd w:color="auto" w:fill="e1dfdd" w:val="clear"/>
    </w:r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tblPr>
      <w:tblStyleRowBandSize w:val="1"/>
      <w:tblStyleColBandSize w:val="1"/>
      <w:tblCellMar>
        <w:top w:w="210.0" w:type="dxa"/>
        <w:left w:w="50.0" w:type="dxa"/>
        <w:bottom w:w="30.0" w:type="dxa"/>
        <w:right w:w="50.0" w:type="dxa"/>
      </w:tblCellMar>
    </w:tblPr>
  </w:style>
  <w:style w:type="table" w:styleId="Table24">
    <w:basedOn w:val="TableNormal"/>
    <w:tblPr>
      <w:tblStyleRowBandSize w:val="1"/>
      <w:tblStyleColBandSize w:val="1"/>
      <w:tblCellMar>
        <w:top w:w="210.0" w:type="dxa"/>
        <w:left w:w="50.0" w:type="dxa"/>
        <w:bottom w:w="30.0" w:type="dxa"/>
        <w:right w:w="50.0" w:type="dxa"/>
      </w:tblCellMar>
    </w:tblPr>
  </w:style>
  <w:style w:type="table" w:styleId="Table25">
    <w:basedOn w:val="TableNormal"/>
    <w:tblPr>
      <w:tblStyleRowBandSize w:val="1"/>
      <w:tblStyleColBandSize w:val="1"/>
      <w:tblCellMar>
        <w:top w:w="210.0" w:type="dxa"/>
        <w:left w:w="50.0" w:type="dxa"/>
        <w:bottom w:w="30.0" w:type="dxa"/>
        <w:right w:w="50.0" w:type="dxa"/>
      </w:tblCellMar>
    </w:tblPr>
  </w:style>
  <w:style w:type="table" w:styleId="Table26">
    <w:basedOn w:val="TableNormal"/>
    <w:tblPr>
      <w:tblStyleRowBandSize w:val="1"/>
      <w:tblStyleColBandSize w:val="1"/>
      <w:tblCellMar>
        <w:top w:w="210.0" w:type="dxa"/>
        <w:left w:w="50.0" w:type="dxa"/>
        <w:bottom w:w="30.0" w:type="dxa"/>
        <w:right w:w="50.0" w:type="dxa"/>
      </w:tblCellMar>
    </w:tblPr>
  </w:style>
  <w:style w:type="table" w:styleId="Table27">
    <w:basedOn w:val="TableNormal"/>
    <w:tblPr>
      <w:tblStyleRowBandSize w:val="1"/>
      <w:tblStyleColBandSize w:val="1"/>
      <w:tblCellMar>
        <w:top w:w="210.0" w:type="dxa"/>
        <w:left w:w="50.0" w:type="dxa"/>
        <w:bottom w:w="30.0" w:type="dxa"/>
        <w:right w:w="50.0" w:type="dxa"/>
      </w:tblCellMar>
    </w:tblPr>
  </w:style>
  <w:style w:type="table" w:styleId="Table28">
    <w:basedOn w:val="TableNormal"/>
    <w:tblPr>
      <w:tblStyleRowBandSize w:val="1"/>
      <w:tblStyleColBandSize w:val="1"/>
      <w:tblCellMar>
        <w:top w:w="210.0" w:type="dxa"/>
        <w:left w:w="50.0" w:type="dxa"/>
        <w:bottom w:w="30.0" w:type="dxa"/>
        <w:right w:w="50.0" w:type="dxa"/>
      </w:tblCellMar>
    </w:tblPr>
  </w:style>
  <w:style w:type="table" w:styleId="Table29">
    <w:basedOn w:val="TableNormal"/>
    <w:tblPr>
      <w:tblStyleRowBandSize w:val="1"/>
      <w:tblStyleColBandSize w:val="1"/>
      <w:tblCellMar>
        <w:top w:w="210.0" w:type="dxa"/>
        <w:left w:w="50.0" w:type="dxa"/>
        <w:bottom w:w="30.0" w:type="dxa"/>
        <w:right w:w="50.0" w:type="dxa"/>
      </w:tblCellMar>
    </w:tblPr>
  </w:style>
  <w:style w:type="table" w:styleId="Table30">
    <w:basedOn w:val="TableNormal"/>
    <w:tblPr>
      <w:tblStyleRowBandSize w:val="1"/>
      <w:tblStyleColBandSize w:val="1"/>
      <w:tblCellMar>
        <w:top w:w="210.0" w:type="dxa"/>
        <w:left w:w="50.0" w:type="dxa"/>
        <w:bottom w:w="30.0" w:type="dxa"/>
        <w:right w:w="50.0" w:type="dxa"/>
      </w:tblCellMar>
    </w:tblPr>
  </w:style>
  <w:style w:type="table" w:styleId="Table31">
    <w:basedOn w:val="TableNormal"/>
    <w:tblPr>
      <w:tblStyleRowBandSize w:val="1"/>
      <w:tblStyleColBandSize w:val="1"/>
      <w:tblCellMar>
        <w:top w:w="210.0" w:type="dxa"/>
        <w:left w:w="50.0" w:type="dxa"/>
        <w:bottom w:w="30.0" w:type="dxa"/>
        <w:right w:w="50.0" w:type="dxa"/>
      </w:tblCellMar>
    </w:tblPr>
  </w:style>
  <w:style w:type="table" w:styleId="Table32">
    <w:basedOn w:val="TableNormal"/>
    <w:tblPr>
      <w:tblStyleRowBandSize w:val="1"/>
      <w:tblStyleColBandSize w:val="1"/>
      <w:tblCellMar>
        <w:top w:w="210.0" w:type="dxa"/>
        <w:left w:w="50.0" w:type="dxa"/>
        <w:bottom w:w="30.0" w:type="dxa"/>
        <w:right w:w="50.0" w:type="dxa"/>
      </w:tblCellMar>
    </w:tblPr>
  </w:style>
  <w:style w:type="table" w:styleId="Table33">
    <w:basedOn w:val="TableNormal"/>
    <w:tblPr>
      <w:tblStyleRowBandSize w:val="1"/>
      <w:tblStyleColBandSize w:val="1"/>
      <w:tblCellMar>
        <w:top w:w="210.0" w:type="dxa"/>
        <w:left w:w="50.0" w:type="dxa"/>
        <w:bottom w:w="30.0" w:type="dxa"/>
        <w:right w:w="50.0" w:type="dxa"/>
      </w:tblCellMar>
    </w:tblPr>
  </w:style>
  <w:style w:type="table" w:styleId="Table34">
    <w:basedOn w:val="TableNormal"/>
    <w:tblPr>
      <w:tblStyleRowBandSize w:val="1"/>
      <w:tblStyleColBandSize w:val="1"/>
      <w:tblCellMar>
        <w:top w:w="210.0" w:type="dxa"/>
        <w:left w:w="50.0" w:type="dxa"/>
        <w:bottom w:w="30.0" w:type="dxa"/>
        <w:right w:w="50.0" w:type="dxa"/>
      </w:tblCellMar>
    </w:tblPr>
  </w:style>
  <w:style w:type="table" w:styleId="Table35">
    <w:basedOn w:val="TableNormal"/>
    <w:tblPr>
      <w:tblStyleRowBandSize w:val="1"/>
      <w:tblStyleColBandSize w:val="1"/>
      <w:tblCellMar>
        <w:top w:w="210.0" w:type="dxa"/>
        <w:left w:w="50.0" w:type="dxa"/>
        <w:bottom w:w="30.0" w:type="dxa"/>
        <w:right w:w="50.0" w:type="dxa"/>
      </w:tblCellMar>
    </w:tblPr>
  </w:style>
  <w:style w:type="table" w:styleId="Table36">
    <w:basedOn w:val="TableNormal"/>
    <w:tblPr>
      <w:tblStyleRowBandSize w:val="1"/>
      <w:tblStyleColBandSize w:val="1"/>
      <w:tblCellMar>
        <w:top w:w="210.0" w:type="dxa"/>
        <w:left w:w="50.0" w:type="dxa"/>
        <w:bottom w:w="30.0" w:type="dxa"/>
        <w:right w:w="50.0" w:type="dxa"/>
      </w:tblCellMar>
    </w:tblPr>
  </w:style>
  <w:style w:type="table" w:styleId="Table37">
    <w:basedOn w:val="TableNormal"/>
    <w:tblPr>
      <w:tblStyleRowBandSize w:val="1"/>
      <w:tblStyleColBandSize w:val="1"/>
      <w:tblCellMar>
        <w:top w:w="210.0" w:type="dxa"/>
        <w:left w:w="50.0" w:type="dxa"/>
        <w:bottom w:w="30.0" w:type="dxa"/>
        <w:right w:w="50.0" w:type="dxa"/>
      </w:tblCellMar>
    </w:tblPr>
  </w:style>
  <w:style w:type="table" w:styleId="Table38">
    <w:basedOn w:val="TableNormal"/>
    <w:tblPr>
      <w:tblStyleRowBandSize w:val="1"/>
      <w:tblStyleColBandSize w:val="1"/>
      <w:tblCellMar>
        <w:top w:w="210.0" w:type="dxa"/>
        <w:left w:w="50.0" w:type="dxa"/>
        <w:bottom w:w="30.0" w:type="dxa"/>
        <w:right w:w="50.0" w:type="dxa"/>
      </w:tblCellMar>
    </w:tblPr>
  </w:style>
  <w:style w:type="table" w:styleId="Table39">
    <w:basedOn w:val="TableNormal"/>
    <w:tblPr>
      <w:tblStyleRowBandSize w:val="1"/>
      <w:tblStyleColBandSize w:val="1"/>
      <w:tblCellMar>
        <w:top w:w="210.0" w:type="dxa"/>
        <w:left w:w="50.0" w:type="dxa"/>
        <w:bottom w:w="30.0" w:type="dxa"/>
        <w:right w:w="50.0" w:type="dxa"/>
      </w:tblCellMar>
    </w:tblPr>
  </w:style>
  <w:style w:type="table" w:styleId="Table40">
    <w:basedOn w:val="TableNormal"/>
    <w:tblPr>
      <w:tblStyleRowBandSize w:val="1"/>
      <w:tblStyleColBandSize w:val="1"/>
      <w:tblCellMar>
        <w:top w:w="210.0" w:type="dxa"/>
        <w:left w:w="50.0" w:type="dxa"/>
        <w:bottom w:w="30.0" w:type="dxa"/>
        <w:right w:w="50.0" w:type="dxa"/>
      </w:tblCellMar>
    </w:tblPr>
  </w:style>
  <w:style w:type="table" w:styleId="Table41">
    <w:basedOn w:val="TableNormal"/>
    <w:tblPr>
      <w:tblStyleRowBandSize w:val="1"/>
      <w:tblStyleColBandSize w:val="1"/>
      <w:tblCellMar>
        <w:top w:w="210.0" w:type="dxa"/>
        <w:left w:w="50.0" w:type="dxa"/>
        <w:bottom w:w="30.0" w:type="dxa"/>
        <w:right w:w="50.0" w:type="dxa"/>
      </w:tblCellMar>
    </w:tblPr>
  </w:style>
  <w:style w:type="table" w:styleId="Table42">
    <w:basedOn w:val="TableNormal"/>
    <w:tblPr>
      <w:tblStyleRowBandSize w:val="1"/>
      <w:tblStyleColBandSize w:val="1"/>
      <w:tblCellMar>
        <w:top w:w="210.0" w:type="dxa"/>
        <w:left w:w="50.0" w:type="dxa"/>
        <w:bottom w:w="30.0" w:type="dxa"/>
        <w:right w:w="50.0" w:type="dxa"/>
      </w:tblCellMar>
    </w:tblPr>
  </w:style>
  <w:style w:type="table" w:styleId="Table43">
    <w:basedOn w:val="TableNormal"/>
    <w:tblPr>
      <w:tblStyleRowBandSize w:val="1"/>
      <w:tblStyleColBandSize w:val="1"/>
      <w:tblCellMar>
        <w:top w:w="210.0" w:type="dxa"/>
        <w:left w:w="50.0" w:type="dxa"/>
        <w:bottom w:w="30.0" w:type="dxa"/>
        <w:right w:w="50.0" w:type="dxa"/>
      </w:tblCellMar>
    </w:tblPr>
  </w:style>
  <w:style w:type="table" w:styleId="Table44">
    <w:basedOn w:val="TableNormal"/>
    <w:tblPr>
      <w:tblStyleRowBandSize w:val="1"/>
      <w:tblStyleColBandSize w:val="1"/>
      <w:tblCellMar>
        <w:top w:w="210.0" w:type="dxa"/>
        <w:left w:w="50.0" w:type="dxa"/>
        <w:bottom w:w="30.0" w:type="dxa"/>
        <w:right w:w="50.0" w:type="dxa"/>
      </w:tblCellMar>
    </w:tblPr>
  </w:style>
  <w:style w:type="table" w:styleId="Table45">
    <w:basedOn w:val="TableNormal"/>
    <w:tblPr>
      <w:tblStyleRowBandSize w:val="1"/>
      <w:tblStyleColBandSize w:val="1"/>
      <w:tblCellMar>
        <w:top w:w="210.0" w:type="dxa"/>
        <w:left w:w="50.0" w:type="dxa"/>
        <w:bottom w:w="30.0" w:type="dxa"/>
        <w:right w:w="50.0" w:type="dxa"/>
      </w:tblCellMar>
    </w:tblPr>
  </w:style>
  <w:style w:type="table" w:styleId="Table46">
    <w:basedOn w:val="TableNormal"/>
    <w:tblPr>
      <w:tblStyleRowBandSize w:val="1"/>
      <w:tblStyleColBandSize w:val="1"/>
      <w:tblCellMar>
        <w:top w:w="210.0" w:type="dxa"/>
        <w:left w:w="50.0" w:type="dxa"/>
        <w:bottom w:w="30.0" w:type="dxa"/>
        <w:right w:w="50.0" w:type="dxa"/>
      </w:tblCellMar>
    </w:tblPr>
  </w:style>
  <w:style w:type="table" w:styleId="Table47">
    <w:basedOn w:val="TableNormal"/>
    <w:tblPr>
      <w:tblStyleRowBandSize w:val="1"/>
      <w:tblStyleColBandSize w:val="1"/>
      <w:tblCellMar>
        <w:top w:w="210.0" w:type="dxa"/>
        <w:left w:w="50.0" w:type="dxa"/>
        <w:bottom w:w="30.0" w:type="dxa"/>
        <w:right w:w="50.0" w:type="dxa"/>
      </w:tblCellMar>
    </w:tblPr>
  </w:style>
  <w:style w:type="table" w:styleId="Table48">
    <w:basedOn w:val="TableNormal"/>
    <w:tblPr>
      <w:tblStyleRowBandSize w:val="1"/>
      <w:tblStyleColBandSize w:val="1"/>
      <w:tblCellMar>
        <w:top w:w="210.0" w:type="dxa"/>
        <w:left w:w="50.0" w:type="dxa"/>
        <w:bottom w:w="30.0" w:type="dxa"/>
        <w:right w:w="50.0" w:type="dxa"/>
      </w:tblCellMar>
    </w:tblPr>
  </w:style>
  <w:style w:type="table" w:styleId="Table49">
    <w:basedOn w:val="TableNormal"/>
    <w:tblPr>
      <w:tblStyleRowBandSize w:val="1"/>
      <w:tblStyleColBandSize w:val="1"/>
      <w:tblCellMar>
        <w:top w:w="210.0" w:type="dxa"/>
        <w:left w:w="50.0" w:type="dxa"/>
        <w:bottom w:w="30.0" w:type="dxa"/>
        <w:right w:w="50.0" w:type="dxa"/>
      </w:tblCellMar>
    </w:tblPr>
  </w:style>
  <w:style w:type="table" w:styleId="Table50">
    <w:basedOn w:val="TableNormal"/>
    <w:tblPr>
      <w:tblStyleRowBandSize w:val="1"/>
      <w:tblStyleColBandSize w:val="1"/>
      <w:tblCellMar>
        <w:top w:w="210.0" w:type="dxa"/>
        <w:left w:w="50.0" w:type="dxa"/>
        <w:bottom w:w="30.0" w:type="dxa"/>
        <w:right w:w="50.0" w:type="dxa"/>
      </w:tblCellMar>
    </w:tblPr>
  </w:style>
  <w:style w:type="table" w:styleId="Table51">
    <w:basedOn w:val="TableNormal"/>
    <w:tblPr>
      <w:tblStyleRowBandSize w:val="1"/>
      <w:tblStyleColBandSize w:val="1"/>
      <w:tblCellMar>
        <w:top w:w="210.0" w:type="dxa"/>
        <w:left w:w="50.0" w:type="dxa"/>
        <w:bottom w:w="30.0" w:type="dxa"/>
        <w:right w:w="50.0" w:type="dxa"/>
      </w:tblCellMar>
    </w:tblPr>
  </w:style>
  <w:style w:type="table" w:styleId="Table52">
    <w:basedOn w:val="TableNormal"/>
    <w:tblPr>
      <w:tblStyleRowBandSize w:val="1"/>
      <w:tblStyleColBandSize w:val="1"/>
      <w:tblCellMar>
        <w:top w:w="210.0" w:type="dxa"/>
        <w:left w:w="50.0" w:type="dxa"/>
        <w:bottom w:w="30.0" w:type="dxa"/>
        <w:right w:w="50.0" w:type="dxa"/>
      </w:tblCellMar>
    </w:tblPr>
  </w:style>
  <w:style w:type="table" w:styleId="Table53">
    <w:basedOn w:val="TableNormal"/>
    <w:tblPr>
      <w:tblStyleRowBandSize w:val="1"/>
      <w:tblStyleColBandSize w:val="1"/>
      <w:tblCellMar>
        <w:top w:w="210.0" w:type="dxa"/>
        <w:left w:w="50.0" w:type="dxa"/>
        <w:bottom w:w="30.0" w:type="dxa"/>
        <w:right w:w="50.0" w:type="dxa"/>
      </w:tblCellMar>
    </w:tblPr>
  </w:style>
  <w:style w:type="table" w:styleId="Table54">
    <w:basedOn w:val="TableNormal"/>
    <w:tblPr>
      <w:tblStyleRowBandSize w:val="1"/>
      <w:tblStyleColBandSize w:val="1"/>
      <w:tblCellMar>
        <w:top w:w="210.0" w:type="dxa"/>
        <w:left w:w="50.0" w:type="dxa"/>
        <w:bottom w:w="30.0" w:type="dxa"/>
        <w:right w:w="50.0" w:type="dxa"/>
      </w:tblCellMar>
    </w:tblPr>
  </w:style>
  <w:style w:type="table" w:styleId="Table55">
    <w:basedOn w:val="TableNormal"/>
    <w:tblPr>
      <w:tblStyleRowBandSize w:val="1"/>
      <w:tblStyleColBandSize w:val="1"/>
      <w:tblCellMar>
        <w:top w:w="210.0" w:type="dxa"/>
        <w:left w:w="50.0" w:type="dxa"/>
        <w:bottom w:w="30.0" w:type="dxa"/>
        <w:right w:w="50.0" w:type="dxa"/>
      </w:tblCellMar>
    </w:tblPr>
  </w:style>
  <w:style w:type="table" w:styleId="Table56">
    <w:basedOn w:val="TableNormal"/>
    <w:tblPr>
      <w:tblStyleRowBandSize w:val="1"/>
      <w:tblStyleColBandSize w:val="1"/>
      <w:tblCellMar>
        <w:top w:w="210.0" w:type="dxa"/>
        <w:left w:w="50.0" w:type="dxa"/>
        <w:bottom w:w="30.0" w:type="dxa"/>
        <w:right w:w="50.0" w:type="dxa"/>
      </w:tblCellMar>
    </w:tblPr>
  </w:style>
  <w:style w:type="table" w:styleId="Table57">
    <w:basedOn w:val="TableNormal"/>
    <w:tblPr>
      <w:tblStyleRowBandSize w:val="1"/>
      <w:tblStyleColBandSize w:val="1"/>
      <w:tblCellMar>
        <w:top w:w="210.0" w:type="dxa"/>
        <w:left w:w="50.0" w:type="dxa"/>
        <w:bottom w:w="30.0" w:type="dxa"/>
        <w:right w:w="50.0" w:type="dxa"/>
      </w:tblCellMar>
    </w:tblPr>
  </w:style>
  <w:style w:type="table" w:styleId="Table58">
    <w:basedOn w:val="TableNormal"/>
    <w:tblPr>
      <w:tblStyleRowBandSize w:val="1"/>
      <w:tblStyleColBandSize w:val="1"/>
      <w:tblCellMar>
        <w:top w:w="210.0" w:type="dxa"/>
        <w:left w:w="50.0" w:type="dxa"/>
        <w:bottom w:w="30.0" w:type="dxa"/>
        <w:right w:w="50.0" w:type="dxa"/>
      </w:tblCellMar>
    </w:tblPr>
  </w:style>
  <w:style w:type="table" w:styleId="Table59">
    <w:basedOn w:val="TableNormal"/>
    <w:tblPr>
      <w:tblStyleRowBandSize w:val="1"/>
      <w:tblStyleColBandSize w:val="1"/>
      <w:tblCellMar>
        <w:top w:w="210.0" w:type="dxa"/>
        <w:left w:w="50.0" w:type="dxa"/>
        <w:bottom w:w="30.0" w:type="dxa"/>
        <w:right w:w="50.0" w:type="dxa"/>
      </w:tblCellMar>
    </w:tblPr>
  </w:style>
  <w:style w:type="table" w:styleId="Table60">
    <w:basedOn w:val="TableNormal"/>
    <w:tblPr>
      <w:tblStyleRowBandSize w:val="1"/>
      <w:tblStyleColBandSize w:val="1"/>
      <w:tblCellMar>
        <w:top w:w="210.0" w:type="dxa"/>
        <w:left w:w="50.0" w:type="dxa"/>
        <w:bottom w:w="30.0" w:type="dxa"/>
        <w:right w:w="50.0" w:type="dxa"/>
      </w:tblCellMar>
    </w:tblPr>
  </w:style>
  <w:style w:type="table" w:styleId="Table61">
    <w:basedOn w:val="TableNormal"/>
    <w:tblPr>
      <w:tblStyleRowBandSize w:val="1"/>
      <w:tblStyleColBandSize w:val="1"/>
      <w:tblCellMar>
        <w:top w:w="210.0" w:type="dxa"/>
        <w:left w:w="50.0" w:type="dxa"/>
        <w:bottom w:w="30.0" w:type="dxa"/>
        <w:right w:w="50.0" w:type="dxa"/>
      </w:tblCellMar>
    </w:tblPr>
  </w:style>
  <w:style w:type="table" w:styleId="Table62">
    <w:basedOn w:val="TableNormal"/>
    <w:tblPr>
      <w:tblStyleRowBandSize w:val="1"/>
      <w:tblStyleColBandSize w:val="1"/>
      <w:tblCellMar>
        <w:top w:w="210.0" w:type="dxa"/>
        <w:left w:w="50.0" w:type="dxa"/>
        <w:bottom w:w="30.0" w:type="dxa"/>
        <w:right w:w="50.0" w:type="dxa"/>
      </w:tblCellMar>
    </w:tblPr>
  </w:style>
  <w:style w:type="table" w:styleId="Table63">
    <w:basedOn w:val="TableNormal"/>
    <w:tblPr>
      <w:tblStyleRowBandSize w:val="1"/>
      <w:tblStyleColBandSize w:val="1"/>
      <w:tblCellMar>
        <w:top w:w="210.0" w:type="dxa"/>
        <w:left w:w="50.0" w:type="dxa"/>
        <w:bottom w:w="30.0" w:type="dxa"/>
        <w:right w:w="50.0" w:type="dxa"/>
      </w:tblCellMar>
    </w:tblPr>
  </w:style>
  <w:style w:type="table" w:styleId="Table64">
    <w:basedOn w:val="TableNormal"/>
    <w:tblPr>
      <w:tblStyleRowBandSize w:val="1"/>
      <w:tblStyleColBandSize w:val="1"/>
      <w:tblCellMar>
        <w:top w:w="210.0" w:type="dxa"/>
        <w:left w:w="50.0" w:type="dxa"/>
        <w:bottom w:w="30.0" w:type="dxa"/>
        <w:right w:w="50.0" w:type="dxa"/>
      </w:tblCellMar>
    </w:tblPr>
  </w:style>
  <w:style w:type="table" w:styleId="Table65">
    <w:basedOn w:val="TableNormal"/>
    <w:tblPr>
      <w:tblStyleRowBandSize w:val="1"/>
      <w:tblStyleColBandSize w:val="1"/>
      <w:tblCellMar>
        <w:top w:w="210.0" w:type="dxa"/>
        <w:left w:w="50.0" w:type="dxa"/>
        <w:bottom w:w="30.0" w:type="dxa"/>
        <w:right w:w="50.0" w:type="dxa"/>
      </w:tblCellMar>
    </w:tblPr>
  </w:style>
  <w:style w:type="table" w:styleId="Table66">
    <w:basedOn w:val="TableNormal"/>
    <w:tblPr>
      <w:tblStyleRowBandSize w:val="1"/>
      <w:tblStyleColBandSize w:val="1"/>
      <w:tblCellMar>
        <w:top w:w="210.0" w:type="dxa"/>
        <w:left w:w="50.0" w:type="dxa"/>
        <w:bottom w:w="30.0" w:type="dxa"/>
        <w:right w:w="50.0" w:type="dxa"/>
      </w:tblCellMar>
    </w:tblPr>
  </w:style>
  <w:style w:type="table" w:styleId="Table67">
    <w:basedOn w:val="TableNormal"/>
    <w:tblPr>
      <w:tblStyleRowBandSize w:val="1"/>
      <w:tblStyleColBandSize w:val="1"/>
      <w:tblCellMar>
        <w:top w:w="210.0" w:type="dxa"/>
        <w:left w:w="50.0" w:type="dxa"/>
        <w:bottom w:w="30.0" w:type="dxa"/>
        <w:right w:w="50.0" w:type="dxa"/>
      </w:tblCellMar>
    </w:tblPr>
  </w:style>
  <w:style w:type="table" w:styleId="Table68">
    <w:basedOn w:val="TableNormal"/>
    <w:tblPr>
      <w:tblStyleRowBandSize w:val="1"/>
      <w:tblStyleColBandSize w:val="1"/>
      <w:tblCellMar>
        <w:top w:w="210.0" w:type="dxa"/>
        <w:left w:w="50.0" w:type="dxa"/>
        <w:bottom w:w="30.0" w:type="dxa"/>
        <w:right w:w="50.0" w:type="dxa"/>
      </w:tblCellMar>
    </w:tblPr>
  </w:style>
  <w:style w:type="table" w:styleId="Table69">
    <w:basedOn w:val="TableNormal"/>
    <w:tblPr>
      <w:tblStyleRowBandSize w:val="1"/>
      <w:tblStyleColBandSize w:val="1"/>
      <w:tblCellMar>
        <w:top w:w="210.0" w:type="dxa"/>
        <w:left w:w="50.0" w:type="dxa"/>
        <w:bottom w:w="30.0" w:type="dxa"/>
        <w:right w:w="50.0" w:type="dxa"/>
      </w:tblCellMar>
    </w:tblPr>
  </w:style>
  <w:style w:type="table" w:styleId="Table70">
    <w:basedOn w:val="TableNormal"/>
    <w:tblPr>
      <w:tblStyleRowBandSize w:val="1"/>
      <w:tblStyleColBandSize w:val="1"/>
      <w:tblCellMar>
        <w:top w:w="210.0" w:type="dxa"/>
        <w:left w:w="50.0" w:type="dxa"/>
        <w:bottom w:w="30.0" w:type="dxa"/>
        <w:right w:w="50.0" w:type="dxa"/>
      </w:tblCellMar>
    </w:tblPr>
  </w:style>
  <w:style w:type="table" w:styleId="Table71">
    <w:basedOn w:val="TableNormal"/>
    <w:tblPr>
      <w:tblStyleRowBandSize w:val="1"/>
      <w:tblStyleColBandSize w:val="1"/>
      <w:tblCellMar>
        <w:top w:w="210.0" w:type="dxa"/>
        <w:left w:w="50.0" w:type="dxa"/>
        <w:bottom w:w="30.0" w:type="dxa"/>
        <w:right w:w="50.0" w:type="dxa"/>
      </w:tblCellMar>
    </w:tblPr>
  </w:style>
  <w:style w:type="table" w:styleId="Table72">
    <w:basedOn w:val="TableNormal"/>
    <w:tblPr>
      <w:tblStyleRowBandSize w:val="1"/>
      <w:tblStyleColBandSize w:val="1"/>
      <w:tblCellMar>
        <w:top w:w="210.0" w:type="dxa"/>
        <w:left w:w="50.0" w:type="dxa"/>
        <w:bottom w:w="30.0" w:type="dxa"/>
        <w:right w:w="50.0" w:type="dxa"/>
      </w:tblCellMar>
    </w:tblPr>
  </w:style>
  <w:style w:type="table" w:styleId="Table73">
    <w:basedOn w:val="TableNormal"/>
    <w:tblPr>
      <w:tblStyleRowBandSize w:val="1"/>
      <w:tblStyleColBandSize w:val="1"/>
      <w:tblCellMar>
        <w:top w:w="210.0" w:type="dxa"/>
        <w:left w:w="50.0" w:type="dxa"/>
        <w:bottom w:w="30.0" w:type="dxa"/>
        <w:right w:w="50.0" w:type="dxa"/>
      </w:tblCellMar>
    </w:tblPr>
  </w:style>
  <w:style w:type="table" w:styleId="Table74">
    <w:basedOn w:val="TableNormal"/>
    <w:tblPr>
      <w:tblStyleRowBandSize w:val="1"/>
      <w:tblStyleColBandSize w:val="1"/>
      <w:tblCellMar>
        <w:top w:w="210.0" w:type="dxa"/>
        <w:left w:w="50.0" w:type="dxa"/>
        <w:bottom w:w="30.0" w:type="dxa"/>
        <w:right w:w="50.0" w:type="dxa"/>
      </w:tblCellMar>
    </w:tblPr>
  </w:style>
  <w:style w:type="table" w:styleId="Table75">
    <w:basedOn w:val="TableNormal"/>
    <w:tblPr>
      <w:tblStyleRowBandSize w:val="1"/>
      <w:tblStyleColBandSize w:val="1"/>
      <w:tblCellMar>
        <w:top w:w="210.0" w:type="dxa"/>
        <w:left w:w="50.0" w:type="dxa"/>
        <w:bottom w:w="30.0" w:type="dxa"/>
        <w:right w:w="50.0" w:type="dxa"/>
      </w:tblCellMar>
    </w:tblPr>
  </w:style>
  <w:style w:type="table" w:styleId="Table76">
    <w:basedOn w:val="TableNormal"/>
    <w:tblPr>
      <w:tblStyleRowBandSize w:val="1"/>
      <w:tblStyleColBandSize w:val="1"/>
      <w:tblCellMar>
        <w:top w:w="210.0" w:type="dxa"/>
        <w:left w:w="50.0" w:type="dxa"/>
        <w:bottom w:w="30.0" w:type="dxa"/>
        <w:right w:w="50.0" w:type="dxa"/>
      </w:tblCellMar>
    </w:tblPr>
  </w:style>
  <w:style w:type="table" w:styleId="Table77">
    <w:basedOn w:val="TableNormal"/>
    <w:tblPr>
      <w:tblStyleRowBandSize w:val="1"/>
      <w:tblStyleColBandSize w:val="1"/>
      <w:tblCellMar>
        <w:top w:w="210.0" w:type="dxa"/>
        <w:left w:w="50.0" w:type="dxa"/>
        <w:bottom w:w="30.0" w:type="dxa"/>
        <w:right w:w="50.0" w:type="dxa"/>
      </w:tblCellMar>
    </w:tblPr>
  </w:style>
  <w:style w:type="table" w:styleId="Table78">
    <w:basedOn w:val="TableNormal"/>
    <w:tblPr>
      <w:tblStyleRowBandSize w:val="1"/>
      <w:tblStyleColBandSize w:val="1"/>
      <w:tblCellMar>
        <w:top w:w="210.0" w:type="dxa"/>
        <w:left w:w="50.0" w:type="dxa"/>
        <w:bottom w:w="30.0" w:type="dxa"/>
        <w:right w:w="50.0" w:type="dxa"/>
      </w:tblCellMar>
    </w:tblPr>
  </w:style>
  <w:style w:type="table" w:styleId="Table79">
    <w:basedOn w:val="TableNormal"/>
    <w:tblPr>
      <w:tblStyleRowBandSize w:val="1"/>
      <w:tblStyleColBandSize w:val="1"/>
      <w:tblCellMar>
        <w:top w:w="210.0" w:type="dxa"/>
        <w:left w:w="50.0" w:type="dxa"/>
        <w:bottom w:w="30.0" w:type="dxa"/>
        <w:right w:w="50.0" w:type="dxa"/>
      </w:tblCellMar>
    </w:tblPr>
  </w:style>
  <w:style w:type="table" w:styleId="Table80">
    <w:basedOn w:val="TableNormal"/>
    <w:tblPr>
      <w:tblStyleRowBandSize w:val="1"/>
      <w:tblStyleColBandSize w:val="1"/>
      <w:tblCellMar>
        <w:top w:w="210.0" w:type="dxa"/>
        <w:left w:w="50.0" w:type="dxa"/>
        <w:bottom w:w="30.0" w:type="dxa"/>
        <w:right w:w="50.0" w:type="dxa"/>
      </w:tblCellMar>
    </w:tblPr>
  </w:style>
  <w:style w:type="table" w:styleId="Table81">
    <w:basedOn w:val="TableNormal"/>
    <w:tblPr>
      <w:tblStyleRowBandSize w:val="1"/>
      <w:tblStyleColBandSize w:val="1"/>
      <w:tblCellMar>
        <w:top w:w="210.0" w:type="dxa"/>
        <w:left w:w="50.0" w:type="dxa"/>
        <w:bottom w:w="30.0" w:type="dxa"/>
        <w:right w:w="50.0" w:type="dxa"/>
      </w:tblCellMar>
    </w:tblPr>
  </w:style>
  <w:style w:type="table" w:styleId="Table82">
    <w:basedOn w:val="TableNormal"/>
    <w:tblPr>
      <w:tblStyleRowBandSize w:val="1"/>
      <w:tblStyleColBandSize w:val="1"/>
      <w:tblCellMar>
        <w:top w:w="210.0" w:type="dxa"/>
        <w:left w:w="50.0" w:type="dxa"/>
        <w:bottom w:w="30.0" w:type="dxa"/>
        <w:right w:w="50.0" w:type="dxa"/>
      </w:tblCellMar>
    </w:tblPr>
  </w:style>
  <w:style w:type="table" w:styleId="Table83">
    <w:basedOn w:val="TableNormal"/>
    <w:tblPr>
      <w:tblStyleRowBandSize w:val="1"/>
      <w:tblStyleColBandSize w:val="1"/>
      <w:tblCellMar>
        <w:top w:w="210.0" w:type="dxa"/>
        <w:left w:w="50.0" w:type="dxa"/>
        <w:bottom w:w="30.0" w:type="dxa"/>
        <w:right w:w="50.0" w:type="dxa"/>
      </w:tblCellMar>
    </w:tblPr>
  </w:style>
  <w:style w:type="table" w:styleId="Table84">
    <w:basedOn w:val="TableNormal"/>
    <w:tblPr>
      <w:tblStyleRowBandSize w:val="1"/>
      <w:tblStyleColBandSize w:val="1"/>
      <w:tblCellMar>
        <w:top w:w="210.0" w:type="dxa"/>
        <w:left w:w="50.0" w:type="dxa"/>
        <w:bottom w:w="30.0" w:type="dxa"/>
        <w:right w:w="50.0" w:type="dxa"/>
      </w:tblCellMar>
    </w:tblPr>
  </w:style>
  <w:style w:type="table" w:styleId="Table85">
    <w:basedOn w:val="TableNormal"/>
    <w:tblPr>
      <w:tblStyleRowBandSize w:val="1"/>
      <w:tblStyleColBandSize w:val="1"/>
      <w:tblCellMar>
        <w:top w:w="210.0" w:type="dxa"/>
        <w:left w:w="50.0" w:type="dxa"/>
        <w:bottom w:w="30.0" w:type="dxa"/>
        <w:right w:w="50.0" w:type="dxa"/>
      </w:tblCellMar>
    </w:tblPr>
  </w:style>
  <w:style w:type="table" w:styleId="Table86">
    <w:basedOn w:val="TableNormal"/>
    <w:tblPr>
      <w:tblStyleRowBandSize w:val="1"/>
      <w:tblStyleColBandSize w:val="1"/>
      <w:tblCellMar>
        <w:top w:w="210.0" w:type="dxa"/>
        <w:left w:w="50.0" w:type="dxa"/>
        <w:bottom w:w="30.0" w:type="dxa"/>
        <w:right w:w="50.0" w:type="dxa"/>
      </w:tblCellMar>
    </w:tblPr>
  </w:style>
  <w:style w:type="table" w:styleId="Table87">
    <w:basedOn w:val="TableNormal"/>
    <w:tblPr>
      <w:tblStyleRowBandSize w:val="1"/>
      <w:tblStyleColBandSize w:val="1"/>
      <w:tblCellMar>
        <w:top w:w="210.0" w:type="dxa"/>
        <w:left w:w="50.0" w:type="dxa"/>
        <w:bottom w:w="30.0" w:type="dxa"/>
        <w:right w:w="50.0" w:type="dxa"/>
      </w:tblCellMar>
    </w:tblPr>
  </w:style>
  <w:style w:type="table" w:styleId="Table88">
    <w:basedOn w:val="TableNormal"/>
    <w:tblPr>
      <w:tblStyleRowBandSize w:val="1"/>
      <w:tblStyleColBandSize w:val="1"/>
      <w:tblCellMar>
        <w:top w:w="210.0" w:type="dxa"/>
        <w:left w:w="50.0" w:type="dxa"/>
        <w:bottom w:w="30.0" w:type="dxa"/>
        <w:right w:w="50.0" w:type="dxa"/>
      </w:tblCellMar>
    </w:tblPr>
  </w:style>
  <w:style w:type="table" w:styleId="Table89">
    <w:basedOn w:val="TableNormal"/>
    <w:tblPr>
      <w:tblStyleRowBandSize w:val="1"/>
      <w:tblStyleColBandSize w:val="1"/>
      <w:tblCellMar>
        <w:top w:w="210.0" w:type="dxa"/>
        <w:left w:w="50.0" w:type="dxa"/>
        <w:bottom w:w="30.0" w:type="dxa"/>
        <w:right w:w="50.0" w:type="dxa"/>
      </w:tblCellMar>
    </w:tblPr>
  </w:style>
  <w:style w:type="table" w:styleId="Table90">
    <w:basedOn w:val="TableNormal"/>
    <w:tblPr>
      <w:tblStyleRowBandSize w:val="1"/>
      <w:tblStyleColBandSize w:val="1"/>
      <w:tblCellMar>
        <w:top w:w="210.0" w:type="dxa"/>
        <w:left w:w="50.0" w:type="dxa"/>
        <w:bottom w:w="30.0" w:type="dxa"/>
        <w:right w:w="50.0" w:type="dxa"/>
      </w:tblCellMar>
    </w:tblPr>
  </w:style>
  <w:style w:type="table" w:styleId="Table91">
    <w:basedOn w:val="TableNormal"/>
    <w:tblPr>
      <w:tblStyleRowBandSize w:val="1"/>
      <w:tblStyleColBandSize w:val="1"/>
      <w:tblCellMar>
        <w:top w:w="210.0" w:type="dxa"/>
        <w:left w:w="50.0" w:type="dxa"/>
        <w:bottom w:w="30.0" w:type="dxa"/>
        <w:right w:w="50.0" w:type="dxa"/>
      </w:tblCellMar>
    </w:tblPr>
  </w:style>
  <w:style w:type="table" w:styleId="Table92">
    <w:basedOn w:val="TableNormal"/>
    <w:tblPr>
      <w:tblStyleRowBandSize w:val="1"/>
      <w:tblStyleColBandSize w:val="1"/>
      <w:tblCellMar>
        <w:top w:w="210.0" w:type="dxa"/>
        <w:left w:w="50.0" w:type="dxa"/>
        <w:bottom w:w="30.0" w:type="dxa"/>
        <w:right w:w="50.0" w:type="dxa"/>
      </w:tblCellMar>
    </w:tblPr>
  </w:style>
  <w:style w:type="table" w:styleId="Table93">
    <w:basedOn w:val="TableNormal"/>
    <w:tblPr>
      <w:tblStyleRowBandSize w:val="1"/>
      <w:tblStyleColBandSize w:val="1"/>
      <w:tblCellMar>
        <w:top w:w="210.0" w:type="dxa"/>
        <w:left w:w="50.0" w:type="dxa"/>
        <w:bottom w:w="30.0" w:type="dxa"/>
        <w:right w:w="50.0" w:type="dxa"/>
      </w:tblCellMar>
    </w:tblPr>
  </w:style>
  <w:style w:type="table" w:styleId="Table94">
    <w:basedOn w:val="TableNormal"/>
    <w:tblPr>
      <w:tblStyleRowBandSize w:val="1"/>
      <w:tblStyleColBandSize w:val="1"/>
      <w:tblCellMar>
        <w:top w:w="210.0" w:type="dxa"/>
        <w:left w:w="50.0" w:type="dxa"/>
        <w:bottom w:w="30.0" w:type="dxa"/>
        <w:right w:w="50.0" w:type="dxa"/>
      </w:tblCellMar>
    </w:tblPr>
  </w:style>
  <w:style w:type="table" w:styleId="Table95">
    <w:basedOn w:val="TableNormal"/>
    <w:tblPr>
      <w:tblStyleRowBandSize w:val="1"/>
      <w:tblStyleColBandSize w:val="1"/>
      <w:tblCellMar>
        <w:top w:w="210.0" w:type="dxa"/>
        <w:left w:w="50.0" w:type="dxa"/>
        <w:bottom w:w="30.0" w:type="dxa"/>
        <w:right w:w="50.0" w:type="dxa"/>
      </w:tblCellMar>
    </w:tblPr>
  </w:style>
  <w:style w:type="table" w:styleId="Table96">
    <w:basedOn w:val="TableNormal"/>
    <w:tblPr>
      <w:tblStyleRowBandSize w:val="1"/>
      <w:tblStyleColBandSize w:val="1"/>
      <w:tblCellMar>
        <w:top w:w="210.0" w:type="dxa"/>
        <w:left w:w="50.0" w:type="dxa"/>
        <w:bottom w:w="30.0" w:type="dxa"/>
        <w:right w:w="50.0" w:type="dxa"/>
      </w:tblCellMar>
    </w:tblPr>
  </w:style>
  <w:style w:type="table" w:styleId="Table97">
    <w:basedOn w:val="TableNormal"/>
    <w:tblPr>
      <w:tblStyleRowBandSize w:val="1"/>
      <w:tblStyleColBandSize w:val="1"/>
      <w:tblCellMar>
        <w:top w:w="210.0" w:type="dxa"/>
        <w:left w:w="50.0" w:type="dxa"/>
        <w:bottom w:w="30.0" w:type="dxa"/>
        <w:right w:w="50.0" w:type="dxa"/>
      </w:tblCellMar>
    </w:tbl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Arial" w:cs="Arial" w:eastAsia="Arial" w:hAnsi="Arial"/>
      <w:color w:val="000000"/>
      <w:sz w:val="20"/>
      <w:szCs w:val="20"/>
    </w:rPr>
    <w:tblPr>
      <w:tblStyleRowBandSize w:val="1"/>
      <w:tblStyleColBandSize w:val="1"/>
      <w:tblCellMar>
        <w:top w:w="100.0" w:type="dxa"/>
        <w:left w:w="100.0" w:type="dxa"/>
        <w:bottom w:w="100.0" w:type="dxa"/>
        <w:right w:w="100.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Arial" w:cs="Arial" w:eastAsia="Arial" w:hAnsi="Arial"/>
      <w:color w:val="000000"/>
      <w:sz w:val="20"/>
      <w:szCs w:val="20"/>
    </w:rPr>
    <w:tblPr>
      <w:tblStyleRowBandSize w:val="1"/>
      <w:tblStyleColBandSize w:val="1"/>
      <w:tblCellMar>
        <w:top w:w="100.0" w:type="dxa"/>
        <w:left w:w="100.0" w:type="dxa"/>
        <w:bottom w:w="100.0" w:type="dxa"/>
        <w:right w:w="100.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23">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24">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25">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26">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27">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28">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29">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30">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31">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32">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33">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34">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35">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36">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37">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3.png"/><Relationship Id="rId13" Type="http://schemas.openxmlformats.org/officeDocument/2006/relationships/footer" Target="foot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jqyrcEgu2IXGsg5nQDJYxh2mw==">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2022-05-16T18:34:00Z</dcterms:created>
  <dc:creator>SENAI - DR/SC</dc:creator>
</cp:coreProperties>
</file>