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1957B" w14:textId="17C3D78A" w:rsidR="000D375B" w:rsidRPr="00B45D26" w:rsidRDefault="000D375B" w:rsidP="00693473">
      <w:pPr>
        <w:pStyle w:val="PargrafodaLista"/>
        <w:shd w:val="clear" w:color="auto" w:fill="FFFFFF"/>
        <w:spacing w:before="0" w:beforeAutospacing="0" w:after="0" w:afterAutospacing="0"/>
        <w:ind w:left="360"/>
        <w:jc w:val="center"/>
        <w:rPr>
          <w:rFonts w:ascii="Arial Narrow" w:hAnsi="Arial Narrow"/>
          <w:b/>
          <w:bCs/>
          <w:color w:val="000000"/>
          <w:sz w:val="20"/>
          <w:szCs w:val="20"/>
        </w:rPr>
      </w:pPr>
      <w:r w:rsidRPr="00B45D26">
        <w:rPr>
          <w:rFonts w:ascii="Arial Narrow" w:hAnsi="Arial Narrow"/>
          <w:b/>
          <w:bCs/>
          <w:color w:val="000000"/>
          <w:sz w:val="20"/>
          <w:szCs w:val="20"/>
        </w:rPr>
        <w:t>ANEXO I - TERMO DE REFERÊNCIA</w:t>
      </w:r>
    </w:p>
    <w:p w14:paraId="4F3099D4" w14:textId="168A4BE9" w:rsidR="00CF4120" w:rsidRPr="00B45D26" w:rsidRDefault="00CF4120" w:rsidP="00693473">
      <w:pPr>
        <w:pStyle w:val="PargrafodaLista"/>
        <w:shd w:val="clear" w:color="auto" w:fill="FFFFFF"/>
        <w:spacing w:before="0" w:beforeAutospacing="0" w:after="0" w:afterAutospacing="0"/>
        <w:ind w:left="360"/>
        <w:jc w:val="center"/>
        <w:rPr>
          <w:rFonts w:ascii="Arial Narrow" w:hAnsi="Arial Narrow"/>
          <w:b/>
          <w:bCs/>
          <w:color w:val="000000"/>
          <w:sz w:val="20"/>
          <w:szCs w:val="20"/>
        </w:rPr>
      </w:pPr>
    </w:p>
    <w:p w14:paraId="7C738C89" w14:textId="77777777" w:rsidR="009B3F7C" w:rsidRPr="00B45D26" w:rsidRDefault="00CF4120" w:rsidP="009E5B36">
      <w:pPr>
        <w:pStyle w:val="PargrafodaLista"/>
        <w:numPr>
          <w:ilvl w:val="0"/>
          <w:numId w:val="29"/>
        </w:numPr>
        <w:shd w:val="clear" w:color="auto" w:fill="FFFFFF"/>
        <w:spacing w:after="0"/>
        <w:jc w:val="both"/>
        <w:rPr>
          <w:rFonts w:ascii="Arial Narrow" w:hAnsi="Arial Narrow"/>
          <w:b/>
          <w:bCs/>
          <w:color w:val="000000"/>
          <w:sz w:val="20"/>
          <w:szCs w:val="20"/>
        </w:rPr>
      </w:pPr>
      <w:r w:rsidRPr="00B45D26">
        <w:rPr>
          <w:rFonts w:ascii="Arial Narrow" w:hAnsi="Arial Narrow"/>
          <w:b/>
          <w:bCs/>
          <w:color w:val="000000"/>
          <w:sz w:val="20"/>
          <w:szCs w:val="20"/>
        </w:rPr>
        <w:t>CONTEXTUALIZAÇÃO</w:t>
      </w:r>
    </w:p>
    <w:p w14:paraId="76D72EFB" w14:textId="2F9C9D02" w:rsidR="009B3F7C" w:rsidRPr="00B45D26" w:rsidRDefault="00CF4120" w:rsidP="009E5B36">
      <w:pPr>
        <w:pStyle w:val="PargrafodaLista"/>
        <w:numPr>
          <w:ilvl w:val="1"/>
          <w:numId w:val="30"/>
        </w:numPr>
        <w:shd w:val="clear" w:color="auto" w:fill="FFFFFF"/>
        <w:spacing w:after="0"/>
        <w:jc w:val="both"/>
        <w:rPr>
          <w:rFonts w:ascii="Arial Narrow" w:hAnsi="Arial Narrow"/>
          <w:b/>
          <w:bCs/>
          <w:color w:val="000000"/>
          <w:sz w:val="20"/>
          <w:szCs w:val="20"/>
        </w:rPr>
      </w:pPr>
      <w:r w:rsidRPr="00B45D26">
        <w:rPr>
          <w:rFonts w:ascii="Arial Narrow" w:hAnsi="Arial Narrow" w:cs="Arial"/>
          <w:sz w:val="20"/>
          <w:szCs w:val="20"/>
        </w:rPr>
        <w:t xml:space="preserve">O Serviço Nacional de Aprendizagem Industrial – SENAI é uma entidade de direito privado, sem fins </w:t>
      </w:r>
      <w:r w:rsidR="009B3F7C" w:rsidRPr="00B45D26">
        <w:rPr>
          <w:rFonts w:ascii="Arial Narrow" w:hAnsi="Arial Narrow" w:cs="Arial"/>
          <w:sz w:val="20"/>
          <w:szCs w:val="20"/>
        </w:rPr>
        <w:t>lucrativos, vinculado</w:t>
      </w:r>
      <w:r w:rsidRPr="00B45D26">
        <w:rPr>
          <w:rFonts w:ascii="Arial Narrow" w:hAnsi="Arial Narrow" w:cs="Arial"/>
          <w:sz w:val="20"/>
          <w:szCs w:val="20"/>
        </w:rPr>
        <w:t xml:space="preserve"> ao sistema sindical. Foi criado pelo Decreto-Lei 4.048, de 22 de janeiro de 1942, para promover a formação profissional de trabalhadores e cooperar no desenvolvimento de pesquisas tecnológicas de interesses para a indústria e atividades assemelhadas. O SENAI tem um regime de unidade normativa e de descentralização executiva. Para realização de suas atividades, são constituídos órgãos normativos e órgãos de administração nacional (Departamento Nacional - DN) e regional (Departamentos Regionais – DRs), sob a organização e administração da Confederação Nacional da Indústria - CNI e das Federações das Indústrias. O SENAI é um dos cinco maiores complexos de educação profissional do mundo e o maior da América Latina. Seus cursos formam profissionais para 28 áreas da indústria brasileira, desde a iniciação profissional até a graduação e pós-graduação tecnológica.</w:t>
      </w:r>
    </w:p>
    <w:p w14:paraId="09109757" w14:textId="77777777" w:rsidR="009B3F7C" w:rsidRPr="00B45D26" w:rsidRDefault="00CF4120" w:rsidP="009E5B36">
      <w:pPr>
        <w:pStyle w:val="PargrafodaLista"/>
        <w:numPr>
          <w:ilvl w:val="0"/>
          <w:numId w:val="29"/>
        </w:numPr>
        <w:shd w:val="clear" w:color="auto" w:fill="FFFFFF"/>
        <w:spacing w:after="0"/>
        <w:jc w:val="both"/>
        <w:rPr>
          <w:rFonts w:ascii="Arial Narrow" w:hAnsi="Arial Narrow"/>
          <w:b/>
          <w:bCs/>
          <w:color w:val="000000"/>
          <w:sz w:val="20"/>
          <w:szCs w:val="20"/>
        </w:rPr>
      </w:pPr>
      <w:r w:rsidRPr="00B45D26">
        <w:rPr>
          <w:rFonts w:ascii="Arial Narrow" w:hAnsi="Arial Narrow"/>
          <w:b/>
          <w:bCs/>
          <w:color w:val="000000"/>
          <w:sz w:val="20"/>
          <w:szCs w:val="20"/>
        </w:rPr>
        <w:t>JUSTIFICATIV</w:t>
      </w:r>
      <w:r w:rsidR="009B3F7C" w:rsidRPr="00B45D26">
        <w:rPr>
          <w:rFonts w:ascii="Arial Narrow" w:hAnsi="Arial Narrow"/>
          <w:b/>
          <w:bCs/>
          <w:color w:val="000000"/>
          <w:sz w:val="20"/>
          <w:szCs w:val="20"/>
        </w:rPr>
        <w:t>A</w:t>
      </w:r>
    </w:p>
    <w:p w14:paraId="5E7D2396" w14:textId="77777777" w:rsidR="009B3F7C" w:rsidRPr="00B45D26" w:rsidRDefault="00CF4120" w:rsidP="009E5B36">
      <w:pPr>
        <w:pStyle w:val="PargrafodaLista"/>
        <w:numPr>
          <w:ilvl w:val="1"/>
          <w:numId w:val="31"/>
        </w:numPr>
        <w:shd w:val="clear" w:color="auto" w:fill="FFFFFF"/>
        <w:spacing w:after="0"/>
        <w:jc w:val="both"/>
        <w:rPr>
          <w:rFonts w:ascii="Arial Narrow" w:hAnsi="Arial Narrow"/>
          <w:b/>
          <w:bCs/>
          <w:color w:val="000000"/>
          <w:sz w:val="20"/>
          <w:szCs w:val="20"/>
        </w:rPr>
      </w:pPr>
      <w:r w:rsidRPr="00B45D26">
        <w:rPr>
          <w:rFonts w:ascii="Arial Narrow" w:hAnsi="Arial Narrow" w:cs="Arial"/>
          <w:sz w:val="20"/>
          <w:szCs w:val="20"/>
        </w:rPr>
        <w:t xml:space="preserve">As mudanças impulsionadas pela era digital na produção industrial exigem uma maior integração e informação mais inteligente em todos os níveis produtivos. </w:t>
      </w:r>
      <w:r w:rsidRPr="00B45D26">
        <w:rPr>
          <w:rFonts w:ascii="Arial Narrow" w:hAnsi="Arial Narrow" w:cs="Arial"/>
          <w:color w:val="000000" w:themeColor="text1"/>
          <w:sz w:val="20"/>
          <w:szCs w:val="20"/>
        </w:rPr>
        <w:t xml:space="preserve">Com os Kits Didáticos da Industria 4.0, </w:t>
      </w:r>
      <w:r w:rsidRPr="00B45D26">
        <w:rPr>
          <w:rFonts w:ascii="Arial Narrow" w:hAnsi="Arial Narrow" w:cs="Arial"/>
          <w:sz w:val="20"/>
          <w:szCs w:val="20"/>
        </w:rPr>
        <w:t>essas atividades de digitalização podem ser simuladas, ensinadas e aplicadas em menor escala, antes de sua aplicação concreta. Por isso, torna-se adequado adotar um modelo que permite o exercício e simulação modular, econômico, robusto e de alta flexibilidade, com a capacidade de produzir resultados extremamente úteis.</w:t>
      </w:r>
    </w:p>
    <w:p w14:paraId="7A0CC4A1" w14:textId="77777777" w:rsidR="009B3F7C" w:rsidRPr="00B45D26" w:rsidRDefault="00CF4120" w:rsidP="009E5B36">
      <w:pPr>
        <w:pStyle w:val="PargrafodaLista"/>
        <w:numPr>
          <w:ilvl w:val="1"/>
          <w:numId w:val="31"/>
        </w:numPr>
        <w:shd w:val="clear" w:color="auto" w:fill="FFFFFF"/>
        <w:spacing w:after="0"/>
        <w:jc w:val="both"/>
        <w:rPr>
          <w:rFonts w:ascii="Arial Narrow" w:hAnsi="Arial Narrow"/>
          <w:b/>
          <w:bCs/>
          <w:color w:val="000000"/>
          <w:sz w:val="20"/>
          <w:szCs w:val="20"/>
        </w:rPr>
      </w:pPr>
      <w:r w:rsidRPr="00B45D26">
        <w:rPr>
          <w:rFonts w:ascii="Arial Narrow" w:hAnsi="Arial Narrow" w:cs="Arial"/>
          <w:sz w:val="20"/>
          <w:szCs w:val="20"/>
        </w:rPr>
        <w:t>O ambiente de aprendizagem deve servir para ensinar e treinar as aplicações da Indústria 4.0 nas unidades de formação profissional e nos centros de capacitação, assim como para a pesquisa e o desenvolvimento.</w:t>
      </w:r>
    </w:p>
    <w:p w14:paraId="50D5177B" w14:textId="77777777" w:rsidR="009B3F7C" w:rsidRPr="00B45D26" w:rsidRDefault="00CF4120" w:rsidP="009E5B36">
      <w:pPr>
        <w:pStyle w:val="PargrafodaLista"/>
        <w:numPr>
          <w:ilvl w:val="1"/>
          <w:numId w:val="31"/>
        </w:numPr>
        <w:shd w:val="clear" w:color="auto" w:fill="FFFFFF"/>
        <w:spacing w:after="0"/>
        <w:jc w:val="both"/>
        <w:rPr>
          <w:rFonts w:ascii="Arial Narrow" w:hAnsi="Arial Narrow"/>
          <w:b/>
          <w:bCs/>
          <w:color w:val="000000"/>
          <w:sz w:val="20"/>
          <w:szCs w:val="20"/>
        </w:rPr>
      </w:pPr>
      <w:r w:rsidRPr="00B45D26">
        <w:rPr>
          <w:rFonts w:ascii="Arial Narrow" w:hAnsi="Arial Narrow" w:cs="Arial"/>
          <w:bCs/>
          <w:sz w:val="20"/>
          <w:szCs w:val="20"/>
        </w:rPr>
        <w:t>Os desafios impostos pela 4ª Quarta Revolução Industrial, e de suas tecnologias habilitadoras como Internet das Coisas (IoT), sensoriamentos, computação em nuvem entre outras tecnologias habilitadoras, irão simular uma quantidade imensurável de conceitos e processos práticos. Dado tal falto, a relevância de se investir na capacitação de profissionais é fundamental para preparação de um país e seus principais agentes aos requisitos da Industria 4.0.</w:t>
      </w:r>
    </w:p>
    <w:p w14:paraId="13BBD3F1" w14:textId="610224AC" w:rsidR="00CF4120" w:rsidRPr="00B45D26" w:rsidRDefault="00CF4120" w:rsidP="00714881">
      <w:pPr>
        <w:pStyle w:val="PargrafodaLista"/>
        <w:numPr>
          <w:ilvl w:val="1"/>
          <w:numId w:val="31"/>
        </w:numPr>
        <w:shd w:val="clear" w:color="auto" w:fill="FFFFFF"/>
        <w:spacing w:before="0" w:beforeAutospacing="0" w:after="0" w:afterAutospacing="0"/>
        <w:ind w:left="901" w:hanging="544"/>
        <w:jc w:val="both"/>
        <w:rPr>
          <w:rFonts w:ascii="Arial Narrow" w:hAnsi="Arial Narrow"/>
          <w:b/>
          <w:bCs/>
          <w:color w:val="000000"/>
          <w:sz w:val="20"/>
          <w:szCs w:val="20"/>
        </w:rPr>
      </w:pPr>
      <w:r w:rsidRPr="00B45D26">
        <w:rPr>
          <w:rFonts w:ascii="Arial Narrow" w:hAnsi="Arial Narrow" w:cs="Arial"/>
          <w:sz w:val="20"/>
          <w:szCs w:val="20"/>
        </w:rPr>
        <w:t>Dado tal cenário acima evidenciado, a proposta consiste na atualização de Laboratórios, reforçar a mudança da cultura atual sobre o tema e preparando o Brasil e sua indústria para o desafio imposto pelos avanços tecnológicos no contexto da Industria 4.0 e, para isso, publica o presente Edital de licitação.</w:t>
      </w:r>
    </w:p>
    <w:p w14:paraId="4855E69E" w14:textId="77777777" w:rsidR="009B3F7C" w:rsidRPr="00B45D26" w:rsidRDefault="009B3F7C" w:rsidP="009B3F7C">
      <w:pPr>
        <w:pStyle w:val="PargrafodaLista"/>
        <w:shd w:val="clear" w:color="auto" w:fill="FFFFFF"/>
        <w:spacing w:before="0" w:beforeAutospacing="0" w:after="0" w:afterAutospacing="0"/>
        <w:ind w:left="360"/>
        <w:jc w:val="both"/>
        <w:rPr>
          <w:rFonts w:ascii="Arial Narrow" w:hAnsi="Arial Narrow"/>
          <w:color w:val="000000"/>
          <w:sz w:val="20"/>
          <w:szCs w:val="20"/>
        </w:rPr>
      </w:pPr>
    </w:p>
    <w:p w14:paraId="47964873" w14:textId="34B3FA57" w:rsidR="000D375B" w:rsidRPr="00B45D26" w:rsidRDefault="000D375B" w:rsidP="009E5B36">
      <w:pPr>
        <w:pStyle w:val="PargrafodaLista"/>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OBJETO</w:t>
      </w:r>
    </w:p>
    <w:p w14:paraId="7797BE5C" w14:textId="77777777" w:rsidR="005D04C8" w:rsidRPr="00B45D26" w:rsidRDefault="005D04C8" w:rsidP="005D04C8">
      <w:pPr>
        <w:pStyle w:val="PargrafodaLista"/>
        <w:shd w:val="clear" w:color="auto" w:fill="FFFFFF"/>
        <w:spacing w:before="0" w:beforeAutospacing="0" w:after="0" w:afterAutospacing="0"/>
        <w:ind w:left="360"/>
        <w:jc w:val="both"/>
        <w:rPr>
          <w:rFonts w:ascii="Arial Narrow" w:hAnsi="Arial Narrow"/>
          <w:color w:val="000000"/>
          <w:sz w:val="20"/>
          <w:szCs w:val="20"/>
        </w:rPr>
      </w:pPr>
    </w:p>
    <w:p w14:paraId="3CA857D8" w14:textId="77777777" w:rsidR="005D04C8" w:rsidRPr="00B45D26" w:rsidRDefault="0083572D" w:rsidP="009E5B36">
      <w:pPr>
        <w:pStyle w:val="PargrafodaLista"/>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w:t>
      </w:r>
      <w:r w:rsidRPr="00B45D26">
        <w:rPr>
          <w:rFonts w:ascii="Arial Narrow" w:hAnsi="Arial Narrow"/>
          <w:sz w:val="20"/>
          <w:szCs w:val="20"/>
        </w:rPr>
        <w:t> </w:t>
      </w:r>
      <w:r w:rsidRPr="00B45D26">
        <w:rPr>
          <w:rFonts w:ascii="Arial Narrow" w:hAnsi="Arial Narrow"/>
          <w:color w:val="000000"/>
          <w:sz w:val="20"/>
          <w:szCs w:val="20"/>
        </w:rPr>
        <w:t>presente licitação</w:t>
      </w:r>
      <w:r w:rsidRPr="00B45D26">
        <w:rPr>
          <w:rFonts w:ascii="Arial Narrow" w:hAnsi="Arial Narrow"/>
          <w:sz w:val="20"/>
          <w:szCs w:val="20"/>
        </w:rPr>
        <w:t> </w:t>
      </w:r>
      <w:r w:rsidRPr="00B45D26">
        <w:rPr>
          <w:rFonts w:ascii="Arial Narrow" w:hAnsi="Arial Narrow"/>
          <w:color w:val="000000"/>
          <w:sz w:val="20"/>
          <w:szCs w:val="20"/>
        </w:rPr>
        <w:t>tem por objeto o REGISTRO DE PREÇOS para o fornecimento de KITS DIDÁTICOS, incluindo</w:t>
      </w:r>
      <w:r w:rsidR="00CF4120" w:rsidRPr="00B45D26">
        <w:rPr>
          <w:rFonts w:ascii="Arial Narrow" w:hAnsi="Arial Narrow"/>
          <w:color w:val="000000"/>
          <w:sz w:val="20"/>
          <w:szCs w:val="20"/>
        </w:rPr>
        <w:t xml:space="preserve"> a entrega técnica e treinamentos</w:t>
      </w:r>
      <w:r w:rsidRPr="00B45D26">
        <w:rPr>
          <w:rFonts w:ascii="Arial Narrow" w:hAnsi="Arial Narrow"/>
          <w:color w:val="000000"/>
          <w:sz w:val="20"/>
          <w:szCs w:val="20"/>
        </w:rPr>
        <w:t>,</w:t>
      </w:r>
      <w:r w:rsidRPr="00B45D26">
        <w:rPr>
          <w:rFonts w:ascii="Arial Narrow" w:hAnsi="Arial Narrow"/>
          <w:sz w:val="20"/>
          <w:szCs w:val="20"/>
        </w:rPr>
        <w:t> </w:t>
      </w:r>
      <w:r w:rsidRPr="00B45D26">
        <w:rPr>
          <w:rFonts w:ascii="Arial Narrow" w:hAnsi="Arial Narrow"/>
          <w:color w:val="000000"/>
          <w:sz w:val="20"/>
          <w:szCs w:val="20"/>
        </w:rPr>
        <w:t>conforme especificações e demais exigências estabelecidas neste Termo de Referência.</w:t>
      </w:r>
    </w:p>
    <w:p w14:paraId="2940195B" w14:textId="3FA5A7D4" w:rsidR="0083572D" w:rsidRPr="00B45D26" w:rsidRDefault="0083572D" w:rsidP="009E5B36">
      <w:pPr>
        <w:pStyle w:val="PargrafodaLista"/>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Serão registrados preços para os seguintes tipos</w:t>
      </w:r>
      <w:r w:rsidR="005D04C8" w:rsidRPr="00B45D26">
        <w:rPr>
          <w:rFonts w:ascii="Arial Narrow" w:hAnsi="Arial Narrow"/>
          <w:color w:val="000000"/>
          <w:sz w:val="20"/>
          <w:szCs w:val="20"/>
        </w:rPr>
        <w:t xml:space="preserve"> e quantidades dos</w:t>
      </w:r>
      <w:r w:rsidRPr="00B45D26">
        <w:rPr>
          <w:rFonts w:ascii="Arial Narrow" w:hAnsi="Arial Narrow"/>
          <w:color w:val="000000"/>
          <w:sz w:val="20"/>
          <w:szCs w:val="20"/>
        </w:rPr>
        <w:t xml:space="preserve"> Kits:</w:t>
      </w:r>
    </w:p>
    <w:p w14:paraId="1B196E62" w14:textId="77777777" w:rsidR="0083572D" w:rsidRPr="00B45D26" w:rsidRDefault="0083572D" w:rsidP="0083572D">
      <w:pPr>
        <w:pStyle w:val="listparagraph10"/>
        <w:shd w:val="clear" w:color="auto" w:fill="FFFFFF"/>
        <w:spacing w:before="0" w:beforeAutospacing="0" w:after="0" w:afterAutospacing="0"/>
        <w:jc w:val="both"/>
        <w:rPr>
          <w:rFonts w:ascii="Arial Narrow" w:hAnsi="Arial Narrow"/>
          <w:color w:val="000000"/>
          <w:sz w:val="20"/>
          <w:szCs w:val="20"/>
        </w:rPr>
      </w:pPr>
    </w:p>
    <w:tbl>
      <w:tblPr>
        <w:tblStyle w:val="Tabelacomgrade"/>
        <w:tblW w:w="5020" w:type="dxa"/>
        <w:jc w:val="center"/>
        <w:tblLook w:val="04A0" w:firstRow="1" w:lastRow="0" w:firstColumn="1" w:lastColumn="0" w:noHBand="0" w:noVBand="1"/>
      </w:tblPr>
      <w:tblGrid>
        <w:gridCol w:w="720"/>
        <w:gridCol w:w="3670"/>
        <w:gridCol w:w="630"/>
      </w:tblGrid>
      <w:tr w:rsidR="00263208" w:rsidRPr="00B45D26" w14:paraId="44EE44FB" w14:textId="77777777" w:rsidTr="5A49E86A">
        <w:trPr>
          <w:jc w:val="center"/>
        </w:trPr>
        <w:tc>
          <w:tcPr>
            <w:tcW w:w="720" w:type="dxa"/>
          </w:tcPr>
          <w:p w14:paraId="01766768" w14:textId="7A38E694" w:rsidR="00263208" w:rsidRPr="00714881" w:rsidRDefault="00263208" w:rsidP="0083572D">
            <w:pPr>
              <w:pStyle w:val="listparagraph10"/>
              <w:spacing w:before="0" w:beforeAutospacing="0" w:after="0" w:afterAutospacing="0"/>
              <w:jc w:val="both"/>
              <w:rPr>
                <w:rFonts w:ascii="Arial Narrow" w:hAnsi="Arial Narrow"/>
                <w:b/>
                <w:bCs/>
                <w:color w:val="000000"/>
                <w:sz w:val="20"/>
                <w:szCs w:val="20"/>
              </w:rPr>
            </w:pPr>
            <w:r w:rsidRPr="00714881">
              <w:rPr>
                <w:rFonts w:ascii="Arial Narrow" w:hAnsi="Arial Narrow"/>
                <w:b/>
                <w:bCs/>
                <w:color w:val="000000"/>
                <w:sz w:val="20"/>
                <w:szCs w:val="20"/>
              </w:rPr>
              <w:t>Itens</w:t>
            </w:r>
          </w:p>
        </w:tc>
        <w:tc>
          <w:tcPr>
            <w:tcW w:w="3670" w:type="dxa"/>
          </w:tcPr>
          <w:p w14:paraId="39AC7387" w14:textId="06A4F5CD" w:rsidR="00263208" w:rsidRPr="00714881" w:rsidRDefault="00263208" w:rsidP="0083572D">
            <w:pPr>
              <w:pStyle w:val="listparagraph10"/>
              <w:spacing w:before="0" w:beforeAutospacing="0" w:after="0" w:afterAutospacing="0"/>
              <w:jc w:val="both"/>
              <w:rPr>
                <w:rFonts w:ascii="Arial Narrow" w:hAnsi="Arial Narrow"/>
                <w:b/>
                <w:bCs/>
                <w:color w:val="000000"/>
                <w:sz w:val="20"/>
                <w:szCs w:val="20"/>
              </w:rPr>
            </w:pPr>
            <w:r w:rsidRPr="00714881">
              <w:rPr>
                <w:rFonts w:ascii="Arial Narrow" w:hAnsi="Arial Narrow"/>
                <w:b/>
                <w:bCs/>
                <w:color w:val="000000"/>
                <w:sz w:val="20"/>
                <w:szCs w:val="20"/>
              </w:rPr>
              <w:t>Tipos de Kits</w:t>
            </w:r>
          </w:p>
        </w:tc>
        <w:tc>
          <w:tcPr>
            <w:tcW w:w="630" w:type="dxa"/>
          </w:tcPr>
          <w:p w14:paraId="27D8D84A" w14:textId="77777777" w:rsidR="00263208" w:rsidRPr="00714881" w:rsidRDefault="00263208" w:rsidP="0083572D">
            <w:pPr>
              <w:pStyle w:val="listparagraph10"/>
              <w:spacing w:before="0" w:beforeAutospacing="0" w:after="0" w:afterAutospacing="0"/>
              <w:jc w:val="both"/>
              <w:rPr>
                <w:rFonts w:ascii="Arial Narrow" w:hAnsi="Arial Narrow"/>
                <w:b/>
                <w:bCs/>
                <w:color w:val="000000"/>
                <w:sz w:val="20"/>
                <w:szCs w:val="20"/>
              </w:rPr>
            </w:pPr>
            <w:r w:rsidRPr="00714881">
              <w:rPr>
                <w:rFonts w:ascii="Arial Narrow" w:hAnsi="Arial Narrow"/>
                <w:b/>
                <w:bCs/>
                <w:color w:val="000000"/>
                <w:sz w:val="20"/>
                <w:szCs w:val="20"/>
              </w:rPr>
              <w:t>Qtde</w:t>
            </w:r>
          </w:p>
        </w:tc>
      </w:tr>
      <w:tr w:rsidR="00263208" w:rsidRPr="00B45D26" w14:paraId="47EF5E7E" w14:textId="77777777" w:rsidTr="5A49E86A">
        <w:trPr>
          <w:jc w:val="center"/>
        </w:trPr>
        <w:tc>
          <w:tcPr>
            <w:tcW w:w="720" w:type="dxa"/>
          </w:tcPr>
          <w:p w14:paraId="1231E2C3" w14:textId="74EF3B1A" w:rsidR="00263208" w:rsidRPr="00B45D26" w:rsidRDefault="00263208"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01</w:t>
            </w:r>
          </w:p>
        </w:tc>
        <w:tc>
          <w:tcPr>
            <w:tcW w:w="3670" w:type="dxa"/>
          </w:tcPr>
          <w:p w14:paraId="03D93092" w14:textId="63989571" w:rsidR="00263208" w:rsidRPr="00B45D26" w:rsidRDefault="00CF4120"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s="Arial"/>
                <w:color w:val="000000" w:themeColor="text1"/>
                <w:sz w:val="20"/>
                <w:szCs w:val="20"/>
              </w:rPr>
              <w:t>Kit Didático da Industria 4.0 Nível 1</w:t>
            </w:r>
          </w:p>
        </w:tc>
        <w:tc>
          <w:tcPr>
            <w:tcW w:w="630" w:type="dxa"/>
          </w:tcPr>
          <w:p w14:paraId="3E290D48" w14:textId="670083CB" w:rsidR="00263208" w:rsidRPr="00B45D26" w:rsidRDefault="00CF4120" w:rsidP="0083572D">
            <w:pPr>
              <w:pStyle w:val="listparagraph10"/>
              <w:spacing w:before="0" w:beforeAutospacing="0" w:after="0" w:afterAutospacing="0"/>
              <w:jc w:val="right"/>
              <w:rPr>
                <w:rFonts w:ascii="Arial Narrow" w:hAnsi="Arial Narrow"/>
                <w:color w:val="000000"/>
                <w:sz w:val="20"/>
                <w:szCs w:val="20"/>
              </w:rPr>
            </w:pPr>
            <w:r w:rsidRPr="00B45D26">
              <w:rPr>
                <w:rFonts w:ascii="Arial Narrow" w:hAnsi="Arial Narrow"/>
                <w:color w:val="000000"/>
                <w:sz w:val="20"/>
                <w:szCs w:val="20"/>
              </w:rPr>
              <w:t>77</w:t>
            </w:r>
          </w:p>
        </w:tc>
      </w:tr>
      <w:tr w:rsidR="00263208" w:rsidRPr="00B45D26" w14:paraId="1AA488A3" w14:textId="77777777" w:rsidTr="5A49E86A">
        <w:trPr>
          <w:jc w:val="center"/>
        </w:trPr>
        <w:tc>
          <w:tcPr>
            <w:tcW w:w="720" w:type="dxa"/>
          </w:tcPr>
          <w:p w14:paraId="6EF290FD" w14:textId="626C7B80" w:rsidR="00263208" w:rsidRPr="00B45D26" w:rsidRDefault="00263208"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02</w:t>
            </w:r>
          </w:p>
        </w:tc>
        <w:tc>
          <w:tcPr>
            <w:tcW w:w="3670" w:type="dxa"/>
          </w:tcPr>
          <w:p w14:paraId="4508F1B9" w14:textId="313A92C9" w:rsidR="00263208" w:rsidRPr="00B45D26" w:rsidRDefault="00CF4120"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s="Arial"/>
                <w:color w:val="000000" w:themeColor="text1"/>
                <w:sz w:val="20"/>
                <w:szCs w:val="20"/>
              </w:rPr>
              <w:t>Kit Didático da Industria 4.0 Nível 2</w:t>
            </w:r>
          </w:p>
        </w:tc>
        <w:tc>
          <w:tcPr>
            <w:tcW w:w="630" w:type="dxa"/>
          </w:tcPr>
          <w:p w14:paraId="032E19E8" w14:textId="1946D193" w:rsidR="00263208" w:rsidRPr="00B45D26" w:rsidRDefault="00CF4120" w:rsidP="0083572D">
            <w:pPr>
              <w:pStyle w:val="listparagraph10"/>
              <w:spacing w:before="0" w:beforeAutospacing="0" w:after="0" w:afterAutospacing="0"/>
              <w:jc w:val="right"/>
              <w:rPr>
                <w:rFonts w:ascii="Arial Narrow" w:hAnsi="Arial Narrow"/>
                <w:color w:val="000000"/>
                <w:sz w:val="20"/>
                <w:szCs w:val="20"/>
              </w:rPr>
            </w:pPr>
            <w:r w:rsidRPr="00B45D26">
              <w:rPr>
                <w:rFonts w:ascii="Arial Narrow" w:hAnsi="Arial Narrow"/>
                <w:color w:val="000000"/>
                <w:sz w:val="20"/>
                <w:szCs w:val="20"/>
              </w:rPr>
              <w:t>59</w:t>
            </w:r>
          </w:p>
        </w:tc>
      </w:tr>
      <w:tr w:rsidR="00263208" w:rsidRPr="00B45D26" w14:paraId="534EC888" w14:textId="77777777" w:rsidTr="5A49E86A">
        <w:trPr>
          <w:jc w:val="center"/>
        </w:trPr>
        <w:tc>
          <w:tcPr>
            <w:tcW w:w="720" w:type="dxa"/>
          </w:tcPr>
          <w:p w14:paraId="2BC47FA5" w14:textId="77777777" w:rsidR="00263208" w:rsidRPr="00B45D26" w:rsidRDefault="00263208" w:rsidP="0083572D">
            <w:pPr>
              <w:pStyle w:val="listparagraph10"/>
              <w:spacing w:before="0" w:beforeAutospacing="0" w:after="0" w:afterAutospacing="0"/>
              <w:jc w:val="center"/>
              <w:rPr>
                <w:rFonts w:ascii="Arial Narrow" w:hAnsi="Arial Narrow"/>
                <w:color w:val="000000"/>
                <w:sz w:val="20"/>
                <w:szCs w:val="20"/>
              </w:rPr>
            </w:pPr>
          </w:p>
        </w:tc>
        <w:tc>
          <w:tcPr>
            <w:tcW w:w="3670" w:type="dxa"/>
          </w:tcPr>
          <w:p w14:paraId="351AA744" w14:textId="6AB13829" w:rsidR="00263208" w:rsidRPr="00B45D26" w:rsidRDefault="00263208" w:rsidP="0083572D">
            <w:pPr>
              <w:pStyle w:val="listparagraph10"/>
              <w:spacing w:before="0" w:beforeAutospacing="0" w:after="0" w:afterAutospacing="0"/>
              <w:jc w:val="center"/>
              <w:rPr>
                <w:rFonts w:ascii="Arial Narrow" w:hAnsi="Arial Narrow"/>
                <w:color w:val="000000"/>
                <w:sz w:val="20"/>
                <w:szCs w:val="20"/>
              </w:rPr>
            </w:pPr>
            <w:r w:rsidRPr="00B45D26">
              <w:rPr>
                <w:rFonts w:ascii="Arial Narrow" w:hAnsi="Arial Narrow"/>
                <w:color w:val="000000"/>
                <w:sz w:val="20"/>
                <w:szCs w:val="20"/>
              </w:rPr>
              <w:t>Total</w:t>
            </w:r>
          </w:p>
        </w:tc>
        <w:tc>
          <w:tcPr>
            <w:tcW w:w="630" w:type="dxa"/>
          </w:tcPr>
          <w:p w14:paraId="5A8FA236" w14:textId="77777777" w:rsidR="00263208" w:rsidRPr="00B45D26" w:rsidRDefault="00263208" w:rsidP="0083572D">
            <w:pPr>
              <w:pStyle w:val="listparagraph10"/>
              <w:spacing w:before="0" w:beforeAutospacing="0" w:after="0" w:afterAutospacing="0"/>
              <w:jc w:val="right"/>
              <w:rPr>
                <w:rFonts w:ascii="Arial Narrow" w:hAnsi="Arial Narrow"/>
                <w:color w:val="000000"/>
                <w:sz w:val="20"/>
                <w:szCs w:val="20"/>
              </w:rPr>
            </w:pPr>
            <w:r w:rsidRPr="00B45D26">
              <w:rPr>
                <w:rFonts w:ascii="Arial Narrow" w:hAnsi="Arial Narrow"/>
                <w:color w:val="000000"/>
                <w:sz w:val="20"/>
                <w:szCs w:val="20"/>
              </w:rPr>
              <w:t>136</w:t>
            </w:r>
          </w:p>
        </w:tc>
      </w:tr>
    </w:tbl>
    <w:p w14:paraId="7ADD931A" w14:textId="77777777" w:rsidR="005D04C8" w:rsidRPr="00B45D26" w:rsidRDefault="005D04C8" w:rsidP="005D04C8">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33788B01" w14:textId="2DA0C439" w:rsidR="0083572D" w:rsidRPr="00B45D26" w:rsidRDefault="0083572D"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Definição e condições gerais para fornecimento dos Kits</w:t>
      </w:r>
      <w:r w:rsidR="005D04C8" w:rsidRPr="00B45D26">
        <w:rPr>
          <w:rFonts w:ascii="Arial Narrow" w:hAnsi="Arial Narrow"/>
          <w:color w:val="000000"/>
          <w:sz w:val="20"/>
          <w:szCs w:val="20"/>
        </w:rPr>
        <w:t>;</w:t>
      </w:r>
    </w:p>
    <w:p w14:paraId="551E278F"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Kit Didático é um conjunto portátil e integrado que pode conter máquinas, equipamentos, instrumentos, ferramentas e/ou</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softwares</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e que possibilita a realização de atividades práticas para desenvolvimento de capacidades técnicas de cursos e programas oferecidos pelo SENAI.</w:t>
      </w:r>
    </w:p>
    <w:p w14:paraId="2FF6525C"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Todos os componentes e dispositivos que compõe</w:t>
      </w:r>
      <w:r w:rsidR="00322EB4" w:rsidRPr="00B45D26">
        <w:rPr>
          <w:rFonts w:ascii="Arial Narrow" w:hAnsi="Arial Narrow"/>
          <w:color w:val="000000"/>
          <w:sz w:val="20"/>
          <w:szCs w:val="20"/>
        </w:rPr>
        <w:t>m</w:t>
      </w:r>
      <w:r w:rsidRPr="00B45D26">
        <w:rPr>
          <w:rFonts w:ascii="Arial Narrow" w:hAnsi="Arial Narrow"/>
          <w:color w:val="000000"/>
          <w:sz w:val="20"/>
          <w:szCs w:val="20"/>
        </w:rPr>
        <w:t xml:space="preserve"> o kit deverão ser NOVOS.</w:t>
      </w:r>
    </w:p>
    <w:p w14:paraId="2828C512"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Todos os documentos (manuais de operação, manual do docente e aluno) e interface gráfica e indicações nos kits didáticos deverão estar escritos na língua portuguesa (Brasil).</w:t>
      </w:r>
    </w:p>
    <w:p w14:paraId="4DB3228F"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As tensões de alimentação de corrente alternada dos kits didáticos deverão ser (Bivolt</w:t>
      </w:r>
      <w:r w:rsidR="00CF4120" w:rsidRPr="00B45D26">
        <w:rPr>
          <w:rFonts w:ascii="Arial Narrow" w:hAnsi="Arial Narrow"/>
          <w:color w:val="000000"/>
          <w:sz w:val="20"/>
          <w:szCs w:val="20"/>
        </w:rPr>
        <w:t xml:space="preserve"> 127/220Vac</w:t>
      </w:r>
      <w:r w:rsidRPr="00B45D26">
        <w:rPr>
          <w:rFonts w:ascii="Arial Narrow" w:hAnsi="Arial Narrow"/>
          <w:color w:val="000000"/>
          <w:sz w:val="20"/>
          <w:szCs w:val="20"/>
        </w:rPr>
        <w:t>).</w:t>
      </w:r>
    </w:p>
    <w:p w14:paraId="27A41141"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As licitantes poderão concorrer para o fornecimento de</w:t>
      </w:r>
      <w:r w:rsidR="00322EB4" w:rsidRPr="00B45D26">
        <w:rPr>
          <w:rFonts w:ascii="Arial Narrow" w:hAnsi="Arial Narrow"/>
          <w:color w:val="000000"/>
          <w:sz w:val="20"/>
          <w:szCs w:val="20"/>
        </w:rPr>
        <w:t xml:space="preserve"> </w:t>
      </w:r>
      <w:r w:rsidR="005B6B59" w:rsidRPr="00B45D26">
        <w:rPr>
          <w:rFonts w:ascii="Arial Narrow" w:hAnsi="Arial Narrow"/>
          <w:color w:val="000000"/>
          <w:sz w:val="20"/>
          <w:szCs w:val="20"/>
        </w:rPr>
        <w:t xml:space="preserve">somente </w:t>
      </w:r>
      <w:r w:rsidR="00322EB4" w:rsidRPr="00B45D26">
        <w:rPr>
          <w:rFonts w:ascii="Arial Narrow" w:hAnsi="Arial Narrow"/>
          <w:color w:val="000000"/>
          <w:sz w:val="20"/>
          <w:szCs w:val="20"/>
        </w:rPr>
        <w:t>um ou</w:t>
      </w:r>
      <w:r w:rsidRPr="00B45D26">
        <w:rPr>
          <w:rFonts w:ascii="Arial Narrow" w:hAnsi="Arial Narrow"/>
          <w:color w:val="000000"/>
          <w:sz w:val="20"/>
          <w:szCs w:val="20"/>
        </w:rPr>
        <w:t xml:space="preserve"> </w:t>
      </w:r>
      <w:r w:rsidR="005B6B59" w:rsidRPr="00B45D26">
        <w:rPr>
          <w:rFonts w:ascii="Arial Narrow" w:hAnsi="Arial Narrow"/>
          <w:color w:val="000000"/>
          <w:sz w:val="20"/>
          <w:szCs w:val="20"/>
        </w:rPr>
        <w:t xml:space="preserve">de </w:t>
      </w:r>
      <w:r w:rsidRPr="00B45D26">
        <w:rPr>
          <w:rFonts w:ascii="Arial Narrow" w:hAnsi="Arial Narrow"/>
          <w:color w:val="000000"/>
          <w:sz w:val="20"/>
          <w:szCs w:val="20"/>
        </w:rPr>
        <w:t>todos</w:t>
      </w:r>
      <w:r w:rsidR="005B6B59" w:rsidRPr="00B45D26">
        <w:rPr>
          <w:rFonts w:ascii="Arial Narrow" w:hAnsi="Arial Narrow"/>
          <w:color w:val="000000"/>
          <w:sz w:val="20"/>
          <w:szCs w:val="20"/>
        </w:rPr>
        <w:t xml:space="preserve"> os</w:t>
      </w:r>
      <w:r w:rsidRPr="00B45D26">
        <w:rPr>
          <w:rFonts w:ascii="Arial Narrow" w:hAnsi="Arial Narrow"/>
          <w:color w:val="000000"/>
          <w:sz w:val="20"/>
          <w:szCs w:val="20"/>
        </w:rPr>
        <w:t xml:space="preserve"> </w:t>
      </w:r>
      <w:r w:rsidR="00322EB4" w:rsidRPr="00B45D26">
        <w:rPr>
          <w:rFonts w:ascii="Arial Narrow" w:hAnsi="Arial Narrow"/>
          <w:color w:val="000000"/>
          <w:sz w:val="20"/>
          <w:szCs w:val="20"/>
        </w:rPr>
        <w:t>itens</w:t>
      </w:r>
      <w:r w:rsidRPr="00B45D26">
        <w:rPr>
          <w:rFonts w:ascii="Arial Narrow" w:hAnsi="Arial Narrow"/>
          <w:color w:val="000000"/>
          <w:sz w:val="20"/>
          <w:szCs w:val="20"/>
        </w:rPr>
        <w:t xml:space="preserve"> licitados.</w:t>
      </w:r>
    </w:p>
    <w:p w14:paraId="5EE5238E" w14:textId="42F0B6DD"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Os custos relacionados à entrega dos kits </w:t>
      </w:r>
      <w:r w:rsidR="00947BCC" w:rsidRPr="00B45D26">
        <w:rPr>
          <w:rFonts w:ascii="Arial Narrow" w:hAnsi="Arial Narrow"/>
          <w:color w:val="000000"/>
          <w:sz w:val="20"/>
          <w:szCs w:val="20"/>
        </w:rPr>
        <w:t>no local</w:t>
      </w:r>
      <w:r w:rsidRPr="00B45D26">
        <w:rPr>
          <w:rFonts w:ascii="Arial Narrow" w:hAnsi="Arial Narrow"/>
          <w:color w:val="000000"/>
          <w:sz w:val="20"/>
          <w:szCs w:val="20"/>
        </w:rPr>
        <w:t>, tais como frete, seguro, embalagem, tributos incidentes e outros custos, serão de responsabilidade da CONTRATADA e estão incluídos no preço ofertado.</w:t>
      </w:r>
    </w:p>
    <w:p w14:paraId="645B29AF" w14:textId="6D53B09F" w:rsidR="000D375B" w:rsidRDefault="000D375B" w:rsidP="00322EB4">
      <w:pPr>
        <w:pStyle w:val="listparagraph10"/>
        <w:shd w:val="clear" w:color="auto" w:fill="FFFFFF"/>
        <w:spacing w:before="0" w:beforeAutospacing="0" w:after="0" w:afterAutospacing="0"/>
        <w:ind w:left="709" w:hanging="283"/>
        <w:jc w:val="both"/>
        <w:rPr>
          <w:rFonts w:ascii="Arial Narrow" w:hAnsi="Arial Narrow"/>
          <w:color w:val="000000"/>
          <w:sz w:val="20"/>
          <w:szCs w:val="20"/>
        </w:rPr>
      </w:pPr>
      <w:r w:rsidRPr="00B45D26">
        <w:rPr>
          <w:rFonts w:ascii="Arial Narrow" w:hAnsi="Arial Narrow"/>
          <w:color w:val="000000"/>
          <w:sz w:val="20"/>
          <w:szCs w:val="20"/>
        </w:rPr>
        <w:t>  </w:t>
      </w:r>
    </w:p>
    <w:p w14:paraId="3EABBF78" w14:textId="77777777" w:rsidR="00714881" w:rsidRPr="00B45D26" w:rsidRDefault="00714881" w:rsidP="00322EB4">
      <w:pPr>
        <w:pStyle w:val="listparagraph10"/>
        <w:shd w:val="clear" w:color="auto" w:fill="FFFFFF"/>
        <w:spacing w:before="0" w:beforeAutospacing="0" w:after="0" w:afterAutospacing="0"/>
        <w:ind w:left="709" w:hanging="283"/>
        <w:jc w:val="both"/>
        <w:rPr>
          <w:rFonts w:ascii="Arial Narrow" w:hAnsi="Arial Narrow"/>
          <w:color w:val="000000"/>
          <w:sz w:val="20"/>
          <w:szCs w:val="20"/>
        </w:rPr>
      </w:pPr>
    </w:p>
    <w:p w14:paraId="696FCD12" w14:textId="57BF757F" w:rsidR="005D04C8" w:rsidRPr="00B45D26" w:rsidRDefault="000D375B" w:rsidP="00714881">
      <w:pPr>
        <w:pStyle w:val="PargrafodaLista"/>
        <w:numPr>
          <w:ilvl w:val="0"/>
          <w:numId w:val="31"/>
        </w:numPr>
        <w:shd w:val="clear" w:color="auto" w:fill="FFFFFF"/>
        <w:spacing w:before="0" w:beforeAutospacing="0" w:after="0" w:afterAutospacing="0"/>
        <w:ind w:left="357"/>
        <w:jc w:val="both"/>
        <w:rPr>
          <w:rFonts w:ascii="Arial Narrow" w:hAnsi="Arial Narrow"/>
          <w:b/>
          <w:color w:val="000000"/>
          <w:sz w:val="20"/>
          <w:szCs w:val="20"/>
        </w:rPr>
      </w:pPr>
      <w:r w:rsidRPr="00B45D26">
        <w:rPr>
          <w:rFonts w:ascii="Arial Narrow" w:hAnsi="Arial Narrow"/>
          <w:b/>
          <w:color w:val="000000"/>
          <w:sz w:val="20"/>
          <w:szCs w:val="20"/>
        </w:rPr>
        <w:lastRenderedPageBreak/>
        <w:t>DO REGISTRO DE PREÇOS</w:t>
      </w:r>
    </w:p>
    <w:p w14:paraId="670B71E2" w14:textId="77777777" w:rsidR="005D04C8" w:rsidRPr="00B45D26" w:rsidRDefault="005D04C8" w:rsidP="00714881">
      <w:pPr>
        <w:pStyle w:val="PargrafodaLista"/>
        <w:shd w:val="clear" w:color="auto" w:fill="FFFFFF"/>
        <w:spacing w:before="0" w:beforeAutospacing="0" w:after="0" w:afterAutospacing="0"/>
        <w:ind w:left="357"/>
        <w:jc w:val="both"/>
        <w:rPr>
          <w:rFonts w:ascii="Arial Narrow" w:hAnsi="Arial Narrow"/>
          <w:b/>
          <w:color w:val="000000"/>
          <w:sz w:val="20"/>
          <w:szCs w:val="20"/>
        </w:rPr>
      </w:pPr>
    </w:p>
    <w:p w14:paraId="629C61AC" w14:textId="77777777" w:rsidR="005D04C8" w:rsidRPr="00B45D26" w:rsidRDefault="0083572D"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Poderão aderir ao Registro de Preços, nos termos previstos do artigo 38-A e seguintes do Regulamento de Licitações e Contratos do SENAI</w:t>
      </w:r>
      <w:r w:rsidR="005B6B59" w:rsidRPr="00B45D26">
        <w:rPr>
          <w:rFonts w:ascii="Arial Narrow" w:hAnsi="Arial Narrow"/>
          <w:color w:val="000000"/>
          <w:sz w:val="20"/>
          <w:szCs w:val="20"/>
        </w:rPr>
        <w:t xml:space="preserve"> - DN</w:t>
      </w:r>
      <w:r w:rsidRPr="00B45D26">
        <w:rPr>
          <w:rFonts w:ascii="Arial Narrow" w:hAnsi="Arial Narrow"/>
          <w:color w:val="000000"/>
          <w:sz w:val="20"/>
          <w:szCs w:val="20"/>
        </w:rPr>
        <w:t>, todos os Departamentos Regionais do SENAI</w:t>
      </w:r>
      <w:r w:rsidR="00322EB4" w:rsidRPr="00B45D26">
        <w:rPr>
          <w:rFonts w:ascii="Arial Narrow" w:hAnsi="Arial Narrow"/>
          <w:color w:val="000000"/>
          <w:sz w:val="20"/>
          <w:szCs w:val="20"/>
        </w:rPr>
        <w:t>.</w:t>
      </w:r>
    </w:p>
    <w:p w14:paraId="30F61E34"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Os aderentes poderão demandar kits didáticos diretamente à empresa vencedora até 100% do quantitativo registrado</w:t>
      </w:r>
      <w:r w:rsidR="005D04C8" w:rsidRPr="00B45D26">
        <w:rPr>
          <w:rFonts w:ascii="Arial Narrow" w:hAnsi="Arial Narrow"/>
          <w:color w:val="000000"/>
          <w:sz w:val="20"/>
          <w:szCs w:val="20"/>
        </w:rPr>
        <w:t>.</w:t>
      </w:r>
    </w:p>
    <w:p w14:paraId="6CCC2C5B"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A empresa vencedora deverá assinar Termo de Compromisso de Registro de Preço com vigência de 12 (doze) meses, podendo ser prorrogado, observando-se o disposto no artigo 34 do RLC do SENAI.</w:t>
      </w:r>
    </w:p>
    <w:p w14:paraId="0A3D3DF7"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 compromisso de aquisição do objeto só estará caracterizado quando da assinatura de contrato específico celebrado entre os aderentes e a empresa que teve seu preço registrado.</w:t>
      </w:r>
    </w:p>
    <w:p w14:paraId="4F032EE5"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Os contratos decorrentes do Registro de Preço, observadas as condições previstas no Edital, seus anexos e no RLC da Entidade, serão celebrados individualmente entre cada aderente e a empresa que teve seu preço registrado.</w:t>
      </w:r>
    </w:p>
    <w:p w14:paraId="5F8F0659" w14:textId="55F910B7" w:rsidR="000D375B"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 Registro de Preço não importa em direito subjetivo de quem ofertou o preço registrado de exigir a aquisição.</w:t>
      </w:r>
    </w:p>
    <w:p w14:paraId="0CF36465"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w:t>
      </w:r>
    </w:p>
    <w:p w14:paraId="4DE481FA" w14:textId="77777777" w:rsidR="005D04C8" w:rsidRPr="00B45D26" w:rsidRDefault="000D375B" w:rsidP="009E5B36">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HABILITAÇÃO TÉCNICA</w:t>
      </w:r>
    </w:p>
    <w:p w14:paraId="0DDCAA9D" w14:textId="77777777" w:rsidR="005D04C8" w:rsidRPr="00B45D26" w:rsidRDefault="005D04C8" w:rsidP="005D04C8">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51D8CDBD" w14:textId="5EEA37F0" w:rsidR="0079533A" w:rsidRPr="00B45D26" w:rsidRDefault="000D375B"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Para fins de qualificação técnica as licitantes deverão</w:t>
      </w:r>
      <w:r w:rsidRPr="00B45D26">
        <w:rPr>
          <w:rFonts w:ascii="Arial Narrow" w:hAnsi="Arial Narrow"/>
          <w:sz w:val="20"/>
          <w:szCs w:val="20"/>
        </w:rPr>
        <w:t> </w:t>
      </w:r>
      <w:r w:rsidRPr="00B45D26">
        <w:rPr>
          <w:rFonts w:ascii="Arial Narrow" w:hAnsi="Arial Narrow"/>
          <w:color w:val="000000"/>
          <w:sz w:val="20"/>
          <w:szCs w:val="20"/>
        </w:rPr>
        <w:t xml:space="preserve">comprovar aptidão para o fornecimento de produtos </w:t>
      </w:r>
      <w:r w:rsidR="00537CFF" w:rsidRPr="00B45D26">
        <w:rPr>
          <w:rFonts w:ascii="Arial Narrow" w:hAnsi="Arial Narrow"/>
          <w:color w:val="000000"/>
          <w:sz w:val="20"/>
          <w:szCs w:val="20"/>
        </w:rPr>
        <w:t xml:space="preserve">educacionais </w:t>
      </w:r>
      <w:r w:rsidR="003F0359" w:rsidRPr="00B45D26">
        <w:rPr>
          <w:rFonts w:ascii="Arial Narrow" w:hAnsi="Arial Narrow"/>
          <w:color w:val="000000"/>
          <w:sz w:val="20"/>
          <w:szCs w:val="20"/>
        </w:rPr>
        <w:t>que tecnicamente contenham</w:t>
      </w:r>
      <w:r w:rsidR="00113EC3" w:rsidRPr="00B45D26">
        <w:rPr>
          <w:rFonts w:ascii="Arial Narrow" w:hAnsi="Arial Narrow"/>
          <w:color w:val="000000"/>
          <w:sz w:val="20"/>
          <w:szCs w:val="20"/>
        </w:rPr>
        <w:t>,</w:t>
      </w:r>
      <w:r w:rsidR="003F0359" w:rsidRPr="00B45D26">
        <w:rPr>
          <w:rFonts w:ascii="Arial Narrow" w:hAnsi="Arial Narrow"/>
          <w:color w:val="000000"/>
          <w:sz w:val="20"/>
          <w:szCs w:val="20"/>
        </w:rPr>
        <w:t xml:space="preserve"> as </w:t>
      </w:r>
      <w:r w:rsidR="00537CFF" w:rsidRPr="00B45D26">
        <w:rPr>
          <w:rFonts w:ascii="Arial Narrow" w:hAnsi="Arial Narrow"/>
          <w:color w:val="000000"/>
          <w:sz w:val="20"/>
          <w:szCs w:val="20"/>
        </w:rPr>
        <w:t xml:space="preserve">seguintes </w:t>
      </w:r>
      <w:r w:rsidR="003F0359" w:rsidRPr="00B45D26">
        <w:rPr>
          <w:rFonts w:ascii="Arial Narrow" w:hAnsi="Arial Narrow"/>
          <w:color w:val="000000"/>
          <w:sz w:val="20"/>
          <w:szCs w:val="20"/>
        </w:rPr>
        <w:t>tecnologias</w:t>
      </w:r>
      <w:r w:rsidR="00537CFF" w:rsidRPr="00B45D26">
        <w:rPr>
          <w:rFonts w:ascii="Arial Narrow" w:hAnsi="Arial Narrow"/>
          <w:color w:val="000000"/>
          <w:sz w:val="20"/>
          <w:szCs w:val="20"/>
        </w:rPr>
        <w:t xml:space="preserve">: </w:t>
      </w:r>
      <w:r w:rsidR="001B0F07" w:rsidRPr="00B45D26">
        <w:rPr>
          <w:rFonts w:ascii="Arial Narrow" w:hAnsi="Arial Narrow"/>
          <w:b/>
          <w:bCs/>
          <w:color w:val="000000"/>
          <w:sz w:val="20"/>
          <w:szCs w:val="20"/>
        </w:rPr>
        <w:t>integração de s</w:t>
      </w:r>
      <w:r w:rsidR="00537CFF" w:rsidRPr="00B45D26">
        <w:rPr>
          <w:rFonts w:ascii="Arial Narrow" w:hAnsi="Arial Narrow"/>
          <w:b/>
          <w:bCs/>
          <w:color w:val="000000"/>
          <w:sz w:val="20"/>
          <w:szCs w:val="20"/>
        </w:rPr>
        <w:t>istemas mecatrônicos, robótica colaborativa, comunicação em nuvem e simulação de sistemas industriais,</w:t>
      </w:r>
      <w:r w:rsidR="00537CFF" w:rsidRPr="00B45D26">
        <w:rPr>
          <w:rFonts w:ascii="Arial Narrow" w:hAnsi="Arial Narrow"/>
          <w:color w:val="000000"/>
          <w:sz w:val="20"/>
          <w:szCs w:val="20"/>
        </w:rPr>
        <w:t xml:space="preserve"> </w:t>
      </w:r>
      <w:r w:rsidRPr="00B45D26">
        <w:rPr>
          <w:rFonts w:ascii="Arial Narrow" w:hAnsi="Arial Narrow"/>
          <w:color w:val="000000"/>
          <w:sz w:val="20"/>
          <w:szCs w:val="20"/>
        </w:rPr>
        <w:t>pertinentes e</w:t>
      </w:r>
      <w:r w:rsidR="00D04C45" w:rsidRPr="00B45D26">
        <w:rPr>
          <w:rFonts w:ascii="Arial Narrow" w:hAnsi="Arial Narrow"/>
          <w:color w:val="000000"/>
          <w:sz w:val="20"/>
          <w:szCs w:val="20"/>
        </w:rPr>
        <w:t xml:space="preserve"> ou</w:t>
      </w:r>
      <w:r w:rsidRPr="00B45D26">
        <w:rPr>
          <w:rFonts w:ascii="Arial Narrow" w:hAnsi="Arial Narrow"/>
          <w:color w:val="000000"/>
          <w:sz w:val="20"/>
          <w:szCs w:val="20"/>
        </w:rPr>
        <w:t xml:space="preserve"> compatíveis, por meio de 1 (um) ou mais atestados, fornecidos por pessoa jurídica, de direito público ou privado, de que já forneceu ou fornece satisfatoriamente Kit correspondente ao</w:t>
      </w:r>
      <w:r w:rsidR="007F5A32" w:rsidRPr="00B45D26">
        <w:rPr>
          <w:rFonts w:ascii="Arial Narrow" w:hAnsi="Arial Narrow"/>
          <w:color w:val="000000"/>
          <w:sz w:val="20"/>
          <w:szCs w:val="20"/>
        </w:rPr>
        <w:t>s</w:t>
      </w:r>
      <w:r w:rsidRPr="00B45D26">
        <w:rPr>
          <w:rFonts w:ascii="Arial Narrow" w:hAnsi="Arial Narrow"/>
          <w:color w:val="000000"/>
          <w:sz w:val="20"/>
          <w:szCs w:val="20"/>
        </w:rPr>
        <w:t xml:space="preserve"> ite</w:t>
      </w:r>
      <w:r w:rsidR="007F5A32" w:rsidRPr="00B45D26">
        <w:rPr>
          <w:rFonts w:ascii="Arial Narrow" w:hAnsi="Arial Narrow"/>
          <w:color w:val="000000"/>
          <w:sz w:val="20"/>
          <w:szCs w:val="20"/>
        </w:rPr>
        <w:t>ns</w:t>
      </w:r>
      <w:r w:rsidRPr="00B45D26">
        <w:rPr>
          <w:rFonts w:ascii="Arial Narrow" w:hAnsi="Arial Narrow"/>
          <w:color w:val="000000"/>
          <w:sz w:val="20"/>
          <w:szCs w:val="20"/>
        </w:rPr>
        <w:t xml:space="preserve"> da licitação que a licitante deseja concorrer.</w:t>
      </w:r>
    </w:p>
    <w:p w14:paraId="02E5C5EF" w14:textId="77777777" w:rsidR="00B60B10" w:rsidRPr="00B45D26" w:rsidRDefault="00B60B10" w:rsidP="0079533A">
      <w:pPr>
        <w:pStyle w:val="listparagraph10"/>
        <w:shd w:val="clear" w:color="auto" w:fill="FFFFFF"/>
        <w:spacing w:before="0" w:beforeAutospacing="0" w:after="0" w:afterAutospacing="0"/>
        <w:ind w:left="612" w:hanging="360"/>
        <w:jc w:val="both"/>
        <w:rPr>
          <w:rFonts w:ascii="Arial Narrow" w:hAnsi="Arial Narrow"/>
          <w:color w:val="000000"/>
          <w:sz w:val="20"/>
          <w:szCs w:val="20"/>
        </w:rPr>
      </w:pPr>
    </w:p>
    <w:p w14:paraId="3F8DB83F"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w:t>
      </w:r>
    </w:p>
    <w:p w14:paraId="3AE22520" w14:textId="3559C8ED" w:rsidR="000D375B" w:rsidRPr="00B45D26" w:rsidRDefault="000D375B"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O(s) atestado(s) deverá(ão) fazer referência ao(s) equipamento(s) específico(s) para o(s) qual(is) a licitante se propõe a ofertar na licitação, especialmente no caso de estar apresentando proposta para apenas 1(um) ou mais de um dos itens licitados.</w:t>
      </w:r>
    </w:p>
    <w:p w14:paraId="10B7071B" w14:textId="2D05E6C4" w:rsidR="002F191A" w:rsidRPr="00B45D26" w:rsidRDefault="002F191A" w:rsidP="000D375B">
      <w:pPr>
        <w:pStyle w:val="listparagraph10"/>
        <w:shd w:val="clear" w:color="auto" w:fill="FFFFFF"/>
        <w:spacing w:before="0" w:beforeAutospacing="0" w:after="0" w:afterAutospacing="0"/>
        <w:jc w:val="both"/>
        <w:rPr>
          <w:rFonts w:ascii="Arial Narrow" w:hAnsi="Arial Narrow"/>
          <w:color w:val="000000"/>
          <w:sz w:val="20"/>
          <w:szCs w:val="20"/>
        </w:rPr>
      </w:pPr>
    </w:p>
    <w:p w14:paraId="5672BF7A" w14:textId="77777777" w:rsidR="00510139" w:rsidRPr="00B45D26" w:rsidRDefault="00510139" w:rsidP="000D375B">
      <w:pPr>
        <w:pStyle w:val="listparagraph10"/>
        <w:shd w:val="clear" w:color="auto" w:fill="FFFFFF"/>
        <w:spacing w:before="0" w:beforeAutospacing="0" w:after="0" w:afterAutospacing="0"/>
        <w:jc w:val="both"/>
        <w:rPr>
          <w:rFonts w:ascii="Arial Narrow" w:hAnsi="Arial Narrow"/>
          <w:color w:val="000000"/>
          <w:sz w:val="20"/>
          <w:szCs w:val="20"/>
        </w:rPr>
      </w:pPr>
    </w:p>
    <w:p w14:paraId="7753473B" w14:textId="69271FA8" w:rsidR="005B6B59" w:rsidRPr="00B45D26" w:rsidRDefault="000D375B"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 atestado deverá ser datado e assinado e deverá conter informações que permitam a identificação correta do contratante e do prestador de serviço, tais como:</w:t>
      </w:r>
    </w:p>
    <w:p w14:paraId="1CF6709C" w14:textId="77777777" w:rsidR="005B6B59" w:rsidRPr="00B45D26" w:rsidRDefault="005B6B59" w:rsidP="005B6B59">
      <w:pPr>
        <w:pStyle w:val="listparagraph10"/>
        <w:shd w:val="clear" w:color="auto" w:fill="FFFFFF"/>
        <w:spacing w:before="0" w:beforeAutospacing="0" w:after="0" w:afterAutospacing="0"/>
        <w:jc w:val="both"/>
        <w:rPr>
          <w:rFonts w:ascii="Arial Narrow" w:hAnsi="Arial Narrow"/>
          <w:color w:val="000000"/>
          <w:sz w:val="20"/>
          <w:szCs w:val="20"/>
        </w:rPr>
      </w:pPr>
    </w:p>
    <w:p w14:paraId="27466A5C" w14:textId="55AA9249"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Nome, CNPJ e endereço completo do emitente da certidão;</w:t>
      </w:r>
    </w:p>
    <w:p w14:paraId="536B1035" w14:textId="27D523E5"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Nome da empresa que prestou o serviço ao emitente;</w:t>
      </w:r>
    </w:p>
    <w:p w14:paraId="4D59915A" w14:textId="7F0A02D4"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Data de emissão do atestado ou da certidão;</w:t>
      </w:r>
    </w:p>
    <w:p w14:paraId="72FEEC8C" w14:textId="1E53CCA5" w:rsidR="008015E0"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Assinatura e identificação do signatário (nome, cargo ou função que exerce junto à emitente).</w:t>
      </w:r>
    </w:p>
    <w:p w14:paraId="0FDEA6A4" w14:textId="77777777" w:rsidR="008015E0" w:rsidRPr="00B45D26" w:rsidRDefault="008015E0" w:rsidP="008015E0">
      <w:pPr>
        <w:pStyle w:val="listparagraph10"/>
        <w:shd w:val="clear" w:color="auto" w:fill="FFFFFF"/>
        <w:spacing w:before="0" w:beforeAutospacing="0" w:after="0" w:afterAutospacing="0"/>
        <w:ind w:left="1416"/>
        <w:jc w:val="both"/>
        <w:rPr>
          <w:rFonts w:ascii="Arial Narrow" w:hAnsi="Arial Narrow"/>
          <w:color w:val="000000"/>
          <w:sz w:val="20"/>
          <w:szCs w:val="20"/>
        </w:rPr>
      </w:pPr>
    </w:p>
    <w:p w14:paraId="5A886B2A" w14:textId="77777777" w:rsidR="000D375B" w:rsidRPr="00B45D26" w:rsidRDefault="000D375B" w:rsidP="000D375B">
      <w:pPr>
        <w:pStyle w:val="listparagraph10"/>
        <w:shd w:val="clear" w:color="auto" w:fill="FFFFFF"/>
        <w:spacing w:before="0" w:beforeAutospacing="0" w:after="0" w:afterAutospacing="0"/>
        <w:ind w:left="432"/>
        <w:jc w:val="both"/>
        <w:rPr>
          <w:rFonts w:ascii="Arial Narrow" w:hAnsi="Arial Narrow"/>
          <w:color w:val="000000"/>
          <w:sz w:val="20"/>
          <w:szCs w:val="20"/>
        </w:rPr>
      </w:pPr>
      <w:r w:rsidRPr="00B45D26">
        <w:rPr>
          <w:rFonts w:ascii="Arial Narrow" w:hAnsi="Arial Narrow"/>
          <w:color w:val="000000"/>
          <w:sz w:val="20"/>
          <w:szCs w:val="20"/>
        </w:rPr>
        <w:t> </w:t>
      </w:r>
    </w:p>
    <w:p w14:paraId="1A1686BC" w14:textId="3AFB0ED6" w:rsidR="00710707" w:rsidRPr="00B45D26" w:rsidRDefault="000D375B" w:rsidP="004319C8">
      <w:pPr>
        <w:pStyle w:val="listparagraph10"/>
        <w:shd w:val="clear" w:color="auto" w:fill="FFFFFF"/>
        <w:spacing w:before="0" w:beforeAutospacing="0" w:after="0" w:afterAutospacing="0"/>
        <w:ind w:left="360"/>
        <w:jc w:val="both"/>
        <w:rPr>
          <w:rFonts w:ascii="Arial Narrow" w:hAnsi="Arial Narrow"/>
          <w:b/>
          <w:bCs/>
          <w:color w:val="000000"/>
          <w:sz w:val="20"/>
          <w:szCs w:val="20"/>
        </w:rPr>
      </w:pPr>
      <w:r w:rsidRPr="00B45D26">
        <w:rPr>
          <w:rFonts w:ascii="Arial Narrow" w:hAnsi="Arial Narrow"/>
          <w:b/>
          <w:bCs/>
          <w:color w:val="000000"/>
          <w:sz w:val="20"/>
          <w:szCs w:val="20"/>
        </w:rPr>
        <w:t>ESPECIFICAÇÕES TÉCNICAS</w:t>
      </w:r>
    </w:p>
    <w:p w14:paraId="4C74FDD6" w14:textId="77777777" w:rsidR="004319C8" w:rsidRPr="00B45D26" w:rsidRDefault="004319C8" w:rsidP="004319C8">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38129178" w14:textId="2F77AB20" w:rsidR="00360268" w:rsidRPr="00B45D26" w:rsidRDefault="004319C8" w:rsidP="009E5B36">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s="Arial"/>
          <w:b/>
          <w:bCs/>
          <w:color w:val="000000" w:themeColor="text1"/>
          <w:sz w:val="20"/>
          <w:szCs w:val="20"/>
        </w:rPr>
        <w:t>KIT DIDÁTICO DA INDUSTRIA 4.0 NÍVEL 1</w:t>
      </w:r>
    </w:p>
    <w:p w14:paraId="1CECAB4A" w14:textId="77777777" w:rsidR="00510139" w:rsidRPr="00B45D26" w:rsidRDefault="00510139" w:rsidP="00510139">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103C6113" w14:textId="495DBA3F" w:rsidR="00201E2C" w:rsidRPr="00B45D26" w:rsidRDefault="00201E2C" w:rsidP="006802BF">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O kit deverá permitir a montagem, ajustes e desmontagem, bem como alterações elétricas, mecânicas e de comunicação para customizações próprias;</w:t>
      </w:r>
    </w:p>
    <w:p w14:paraId="40C92B79" w14:textId="7CDD1275" w:rsidR="00201E2C" w:rsidRPr="00B45D26" w:rsidRDefault="00201E2C" w:rsidP="006802BF">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 xml:space="preserve">O kit deverá ter módulos integrados que demonstrem </w:t>
      </w:r>
      <w:r w:rsidR="006802BF" w:rsidRPr="00B45D26">
        <w:rPr>
          <w:rFonts w:ascii="Arial Narrow" w:hAnsi="Arial Narrow"/>
          <w:color w:val="000000"/>
          <w:sz w:val="20"/>
          <w:szCs w:val="20"/>
        </w:rPr>
        <w:t xml:space="preserve">e executem </w:t>
      </w:r>
      <w:r w:rsidRPr="00B45D26">
        <w:rPr>
          <w:rFonts w:ascii="Arial Narrow" w:hAnsi="Arial Narrow"/>
          <w:color w:val="000000"/>
          <w:sz w:val="20"/>
          <w:szCs w:val="20"/>
        </w:rPr>
        <w:t xml:space="preserve">processos de manufatura, bem como </w:t>
      </w:r>
      <w:r w:rsidR="00E04234" w:rsidRPr="00B45D26">
        <w:rPr>
          <w:rFonts w:ascii="Arial Narrow" w:hAnsi="Arial Narrow"/>
          <w:color w:val="000000"/>
          <w:sz w:val="20"/>
          <w:szCs w:val="20"/>
        </w:rPr>
        <w:t>suas sinalizações</w:t>
      </w:r>
      <w:r w:rsidRPr="00B45D26">
        <w:rPr>
          <w:rFonts w:ascii="Arial Narrow" w:hAnsi="Arial Narrow"/>
          <w:color w:val="000000"/>
          <w:sz w:val="20"/>
          <w:szCs w:val="20"/>
        </w:rPr>
        <w:t xml:space="preserve">, controles, alimentações elétricas, </w:t>
      </w:r>
      <w:r w:rsidR="00266952" w:rsidRPr="00B45D26">
        <w:rPr>
          <w:rFonts w:ascii="Arial Narrow" w:hAnsi="Arial Narrow"/>
          <w:color w:val="000000"/>
          <w:sz w:val="20"/>
          <w:szCs w:val="20"/>
        </w:rPr>
        <w:t xml:space="preserve">alimentação de ar própria e suas </w:t>
      </w:r>
      <w:r w:rsidRPr="00B45D26">
        <w:rPr>
          <w:rFonts w:ascii="Arial Narrow" w:hAnsi="Arial Narrow"/>
          <w:color w:val="000000"/>
          <w:sz w:val="20"/>
          <w:szCs w:val="20"/>
        </w:rPr>
        <w:t>redes e comunicações</w:t>
      </w:r>
      <w:r w:rsidR="00266952" w:rsidRPr="00B45D26">
        <w:rPr>
          <w:rFonts w:ascii="Arial Narrow" w:hAnsi="Arial Narrow"/>
          <w:color w:val="000000"/>
          <w:sz w:val="20"/>
          <w:szCs w:val="20"/>
        </w:rPr>
        <w:t>.</w:t>
      </w:r>
    </w:p>
    <w:p w14:paraId="5FEDCC72" w14:textId="588E68BA" w:rsidR="00201E2C" w:rsidRPr="00B45D26" w:rsidRDefault="00201E2C" w:rsidP="00201E2C">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 xml:space="preserve">O kit deverá ter </w:t>
      </w:r>
      <w:r w:rsidR="006802BF" w:rsidRPr="00B45D26">
        <w:rPr>
          <w:rFonts w:ascii="Arial Narrow" w:hAnsi="Arial Narrow"/>
          <w:color w:val="000000"/>
          <w:sz w:val="20"/>
          <w:szCs w:val="20"/>
        </w:rPr>
        <w:t>no mínimo</w:t>
      </w:r>
      <w:r w:rsidR="00266952" w:rsidRPr="00B45D26">
        <w:rPr>
          <w:rFonts w:ascii="Arial Narrow" w:hAnsi="Arial Narrow"/>
          <w:color w:val="000000"/>
          <w:sz w:val="20"/>
          <w:szCs w:val="20"/>
        </w:rPr>
        <w:t xml:space="preserve"> um controlador para </w:t>
      </w:r>
      <w:r w:rsidR="006802BF" w:rsidRPr="00B45D26">
        <w:rPr>
          <w:rFonts w:ascii="Arial Narrow" w:hAnsi="Arial Narrow"/>
          <w:color w:val="000000"/>
          <w:sz w:val="20"/>
          <w:szCs w:val="20"/>
        </w:rPr>
        <w:t>todos os</w:t>
      </w:r>
      <w:r w:rsidR="00266952" w:rsidRPr="00B45D26">
        <w:rPr>
          <w:rFonts w:ascii="Arial Narrow" w:hAnsi="Arial Narrow"/>
          <w:color w:val="000000"/>
          <w:sz w:val="20"/>
          <w:szCs w:val="20"/>
        </w:rPr>
        <w:t xml:space="preserve"> módulos</w:t>
      </w:r>
      <w:r w:rsidRPr="00B45D26">
        <w:rPr>
          <w:rFonts w:ascii="Arial Narrow" w:hAnsi="Arial Narrow"/>
          <w:color w:val="000000"/>
          <w:sz w:val="20"/>
          <w:szCs w:val="20"/>
        </w:rPr>
        <w:t xml:space="preserve">, </w:t>
      </w:r>
      <w:r w:rsidR="00266952" w:rsidRPr="00B45D26">
        <w:rPr>
          <w:rFonts w:ascii="Arial Narrow" w:hAnsi="Arial Narrow"/>
          <w:color w:val="000000"/>
          <w:sz w:val="20"/>
          <w:szCs w:val="20"/>
        </w:rPr>
        <w:t xml:space="preserve">que permita realizar todas as funções dos processos </w:t>
      </w:r>
      <w:r w:rsidRPr="00B45D26">
        <w:rPr>
          <w:rFonts w:ascii="Arial Narrow" w:hAnsi="Arial Narrow"/>
          <w:color w:val="000000"/>
          <w:sz w:val="20"/>
          <w:szCs w:val="20"/>
        </w:rPr>
        <w:t>abaixo:</w:t>
      </w:r>
    </w:p>
    <w:p w14:paraId="0130B8FE" w14:textId="2BEA9477" w:rsidR="00266952" w:rsidRPr="00B45D26" w:rsidRDefault="00266952" w:rsidP="5A49E86A">
      <w:pPr>
        <w:pStyle w:val="PargrafodaLista"/>
        <w:numPr>
          <w:ilvl w:val="2"/>
          <w:numId w:val="31"/>
        </w:numPr>
        <w:spacing w:after="0"/>
        <w:jc w:val="both"/>
        <w:textAlignment w:val="baseline"/>
        <w:rPr>
          <w:rFonts w:ascii="Arial Narrow" w:eastAsia="Arial Narrow" w:hAnsi="Arial Narrow" w:cs="Arial Narrow"/>
          <w:sz w:val="20"/>
          <w:szCs w:val="20"/>
        </w:rPr>
      </w:pPr>
      <w:r w:rsidRPr="00B45D26">
        <w:rPr>
          <w:rFonts w:ascii="Arial Narrow" w:hAnsi="Arial Narrow"/>
          <w:b/>
          <w:bCs/>
          <w:sz w:val="20"/>
          <w:szCs w:val="20"/>
        </w:rPr>
        <w:t>Movimentação:</w:t>
      </w:r>
      <w:r w:rsidRPr="00B45D26">
        <w:rPr>
          <w:rFonts w:ascii="Arial Narrow" w:hAnsi="Arial Narrow"/>
          <w:sz w:val="20"/>
          <w:szCs w:val="20"/>
        </w:rPr>
        <w:t xml:space="preserve"> movimentar peças de um processo ao outro com: um robô e/ou manipulador de 3 eixos, com auxílio de sensores, </w:t>
      </w:r>
      <w:r w:rsidR="009130B6" w:rsidRPr="00B45D26">
        <w:rPr>
          <w:rFonts w:ascii="Arial Narrow" w:hAnsi="Arial Narrow"/>
          <w:sz w:val="20"/>
          <w:szCs w:val="20"/>
        </w:rPr>
        <w:t xml:space="preserve">e/ou </w:t>
      </w:r>
      <w:r w:rsidR="00E04234" w:rsidRPr="00B45D26">
        <w:rPr>
          <w:rFonts w:ascii="Arial Narrow" w:hAnsi="Arial Narrow"/>
          <w:sz w:val="20"/>
          <w:szCs w:val="20"/>
        </w:rPr>
        <w:t>mini motores</w:t>
      </w:r>
      <w:r w:rsidR="009130B6" w:rsidRPr="00B45D26">
        <w:rPr>
          <w:rFonts w:ascii="Arial Narrow" w:hAnsi="Arial Narrow"/>
          <w:sz w:val="20"/>
          <w:szCs w:val="20"/>
        </w:rPr>
        <w:t xml:space="preserve">, </w:t>
      </w:r>
      <w:r w:rsidRPr="00B45D26">
        <w:rPr>
          <w:rFonts w:ascii="Arial Narrow" w:hAnsi="Arial Narrow"/>
          <w:sz w:val="20"/>
          <w:szCs w:val="20"/>
        </w:rPr>
        <w:t>e/ou encode</w:t>
      </w:r>
      <w:r w:rsidR="364F0371" w:rsidRPr="00B45D26">
        <w:rPr>
          <w:rFonts w:ascii="Arial Narrow" w:hAnsi="Arial Narrow"/>
          <w:sz w:val="20"/>
          <w:szCs w:val="20"/>
        </w:rPr>
        <w:t>r</w:t>
      </w:r>
      <w:r w:rsidRPr="00B45D26">
        <w:rPr>
          <w:rFonts w:ascii="Arial Narrow" w:hAnsi="Arial Narrow"/>
          <w:sz w:val="20"/>
          <w:szCs w:val="20"/>
        </w:rPr>
        <w:t>s</w:t>
      </w:r>
      <w:r w:rsidR="0F50491E" w:rsidRPr="00B45D26">
        <w:rPr>
          <w:rFonts w:ascii="Arial Narrow" w:hAnsi="Arial Narrow"/>
          <w:sz w:val="20"/>
          <w:szCs w:val="20"/>
        </w:rPr>
        <w:t xml:space="preserve"> </w:t>
      </w:r>
      <w:r w:rsidR="0F50491E" w:rsidRPr="00B45D26">
        <w:rPr>
          <w:rFonts w:ascii="Arial Narrow" w:eastAsia="Arial Narrow" w:hAnsi="Arial Narrow" w:cs="Arial Narrow"/>
          <w:sz w:val="20"/>
          <w:szCs w:val="20"/>
        </w:rPr>
        <w:t>e/ou cilindros</w:t>
      </w:r>
      <w:r w:rsidRPr="00B45D26">
        <w:rPr>
          <w:rFonts w:ascii="Arial Narrow" w:hAnsi="Arial Narrow"/>
          <w:sz w:val="20"/>
          <w:szCs w:val="20"/>
        </w:rPr>
        <w:t xml:space="preserve"> e/ou ventosas e/ou válvulas. </w:t>
      </w:r>
    </w:p>
    <w:p w14:paraId="351AC11F" w14:textId="166E1012" w:rsidR="00266952" w:rsidRPr="00B45D26" w:rsidRDefault="00266952"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Estoque:</w:t>
      </w:r>
      <w:r w:rsidRPr="00B45D26">
        <w:rPr>
          <w:rFonts w:ascii="Arial Narrow" w:hAnsi="Arial Narrow"/>
          <w:sz w:val="20"/>
          <w:szCs w:val="20"/>
        </w:rPr>
        <w:t xml:space="preserve"> Realizar o armazenamento dos objetos em um estoque e/ou rack e/ou magazine, que realize a  transferência por esteira transportadora, </w:t>
      </w:r>
      <w:r w:rsidR="009130B6" w:rsidRPr="00B45D26">
        <w:rPr>
          <w:rFonts w:ascii="Arial Narrow" w:hAnsi="Arial Narrow"/>
          <w:sz w:val="20"/>
          <w:szCs w:val="20"/>
        </w:rPr>
        <w:t>robô e/ou manipulador 3 eixos,</w:t>
      </w:r>
      <w:r w:rsidRPr="00B45D26">
        <w:rPr>
          <w:rFonts w:ascii="Arial Narrow" w:hAnsi="Arial Narrow"/>
          <w:sz w:val="20"/>
          <w:szCs w:val="20"/>
        </w:rPr>
        <w:t xml:space="preserve"> </w:t>
      </w:r>
      <w:r w:rsidR="009130B6" w:rsidRPr="00B45D26">
        <w:rPr>
          <w:rFonts w:ascii="Arial Narrow" w:hAnsi="Arial Narrow"/>
          <w:sz w:val="20"/>
          <w:szCs w:val="20"/>
        </w:rPr>
        <w:t>nos locais sacando e/ou depositando peças c</w:t>
      </w:r>
      <w:r w:rsidRPr="00B45D26">
        <w:rPr>
          <w:rFonts w:ascii="Arial Narrow" w:hAnsi="Arial Narrow"/>
          <w:sz w:val="20"/>
          <w:szCs w:val="20"/>
        </w:rPr>
        <w:t>om no mínimo 9 postos de armazenage</w:t>
      </w:r>
      <w:r w:rsidR="009130B6" w:rsidRPr="00B45D26">
        <w:rPr>
          <w:rFonts w:ascii="Arial Narrow" w:hAnsi="Arial Narrow"/>
          <w:sz w:val="20"/>
          <w:szCs w:val="20"/>
        </w:rPr>
        <w:t xml:space="preserve">ns, com auxílio de sensores, e/ou </w:t>
      </w:r>
      <w:r w:rsidR="00E04234" w:rsidRPr="00B45D26">
        <w:rPr>
          <w:rFonts w:ascii="Arial Narrow" w:hAnsi="Arial Narrow"/>
          <w:sz w:val="20"/>
          <w:szCs w:val="20"/>
        </w:rPr>
        <w:t>mini motores</w:t>
      </w:r>
      <w:r w:rsidR="009130B6" w:rsidRPr="00B45D26">
        <w:rPr>
          <w:rFonts w:ascii="Arial Narrow" w:hAnsi="Arial Narrow"/>
          <w:sz w:val="20"/>
          <w:szCs w:val="20"/>
        </w:rPr>
        <w:t xml:space="preserve">, e/ou </w:t>
      </w:r>
      <w:r w:rsidR="009130B6" w:rsidRPr="00B45D26">
        <w:rPr>
          <w:rFonts w:ascii="Arial Narrow" w:hAnsi="Arial Narrow"/>
          <w:sz w:val="20"/>
          <w:szCs w:val="20"/>
        </w:rPr>
        <w:lastRenderedPageBreak/>
        <w:t>encode</w:t>
      </w:r>
      <w:r w:rsidR="71BAA0BC" w:rsidRPr="00B45D26">
        <w:rPr>
          <w:rFonts w:ascii="Arial Narrow" w:hAnsi="Arial Narrow"/>
          <w:sz w:val="20"/>
          <w:szCs w:val="20"/>
        </w:rPr>
        <w:t>r</w:t>
      </w:r>
      <w:r w:rsidR="009130B6" w:rsidRPr="00B45D26">
        <w:rPr>
          <w:rFonts w:ascii="Arial Narrow" w:hAnsi="Arial Narrow"/>
          <w:sz w:val="20"/>
          <w:szCs w:val="20"/>
        </w:rPr>
        <w:t>s,</w:t>
      </w:r>
      <w:r w:rsidR="006802BF" w:rsidRPr="00B45D26">
        <w:rPr>
          <w:rFonts w:ascii="Arial Narrow" w:hAnsi="Arial Narrow"/>
          <w:sz w:val="20"/>
          <w:szCs w:val="20"/>
        </w:rPr>
        <w:t xml:space="preserve"> e/ou cilindros, </w:t>
      </w:r>
      <w:r w:rsidR="009130B6" w:rsidRPr="00B45D26">
        <w:rPr>
          <w:rFonts w:ascii="Arial Narrow" w:hAnsi="Arial Narrow"/>
          <w:sz w:val="20"/>
          <w:szCs w:val="20"/>
        </w:rPr>
        <w:t>e/ou ventosas e/ou válvulas. O processo deverá permitir</w:t>
      </w:r>
      <w:r w:rsidRPr="00B45D26">
        <w:rPr>
          <w:rFonts w:ascii="Arial Narrow" w:hAnsi="Arial Narrow"/>
          <w:sz w:val="20"/>
          <w:szCs w:val="20"/>
        </w:rPr>
        <w:t xml:space="preserve"> a distinção por (cor ou formato ou material).</w:t>
      </w:r>
    </w:p>
    <w:p w14:paraId="41A94157" w14:textId="0A7C412B" w:rsidR="006802BF" w:rsidRPr="00B45D26" w:rsidRDefault="009130B6"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Manufatura:</w:t>
      </w:r>
      <w:r w:rsidR="00266952" w:rsidRPr="00B45D26">
        <w:rPr>
          <w:rFonts w:ascii="Arial Narrow" w:hAnsi="Arial Narrow"/>
          <w:sz w:val="20"/>
          <w:szCs w:val="20"/>
        </w:rPr>
        <w:t xml:space="preserve"> Realizar o processamento de peças</w:t>
      </w:r>
      <w:r w:rsidRPr="00B45D26">
        <w:rPr>
          <w:rFonts w:ascii="Arial Narrow" w:hAnsi="Arial Narrow"/>
          <w:sz w:val="20"/>
          <w:szCs w:val="20"/>
        </w:rPr>
        <w:t xml:space="preserve"> e/ou</w:t>
      </w:r>
      <w:r w:rsidR="00266952" w:rsidRPr="00B45D26">
        <w:rPr>
          <w:rFonts w:ascii="Arial Narrow" w:hAnsi="Arial Narrow"/>
          <w:sz w:val="20"/>
          <w:szCs w:val="20"/>
        </w:rPr>
        <w:t xml:space="preserve"> matéria prima</w:t>
      </w:r>
      <w:r w:rsidRPr="00B45D26">
        <w:rPr>
          <w:rFonts w:ascii="Arial Narrow" w:hAnsi="Arial Narrow"/>
          <w:sz w:val="20"/>
          <w:szCs w:val="20"/>
        </w:rPr>
        <w:t>,</w:t>
      </w:r>
      <w:r w:rsidR="00266952" w:rsidRPr="00B45D26">
        <w:rPr>
          <w:rFonts w:ascii="Arial Narrow" w:hAnsi="Arial Narrow"/>
          <w:sz w:val="20"/>
          <w:szCs w:val="20"/>
        </w:rPr>
        <w:t xml:space="preserve"> com </w:t>
      </w:r>
      <w:r w:rsidRPr="00B45D26">
        <w:rPr>
          <w:rFonts w:ascii="Arial Narrow" w:hAnsi="Arial Narrow"/>
          <w:sz w:val="20"/>
          <w:szCs w:val="20"/>
        </w:rPr>
        <w:t xml:space="preserve">auxílio de </w:t>
      </w:r>
      <w:r w:rsidR="00266952" w:rsidRPr="00B45D26">
        <w:rPr>
          <w:rFonts w:ascii="Arial Narrow" w:hAnsi="Arial Narrow"/>
          <w:sz w:val="20"/>
          <w:szCs w:val="20"/>
        </w:rPr>
        <w:t>transportador pneumático</w:t>
      </w:r>
      <w:r w:rsidRPr="00B45D26">
        <w:rPr>
          <w:rFonts w:ascii="Arial Narrow" w:hAnsi="Arial Narrow"/>
          <w:sz w:val="20"/>
          <w:szCs w:val="20"/>
        </w:rPr>
        <w:t xml:space="preserve"> e/ou esteira transportadora e/ou robô e/ou manipulador 3 eixos com auxílio de sensores, e/ou </w:t>
      </w:r>
      <w:r w:rsidR="00E04234" w:rsidRPr="00B45D26">
        <w:rPr>
          <w:rFonts w:ascii="Arial Narrow" w:hAnsi="Arial Narrow"/>
          <w:sz w:val="20"/>
          <w:szCs w:val="20"/>
        </w:rPr>
        <w:t>mini motores</w:t>
      </w:r>
      <w:r w:rsidRPr="00B45D26">
        <w:rPr>
          <w:rFonts w:ascii="Arial Narrow" w:hAnsi="Arial Narrow"/>
          <w:sz w:val="20"/>
          <w:szCs w:val="20"/>
        </w:rPr>
        <w:t>, e/ou encode</w:t>
      </w:r>
      <w:r w:rsidR="7D799B22" w:rsidRPr="00B45D26">
        <w:rPr>
          <w:rFonts w:ascii="Arial Narrow" w:hAnsi="Arial Narrow"/>
          <w:sz w:val="20"/>
          <w:szCs w:val="20"/>
        </w:rPr>
        <w:t>r</w:t>
      </w:r>
      <w:r w:rsidRPr="00B45D26">
        <w:rPr>
          <w:rFonts w:ascii="Arial Narrow" w:hAnsi="Arial Narrow"/>
          <w:sz w:val="20"/>
          <w:szCs w:val="20"/>
        </w:rPr>
        <w:t>s</w:t>
      </w:r>
      <w:r w:rsidR="006802BF" w:rsidRPr="00B45D26">
        <w:rPr>
          <w:rFonts w:ascii="Arial Narrow" w:hAnsi="Arial Narrow"/>
          <w:sz w:val="20"/>
          <w:szCs w:val="20"/>
        </w:rPr>
        <w:t>, e/ou</w:t>
      </w:r>
      <w:r w:rsidRPr="00B45D26">
        <w:rPr>
          <w:rFonts w:ascii="Arial Narrow" w:hAnsi="Arial Narrow"/>
          <w:sz w:val="20"/>
          <w:szCs w:val="20"/>
        </w:rPr>
        <w:t xml:space="preserve"> </w:t>
      </w:r>
      <w:r w:rsidR="006802BF" w:rsidRPr="00B45D26">
        <w:rPr>
          <w:rFonts w:ascii="Arial Narrow" w:hAnsi="Arial Narrow"/>
          <w:sz w:val="20"/>
          <w:szCs w:val="20"/>
        </w:rPr>
        <w:t xml:space="preserve">cilindros, </w:t>
      </w:r>
      <w:r w:rsidRPr="00B45D26">
        <w:rPr>
          <w:rFonts w:ascii="Arial Narrow" w:hAnsi="Arial Narrow"/>
          <w:sz w:val="20"/>
          <w:szCs w:val="20"/>
        </w:rPr>
        <w:t>e/ou ventosas e/ou válvulas. A</w:t>
      </w:r>
      <w:r w:rsidR="00266952" w:rsidRPr="00B45D26">
        <w:rPr>
          <w:rFonts w:ascii="Arial Narrow" w:hAnsi="Arial Narrow"/>
          <w:sz w:val="20"/>
          <w:szCs w:val="20"/>
        </w:rPr>
        <w:t>presentar uma mini máquina ex: fresa, furadeira, torno,</w:t>
      </w:r>
      <w:r w:rsidRPr="00B45D26">
        <w:rPr>
          <w:rFonts w:ascii="Arial Narrow" w:hAnsi="Arial Narrow"/>
          <w:sz w:val="20"/>
          <w:szCs w:val="20"/>
        </w:rPr>
        <w:t xml:space="preserve"> </w:t>
      </w:r>
      <w:proofErr w:type="gramStart"/>
      <w:r w:rsidRPr="00B45D26">
        <w:rPr>
          <w:rFonts w:ascii="Arial Narrow" w:hAnsi="Arial Narrow"/>
          <w:sz w:val="20"/>
          <w:szCs w:val="20"/>
        </w:rPr>
        <w:t>forno,</w:t>
      </w:r>
      <w:r w:rsidR="00266952" w:rsidRPr="00B45D26">
        <w:rPr>
          <w:rFonts w:ascii="Arial Narrow" w:hAnsi="Arial Narrow"/>
          <w:sz w:val="20"/>
          <w:szCs w:val="20"/>
        </w:rPr>
        <w:t xml:space="preserve"> etc.</w:t>
      </w:r>
      <w:proofErr w:type="gramEnd"/>
    </w:p>
    <w:p w14:paraId="225A4E91" w14:textId="3DE13855" w:rsidR="006802BF" w:rsidRPr="00B45D26" w:rsidRDefault="006802BF"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Separação</w:t>
      </w:r>
      <w:r w:rsidR="00266952" w:rsidRPr="00B45D26">
        <w:rPr>
          <w:rFonts w:ascii="Arial Narrow" w:hAnsi="Arial Narrow"/>
          <w:b/>
          <w:bCs/>
          <w:sz w:val="20"/>
          <w:szCs w:val="20"/>
        </w:rPr>
        <w:t>:</w:t>
      </w:r>
      <w:r w:rsidR="00266952" w:rsidRPr="00B45D26">
        <w:rPr>
          <w:rFonts w:ascii="Arial Narrow" w:hAnsi="Arial Narrow"/>
          <w:sz w:val="20"/>
          <w:szCs w:val="20"/>
        </w:rPr>
        <w:t xml:space="preserve"> </w:t>
      </w:r>
      <w:r w:rsidRPr="00B45D26">
        <w:rPr>
          <w:rFonts w:ascii="Arial Narrow" w:hAnsi="Arial Narrow"/>
          <w:sz w:val="20"/>
          <w:szCs w:val="20"/>
        </w:rPr>
        <w:t xml:space="preserve">Separar </w:t>
      </w:r>
      <w:r w:rsidR="00266952" w:rsidRPr="00B45D26">
        <w:rPr>
          <w:rFonts w:ascii="Arial Narrow" w:hAnsi="Arial Narrow"/>
          <w:sz w:val="20"/>
          <w:szCs w:val="20"/>
        </w:rPr>
        <w:t xml:space="preserve">peças com reconhecimento de cor </w:t>
      </w:r>
      <w:r w:rsidRPr="00B45D26">
        <w:rPr>
          <w:rFonts w:ascii="Arial Narrow" w:hAnsi="Arial Narrow"/>
          <w:sz w:val="20"/>
          <w:szCs w:val="20"/>
        </w:rPr>
        <w:t>e/</w:t>
      </w:r>
      <w:r w:rsidR="00266952" w:rsidRPr="00B45D26">
        <w:rPr>
          <w:rFonts w:ascii="Arial Narrow" w:hAnsi="Arial Narrow"/>
          <w:sz w:val="20"/>
          <w:szCs w:val="20"/>
        </w:rPr>
        <w:t xml:space="preserve">ou formato </w:t>
      </w:r>
      <w:r w:rsidRPr="00B45D26">
        <w:rPr>
          <w:rFonts w:ascii="Arial Narrow" w:hAnsi="Arial Narrow"/>
          <w:sz w:val="20"/>
          <w:szCs w:val="20"/>
        </w:rPr>
        <w:t>e/</w:t>
      </w:r>
      <w:r w:rsidR="00266952" w:rsidRPr="00B45D26">
        <w:rPr>
          <w:rFonts w:ascii="Arial Narrow" w:hAnsi="Arial Narrow"/>
          <w:sz w:val="20"/>
          <w:szCs w:val="20"/>
        </w:rPr>
        <w:t>ou material</w:t>
      </w:r>
      <w:r w:rsidRPr="00B45D26">
        <w:rPr>
          <w:rFonts w:ascii="Arial Narrow" w:hAnsi="Arial Narrow"/>
          <w:sz w:val="20"/>
          <w:szCs w:val="20"/>
        </w:rPr>
        <w:t xml:space="preserve">, por esteira transportadora e/ou robô e/ou manipulador 3 eixos, nos locais designados, com auxílio de sensores, e/ou </w:t>
      </w:r>
      <w:r w:rsidR="00E04234" w:rsidRPr="00B45D26">
        <w:rPr>
          <w:rFonts w:ascii="Arial Narrow" w:hAnsi="Arial Narrow"/>
          <w:sz w:val="20"/>
          <w:szCs w:val="20"/>
        </w:rPr>
        <w:t>mini motores</w:t>
      </w:r>
      <w:r w:rsidRPr="00B45D26">
        <w:rPr>
          <w:rFonts w:ascii="Arial Narrow" w:hAnsi="Arial Narrow"/>
          <w:sz w:val="20"/>
          <w:szCs w:val="20"/>
        </w:rPr>
        <w:t>, cilindros, e/ou encode</w:t>
      </w:r>
      <w:r w:rsidR="0EA3C625" w:rsidRPr="00B45D26">
        <w:rPr>
          <w:rFonts w:ascii="Arial Narrow" w:hAnsi="Arial Narrow"/>
          <w:sz w:val="20"/>
          <w:szCs w:val="20"/>
        </w:rPr>
        <w:t>r</w:t>
      </w:r>
      <w:r w:rsidRPr="00B45D26">
        <w:rPr>
          <w:rFonts w:ascii="Arial Narrow" w:hAnsi="Arial Narrow"/>
          <w:sz w:val="20"/>
          <w:szCs w:val="20"/>
        </w:rPr>
        <w:t>s, e/ou ventosas e/ou válvulas.</w:t>
      </w:r>
    </w:p>
    <w:p w14:paraId="5BA9DBE2" w14:textId="4BE7A5F2" w:rsidR="006802BF" w:rsidRPr="00B45D26" w:rsidRDefault="006802BF"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Leitura</w:t>
      </w:r>
      <w:r w:rsidR="00AA6913" w:rsidRPr="00B45D26">
        <w:rPr>
          <w:rFonts w:ascii="Arial Narrow" w:hAnsi="Arial Narrow"/>
          <w:b/>
          <w:bCs/>
          <w:sz w:val="20"/>
          <w:szCs w:val="20"/>
        </w:rPr>
        <w:t xml:space="preserve"> do ambiente</w:t>
      </w:r>
      <w:r w:rsidRPr="00B45D26">
        <w:rPr>
          <w:rFonts w:ascii="Arial Narrow" w:hAnsi="Arial Narrow"/>
          <w:b/>
          <w:bCs/>
          <w:sz w:val="20"/>
          <w:szCs w:val="20"/>
        </w:rPr>
        <w:t>:</w:t>
      </w:r>
      <w:r w:rsidRPr="00B45D26">
        <w:rPr>
          <w:rFonts w:ascii="Arial Narrow" w:hAnsi="Arial Narrow"/>
          <w:sz w:val="20"/>
          <w:szCs w:val="20"/>
        </w:rPr>
        <w:t xml:space="preserve"> um dos módulos deverá realizar a leitura de </w:t>
      </w:r>
      <w:r w:rsidR="00266952" w:rsidRPr="00B45D26">
        <w:rPr>
          <w:rFonts w:ascii="Arial Narrow" w:hAnsi="Arial Narrow"/>
          <w:sz w:val="20"/>
          <w:szCs w:val="20"/>
        </w:rPr>
        <w:t>qualidade do ar, temperatura e umidade</w:t>
      </w:r>
      <w:r w:rsidRPr="00B45D26">
        <w:rPr>
          <w:rFonts w:ascii="Arial Narrow" w:hAnsi="Arial Narrow"/>
          <w:sz w:val="20"/>
          <w:szCs w:val="20"/>
        </w:rPr>
        <w:t>;</w:t>
      </w:r>
    </w:p>
    <w:p w14:paraId="7BDACC03" w14:textId="0274D946" w:rsidR="00266952" w:rsidRPr="00B45D26" w:rsidRDefault="00AA6913"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Visualização do ambiente:</w:t>
      </w:r>
      <w:r w:rsidRPr="00B45D26">
        <w:rPr>
          <w:rFonts w:ascii="Arial Narrow" w:hAnsi="Arial Narrow"/>
          <w:sz w:val="20"/>
          <w:szCs w:val="20"/>
        </w:rPr>
        <w:t xml:space="preserve"> um</w:t>
      </w:r>
      <w:r w:rsidR="006802BF" w:rsidRPr="00B45D26">
        <w:rPr>
          <w:rFonts w:ascii="Arial Narrow" w:hAnsi="Arial Narrow"/>
          <w:sz w:val="20"/>
          <w:szCs w:val="20"/>
        </w:rPr>
        <w:t xml:space="preserve"> dos módulos deverá ter</w:t>
      </w:r>
      <w:r w:rsidR="00266952" w:rsidRPr="00B45D26">
        <w:rPr>
          <w:rFonts w:ascii="Arial Narrow" w:hAnsi="Arial Narrow"/>
          <w:sz w:val="20"/>
          <w:szCs w:val="20"/>
        </w:rPr>
        <w:t xml:space="preserve"> 1 </w:t>
      </w:r>
      <w:r w:rsidRPr="00B45D26">
        <w:rPr>
          <w:rFonts w:ascii="Arial Narrow" w:hAnsi="Arial Narrow"/>
          <w:sz w:val="20"/>
          <w:szCs w:val="20"/>
        </w:rPr>
        <w:t>(um</w:t>
      </w:r>
      <w:r w:rsidR="7D93B2DF" w:rsidRPr="00B45D26">
        <w:rPr>
          <w:rFonts w:ascii="Arial Narrow" w:hAnsi="Arial Narrow"/>
          <w:sz w:val="20"/>
          <w:szCs w:val="20"/>
        </w:rPr>
        <w:t>a</w:t>
      </w:r>
      <w:r w:rsidRPr="00B45D26">
        <w:rPr>
          <w:rFonts w:ascii="Arial Narrow" w:hAnsi="Arial Narrow"/>
          <w:sz w:val="20"/>
          <w:szCs w:val="20"/>
        </w:rPr>
        <w:t>) c</w:t>
      </w:r>
      <w:r w:rsidR="00266952" w:rsidRPr="00B45D26">
        <w:rPr>
          <w:rFonts w:ascii="Arial Narrow" w:hAnsi="Arial Narrow"/>
          <w:sz w:val="20"/>
          <w:szCs w:val="20"/>
        </w:rPr>
        <w:t>âmera giratória</w:t>
      </w:r>
      <w:r w:rsidR="006802BF" w:rsidRPr="00B45D26">
        <w:rPr>
          <w:rFonts w:ascii="Arial Narrow" w:hAnsi="Arial Narrow"/>
          <w:sz w:val="20"/>
          <w:szCs w:val="20"/>
        </w:rPr>
        <w:t xml:space="preserve"> digital para realizar inspeção visual dos processos e das peças;</w:t>
      </w:r>
    </w:p>
    <w:p w14:paraId="4D3AD4A9" w14:textId="4BE5D0A7" w:rsidR="00AA6913" w:rsidRPr="00B45D26" w:rsidRDefault="00AA6913"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b/>
          <w:bCs/>
          <w:sz w:val="20"/>
          <w:szCs w:val="20"/>
        </w:rPr>
        <w:t>Calibração:</w:t>
      </w:r>
      <w:r w:rsidRPr="00B45D26">
        <w:rPr>
          <w:rFonts w:ascii="Arial Narrow" w:hAnsi="Arial Narrow"/>
          <w:sz w:val="20"/>
          <w:szCs w:val="20"/>
        </w:rPr>
        <w:t xml:space="preserve"> Deve ter um painel de controle e de calibração quando aplicado, de robô e/ou manipulador 3 eixos de forma manual e/ou via software;</w:t>
      </w:r>
    </w:p>
    <w:p w14:paraId="4A82851D" w14:textId="77777777" w:rsidR="00AA6913" w:rsidRPr="00B45D26" w:rsidRDefault="00AA6913" w:rsidP="00AA6913">
      <w:pPr>
        <w:spacing w:after="0"/>
        <w:ind w:right="135"/>
        <w:jc w:val="both"/>
        <w:textAlignment w:val="baseline"/>
        <w:rPr>
          <w:rFonts w:ascii="Arial Narrow" w:hAnsi="Arial Narrow"/>
          <w:sz w:val="20"/>
          <w:szCs w:val="20"/>
        </w:rPr>
      </w:pPr>
    </w:p>
    <w:p w14:paraId="30ED27C9" w14:textId="1D4E6207" w:rsidR="00BD44FE" w:rsidRPr="00B45D26" w:rsidRDefault="006802BF" w:rsidP="00BD44FE">
      <w:pPr>
        <w:pStyle w:val="PargrafodaLista"/>
        <w:numPr>
          <w:ilvl w:val="1"/>
          <w:numId w:val="31"/>
        </w:numPr>
        <w:spacing w:before="0" w:beforeAutospacing="0" w:after="120" w:afterAutospacing="0"/>
        <w:ind w:left="675" w:hanging="318"/>
        <w:textAlignment w:val="baseline"/>
        <w:rPr>
          <w:rFonts w:ascii="Arial Narrow" w:hAnsi="Arial Narrow"/>
          <w:sz w:val="20"/>
          <w:szCs w:val="20"/>
        </w:rPr>
      </w:pPr>
      <w:r w:rsidRPr="00B45D26">
        <w:rPr>
          <w:rFonts w:ascii="Arial Narrow" w:hAnsi="Arial Narrow"/>
          <w:sz w:val="20"/>
          <w:szCs w:val="20"/>
        </w:rPr>
        <w:t xml:space="preserve">O kit didático por meio de todos os seus componentes, acessórios, softwares e sistemas deverá permitir em seu funcionamento </w:t>
      </w:r>
      <w:r w:rsidR="00AA6913" w:rsidRPr="00B45D26">
        <w:rPr>
          <w:rFonts w:ascii="Arial Narrow" w:hAnsi="Arial Narrow"/>
          <w:sz w:val="20"/>
          <w:szCs w:val="20"/>
        </w:rPr>
        <w:t>fornecer</w:t>
      </w:r>
      <w:r w:rsidRPr="00B45D26">
        <w:rPr>
          <w:rFonts w:ascii="Arial Narrow" w:hAnsi="Arial Narrow"/>
          <w:sz w:val="20"/>
          <w:szCs w:val="20"/>
        </w:rPr>
        <w:t xml:space="preserve"> ao operador uma experiência das aplicações técnicas abaixo:</w:t>
      </w:r>
    </w:p>
    <w:p w14:paraId="1EE1DDD1" w14:textId="0A00562E"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Monitoramento e acompanhamento web de todos os estágios e processos de produção em tempo real</w:t>
      </w:r>
      <w:r w:rsidR="00D94D6D" w:rsidRPr="00B45D26">
        <w:rPr>
          <w:rFonts w:ascii="Arial Narrow" w:hAnsi="Arial Narrow"/>
          <w:sz w:val="20"/>
          <w:szCs w:val="20"/>
        </w:rPr>
        <w:t>;</w:t>
      </w:r>
      <w:r w:rsidRPr="00B45D26">
        <w:rPr>
          <w:rFonts w:ascii="Arial Narrow" w:hAnsi="Arial Narrow"/>
          <w:sz w:val="20"/>
          <w:szCs w:val="20"/>
        </w:rPr>
        <w:t> </w:t>
      </w:r>
    </w:p>
    <w:p w14:paraId="65F80E84" w14:textId="27F106E0"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Rastreabilidade do produto/produção com NFC/RFID</w:t>
      </w:r>
      <w:r w:rsidR="00D94D6D" w:rsidRPr="00B45D26">
        <w:rPr>
          <w:rFonts w:ascii="Arial Narrow" w:hAnsi="Arial Narrow"/>
          <w:sz w:val="20"/>
          <w:szCs w:val="20"/>
        </w:rPr>
        <w:t>;</w:t>
      </w:r>
      <w:r w:rsidRPr="00B45D26">
        <w:rPr>
          <w:rFonts w:ascii="Arial" w:hAnsi="Arial" w:cs="Arial"/>
          <w:sz w:val="20"/>
          <w:szCs w:val="20"/>
        </w:rPr>
        <w:t> </w:t>
      </w:r>
      <w:r w:rsidRPr="00B45D26">
        <w:rPr>
          <w:rFonts w:ascii="Arial Narrow" w:hAnsi="Arial Narrow" w:cs="Arial Narrow"/>
          <w:sz w:val="20"/>
          <w:szCs w:val="20"/>
        </w:rPr>
        <w:t> </w:t>
      </w:r>
    </w:p>
    <w:p w14:paraId="5101D538" w14:textId="1DA4447B"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Simular </w:t>
      </w:r>
      <w:r w:rsidR="00AA6913" w:rsidRPr="00B45D26">
        <w:rPr>
          <w:rFonts w:ascii="Arial Narrow" w:hAnsi="Arial Narrow"/>
          <w:sz w:val="20"/>
          <w:szCs w:val="20"/>
        </w:rPr>
        <w:t>pedidos</w:t>
      </w:r>
      <w:r w:rsidRPr="00B45D26">
        <w:rPr>
          <w:rFonts w:ascii="Arial Narrow" w:hAnsi="Arial Narrow"/>
          <w:sz w:val="20"/>
          <w:szCs w:val="20"/>
        </w:rPr>
        <w:t xml:space="preserve"> </w:t>
      </w:r>
      <w:r w:rsidR="00AA6913" w:rsidRPr="00B45D26">
        <w:rPr>
          <w:rFonts w:ascii="Arial Narrow" w:hAnsi="Arial Narrow"/>
          <w:sz w:val="20"/>
          <w:szCs w:val="20"/>
        </w:rPr>
        <w:t>diferentes</w:t>
      </w:r>
      <w:r w:rsidRPr="00B45D26">
        <w:rPr>
          <w:rFonts w:ascii="Arial Narrow" w:hAnsi="Arial Narrow"/>
          <w:sz w:val="20"/>
          <w:szCs w:val="20"/>
        </w:rPr>
        <w:t xml:space="preserve"> por meio de loja virtual</w:t>
      </w:r>
      <w:r w:rsidR="00D94D6D" w:rsidRPr="00B45D26">
        <w:rPr>
          <w:rFonts w:ascii="Arial Narrow" w:hAnsi="Arial Narrow"/>
          <w:sz w:val="20"/>
          <w:szCs w:val="20"/>
        </w:rPr>
        <w:t>;</w:t>
      </w:r>
    </w:p>
    <w:p w14:paraId="4B21B6B3" w14:textId="3EE12C29"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aplicação no servidor em nuvem e local</w:t>
      </w:r>
      <w:r w:rsidR="00D94D6D" w:rsidRPr="00B45D26">
        <w:rPr>
          <w:rFonts w:ascii="Arial Narrow" w:hAnsi="Arial Narrow"/>
          <w:sz w:val="20"/>
          <w:szCs w:val="20"/>
        </w:rPr>
        <w:t>;</w:t>
      </w:r>
    </w:p>
    <w:p w14:paraId="4846D956" w14:textId="1863D394"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Deve ter um painel de controle e de calibração</w:t>
      </w:r>
      <w:r w:rsidR="00D94D6D" w:rsidRPr="00B45D26">
        <w:rPr>
          <w:rFonts w:ascii="Arial Narrow" w:hAnsi="Arial Narrow"/>
          <w:sz w:val="20"/>
          <w:szCs w:val="20"/>
        </w:rPr>
        <w:t>;</w:t>
      </w:r>
    </w:p>
    <w:p w14:paraId="5B420798" w14:textId="41E3E751"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customização da programação do controlador</w:t>
      </w:r>
      <w:r w:rsidR="00D94D6D" w:rsidRPr="00B45D26">
        <w:rPr>
          <w:rFonts w:ascii="Arial Narrow" w:hAnsi="Arial Narrow"/>
          <w:sz w:val="20"/>
          <w:szCs w:val="20"/>
        </w:rPr>
        <w:t>;</w:t>
      </w:r>
    </w:p>
    <w:p w14:paraId="002B91A3" w14:textId="0167B108" w:rsidR="00AA6913" w:rsidRPr="00B45D26" w:rsidRDefault="00AA6913"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customização dos</w:t>
      </w:r>
      <w:r w:rsidR="00201E2C" w:rsidRPr="00B45D26">
        <w:rPr>
          <w:rFonts w:ascii="Arial Narrow" w:hAnsi="Arial Narrow"/>
          <w:sz w:val="20"/>
          <w:szCs w:val="20"/>
        </w:rPr>
        <w:t xml:space="preserve"> dashboards em nuvem</w:t>
      </w:r>
      <w:r w:rsidR="00D94D6D" w:rsidRPr="00B45D26">
        <w:rPr>
          <w:rFonts w:ascii="Arial Narrow" w:hAnsi="Arial Narrow"/>
          <w:sz w:val="20"/>
          <w:szCs w:val="20"/>
        </w:rPr>
        <w:t>;</w:t>
      </w:r>
      <w:r w:rsidR="00201E2C" w:rsidRPr="00B45D26">
        <w:rPr>
          <w:rFonts w:ascii="Arial Narrow" w:hAnsi="Arial Narrow"/>
          <w:sz w:val="20"/>
          <w:szCs w:val="20"/>
        </w:rPr>
        <w:t> </w:t>
      </w:r>
    </w:p>
    <w:p w14:paraId="49022888" w14:textId="01FF30D7" w:rsidR="00BD44FE"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Entender os fundamentos de sensores e sua</w:t>
      </w:r>
      <w:r w:rsidR="00BD44FE" w:rsidRPr="00B45D26">
        <w:rPr>
          <w:rFonts w:ascii="Arial Narrow" w:hAnsi="Arial Narrow"/>
          <w:sz w:val="20"/>
          <w:szCs w:val="20"/>
        </w:rPr>
        <w:t>s</w:t>
      </w:r>
      <w:r w:rsidRPr="00B45D26">
        <w:rPr>
          <w:rFonts w:ascii="Arial Narrow" w:hAnsi="Arial Narrow"/>
          <w:sz w:val="20"/>
          <w:szCs w:val="20"/>
        </w:rPr>
        <w:t xml:space="preserve"> aplicaç</w:t>
      </w:r>
      <w:r w:rsidR="00BD44FE" w:rsidRPr="00B45D26">
        <w:rPr>
          <w:rFonts w:ascii="Arial Narrow" w:hAnsi="Arial Narrow"/>
          <w:sz w:val="20"/>
          <w:szCs w:val="20"/>
        </w:rPr>
        <w:t>ões</w:t>
      </w:r>
      <w:r w:rsidR="00D94D6D" w:rsidRPr="00B45D26">
        <w:rPr>
          <w:rFonts w:ascii="Arial Narrow" w:hAnsi="Arial Narrow"/>
          <w:sz w:val="20"/>
          <w:szCs w:val="20"/>
        </w:rPr>
        <w:t>;</w:t>
      </w:r>
    </w:p>
    <w:p w14:paraId="7CF6A0C9" w14:textId="01D30299" w:rsidR="00BD44FE"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Programar CLPs para tarefas de controle e manufatura, em linguage</w:t>
      </w:r>
      <w:r w:rsidR="00BD44FE" w:rsidRPr="00B45D26">
        <w:rPr>
          <w:rFonts w:ascii="Arial Narrow" w:hAnsi="Arial Narrow"/>
          <w:sz w:val="20"/>
          <w:szCs w:val="20"/>
        </w:rPr>
        <w:t>ns diversas</w:t>
      </w:r>
      <w:r w:rsidR="00D94D6D" w:rsidRPr="00B45D26">
        <w:rPr>
          <w:rFonts w:ascii="Arial Narrow" w:hAnsi="Arial Narrow"/>
          <w:sz w:val="20"/>
          <w:szCs w:val="20"/>
        </w:rPr>
        <w:t xml:space="preserve"> e Normatizadas</w:t>
      </w:r>
      <w:r w:rsidR="00BD44FE" w:rsidRPr="00B45D26">
        <w:rPr>
          <w:rFonts w:ascii="Arial Narrow" w:hAnsi="Arial Narrow"/>
          <w:sz w:val="20"/>
          <w:szCs w:val="20"/>
        </w:rPr>
        <w:t xml:space="preserve"> além de oferecer uma aplicação/programação de demonstração da funcionalidade completa da solução em servidor em nuvem e servidor local (programa de inicialização padrão);</w:t>
      </w:r>
    </w:p>
    <w:p w14:paraId="7789A00D" w14:textId="77777777" w:rsidR="00D94D6D" w:rsidRPr="00B45D26" w:rsidRDefault="00BD44FE" w:rsidP="00D94D6D">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C</w:t>
      </w:r>
      <w:r w:rsidR="00201E2C" w:rsidRPr="00B45D26">
        <w:rPr>
          <w:rFonts w:ascii="Arial Narrow" w:hAnsi="Arial Narrow"/>
          <w:sz w:val="20"/>
          <w:szCs w:val="20"/>
        </w:rPr>
        <w:t xml:space="preserve">onfigurar e utilizar de redes industriais (Ethernet e </w:t>
      </w:r>
      <w:r w:rsidRPr="00B45D26">
        <w:rPr>
          <w:rFonts w:ascii="Arial Narrow" w:hAnsi="Arial Narrow"/>
          <w:sz w:val="20"/>
          <w:szCs w:val="20"/>
        </w:rPr>
        <w:t xml:space="preserve">protocolos </w:t>
      </w:r>
      <w:r w:rsidR="00201E2C" w:rsidRPr="00B45D26">
        <w:rPr>
          <w:rFonts w:ascii="Arial Narrow" w:hAnsi="Arial Narrow"/>
          <w:sz w:val="20"/>
          <w:szCs w:val="20"/>
        </w:rPr>
        <w:t>OPC</w:t>
      </w:r>
      <w:r w:rsidRPr="00B45D26">
        <w:rPr>
          <w:rFonts w:ascii="Arial Narrow" w:hAnsi="Arial Narrow"/>
          <w:sz w:val="20"/>
          <w:szCs w:val="20"/>
        </w:rPr>
        <w:t xml:space="preserve"> e MQTT</w:t>
      </w:r>
      <w:r w:rsidR="00201E2C" w:rsidRPr="00B45D26">
        <w:rPr>
          <w:rFonts w:ascii="Arial Narrow" w:hAnsi="Arial Narrow"/>
          <w:sz w:val="20"/>
          <w:szCs w:val="20"/>
        </w:rPr>
        <w:t>) </w:t>
      </w:r>
    </w:p>
    <w:p w14:paraId="784366A5" w14:textId="691A834E" w:rsidR="00D94D6D" w:rsidRPr="00B45D26" w:rsidRDefault="00201E2C" w:rsidP="00D94D6D">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Desenvolver supervisório</w:t>
      </w:r>
      <w:r w:rsidR="00BD44FE" w:rsidRPr="00B45D26">
        <w:rPr>
          <w:rFonts w:ascii="Arial Narrow" w:hAnsi="Arial Narrow"/>
          <w:sz w:val="20"/>
          <w:szCs w:val="20"/>
        </w:rPr>
        <w:t xml:space="preserve"> SCADA</w:t>
      </w:r>
      <w:r w:rsidRPr="00B45D26">
        <w:rPr>
          <w:rFonts w:ascii="Arial Narrow" w:hAnsi="Arial Narrow"/>
          <w:sz w:val="20"/>
          <w:szCs w:val="20"/>
        </w:rPr>
        <w:t> </w:t>
      </w:r>
      <w:r w:rsidR="00D94D6D" w:rsidRPr="00B45D26">
        <w:rPr>
          <w:rFonts w:ascii="Arial Narrow" w:hAnsi="Arial Narrow"/>
          <w:sz w:val="20"/>
          <w:szCs w:val="20"/>
        </w:rPr>
        <w:t>em painéis de controle, supervisório e IHM;</w:t>
      </w:r>
    </w:p>
    <w:p w14:paraId="71D72C7D" w14:textId="77777777" w:rsidR="00BD44FE" w:rsidRPr="00B45D26" w:rsidRDefault="00201E2C" w:rsidP="00D94D6D">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Entender parâmetros básicos de sistemas de gestão de produção </w:t>
      </w:r>
    </w:p>
    <w:p w14:paraId="4F546A1C" w14:textId="77777777" w:rsidR="00BD44FE"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Entender indicadores </w:t>
      </w:r>
      <w:r w:rsidR="00BD44FE" w:rsidRPr="00B45D26">
        <w:rPr>
          <w:rFonts w:ascii="Arial Narrow" w:hAnsi="Arial Narrow"/>
          <w:sz w:val="20"/>
          <w:szCs w:val="20"/>
        </w:rPr>
        <w:t xml:space="preserve">básicos de produção </w:t>
      </w:r>
      <w:r w:rsidRPr="00B45D26">
        <w:rPr>
          <w:rFonts w:ascii="Arial Narrow" w:hAnsi="Arial Narrow"/>
          <w:sz w:val="20"/>
          <w:szCs w:val="20"/>
        </w:rPr>
        <w:t>industria</w:t>
      </w:r>
      <w:r w:rsidR="00BD44FE" w:rsidRPr="00B45D26">
        <w:rPr>
          <w:rFonts w:ascii="Arial Narrow" w:hAnsi="Arial Narrow"/>
          <w:sz w:val="20"/>
          <w:szCs w:val="20"/>
        </w:rPr>
        <w:t>l</w:t>
      </w:r>
      <w:r w:rsidRPr="00B45D26">
        <w:rPr>
          <w:rFonts w:ascii="Arial Narrow" w:hAnsi="Arial Narrow"/>
          <w:sz w:val="20"/>
          <w:szCs w:val="20"/>
        </w:rPr>
        <w:t xml:space="preserve"> (OEE)</w:t>
      </w:r>
    </w:p>
    <w:p w14:paraId="4712E802" w14:textId="38E64E58" w:rsidR="00201E2C"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configurar sistemas em nuvem de diversos fornecedores</w:t>
      </w:r>
    </w:p>
    <w:p w14:paraId="5F211630" w14:textId="4878E4DF" w:rsidR="00D94D6D" w:rsidRPr="00B45D26" w:rsidRDefault="002D591A" w:rsidP="00922571">
      <w:pPr>
        <w:numPr>
          <w:ilvl w:val="2"/>
          <w:numId w:val="31"/>
        </w:numPr>
        <w:spacing w:after="0" w:line="240" w:lineRule="auto"/>
        <w:ind w:right="135"/>
        <w:jc w:val="both"/>
        <w:textAlignment w:val="baseline"/>
        <w:rPr>
          <w:rFonts w:ascii="Arial Narrow" w:hAnsi="Arial Narrow"/>
          <w:sz w:val="20"/>
          <w:szCs w:val="20"/>
        </w:rPr>
      </w:pPr>
      <w:r w:rsidRPr="00B45D26">
        <w:rPr>
          <w:rFonts w:ascii="Arial Narrow" w:hAnsi="Arial Narrow"/>
          <w:sz w:val="20"/>
          <w:szCs w:val="20"/>
        </w:rPr>
        <w:t>Deve contemplar no mínimo 10 situações de aprendizagem que explore os conceitos da 4.0 de todos os recursos kit;</w:t>
      </w:r>
    </w:p>
    <w:p w14:paraId="60F10E0F" w14:textId="77777777" w:rsidR="002D591A" w:rsidRPr="00B45D26" w:rsidRDefault="002D591A" w:rsidP="002D591A">
      <w:pPr>
        <w:spacing w:after="0" w:line="240" w:lineRule="auto"/>
        <w:ind w:left="1304" w:right="135"/>
        <w:jc w:val="both"/>
        <w:textAlignment w:val="baseline"/>
        <w:rPr>
          <w:rFonts w:ascii="Arial Narrow" w:hAnsi="Arial Narrow"/>
          <w:sz w:val="20"/>
          <w:szCs w:val="20"/>
        </w:rPr>
      </w:pPr>
    </w:p>
    <w:p w14:paraId="06687E2A" w14:textId="72B79AA3" w:rsidR="00D94D6D" w:rsidRPr="00B45D26" w:rsidRDefault="00BD44FE" w:rsidP="00D94D6D">
      <w:pPr>
        <w:pStyle w:val="PargrafodaLista"/>
        <w:numPr>
          <w:ilvl w:val="1"/>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Deve dar condições de explorar as seguintes das tecnologias habilitadoras da Industria 4.0:</w:t>
      </w:r>
    </w:p>
    <w:p w14:paraId="122B479C"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Big data (organização de dados em padrões)</w:t>
      </w:r>
    </w:p>
    <w:p w14:paraId="6C1E484D" w14:textId="656EA8CC"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Cloud Computing (dashboards, funções e gráficos em </w:t>
      </w:r>
      <w:r w:rsidR="00E04234" w:rsidRPr="00B45D26">
        <w:rPr>
          <w:rFonts w:ascii="Arial Narrow" w:hAnsi="Arial Narrow"/>
          <w:sz w:val="20"/>
          <w:szCs w:val="20"/>
        </w:rPr>
        <w:t>nuvem</w:t>
      </w:r>
      <w:r w:rsidRPr="00B45D26">
        <w:rPr>
          <w:rFonts w:ascii="Arial Narrow" w:hAnsi="Arial Narrow"/>
          <w:sz w:val="20"/>
          <w:szCs w:val="20"/>
        </w:rPr>
        <w:t>)</w:t>
      </w:r>
    </w:p>
    <w:p w14:paraId="37DAA535"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IIoT – Industrial Internet of things (Aplicação industrial na internet/nuvem) </w:t>
      </w:r>
    </w:p>
    <w:p w14:paraId="07CFB4B5"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Sensoriamentos (sensores em rede)</w:t>
      </w:r>
    </w:p>
    <w:p w14:paraId="2E97CFD0"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Digital Twin – Gêmeo Digital. (simulação virtual da solução)</w:t>
      </w:r>
    </w:p>
    <w:p w14:paraId="77EB18B9" w14:textId="19856C48"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Inteligência Artificial (IA) (tomadas de decisão autônoma)</w:t>
      </w:r>
    </w:p>
    <w:p w14:paraId="7597C670" w14:textId="53893473" w:rsidR="00201E2C" w:rsidRPr="00B45D26" w:rsidRDefault="00201E2C" w:rsidP="00201E2C">
      <w:pPr>
        <w:spacing w:after="0" w:line="240" w:lineRule="auto"/>
        <w:ind w:right="135"/>
        <w:jc w:val="both"/>
        <w:textAlignment w:val="baseline"/>
        <w:rPr>
          <w:rFonts w:ascii="Arial Narrow" w:eastAsia="Times New Roman" w:hAnsi="Arial Narrow" w:cs="Segoe UI"/>
          <w:sz w:val="20"/>
          <w:szCs w:val="20"/>
          <w:lang w:eastAsia="pt-BR"/>
        </w:rPr>
      </w:pPr>
    </w:p>
    <w:p w14:paraId="79C4344B" w14:textId="37EF4316" w:rsidR="00D94D6D" w:rsidRPr="00B45D26" w:rsidRDefault="00D94D6D" w:rsidP="00D94D6D">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Cada</w:t>
      </w:r>
      <w:r w:rsidRPr="00B45D26">
        <w:rPr>
          <w:rFonts w:ascii="Arial Narrow" w:hAnsi="Arial Narrow"/>
          <w:sz w:val="20"/>
          <w:szCs w:val="20"/>
        </w:rPr>
        <w:t xml:space="preserve"> Kit item 01 </w:t>
      </w:r>
      <w:r w:rsidRPr="00B45D26">
        <w:rPr>
          <w:rFonts w:ascii="Arial Narrow" w:hAnsi="Arial Narrow" w:cs="Arial"/>
          <w:color w:val="000000" w:themeColor="text1"/>
          <w:sz w:val="20"/>
          <w:szCs w:val="20"/>
        </w:rPr>
        <w:t xml:space="preserve">Kit Didático da Industria 4.0 Nível 1 </w:t>
      </w:r>
      <w:r w:rsidRPr="00B45D26">
        <w:rPr>
          <w:rFonts w:ascii="Arial Narrow" w:hAnsi="Arial Narrow"/>
          <w:sz w:val="20"/>
          <w:szCs w:val="20"/>
        </w:rPr>
        <w:t>deverá contemplar estruturas didáticas que sigam os seguintes requisitos construtivos:</w:t>
      </w:r>
    </w:p>
    <w:p w14:paraId="2025DD54" w14:textId="77777777" w:rsidR="005A1C02" w:rsidRPr="00B45D26" w:rsidRDefault="005A1C02"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01 unidade – pallet e ou containers em ABS composto de espaços numerados para receber as peças dos pedidos. </w:t>
      </w:r>
    </w:p>
    <w:p w14:paraId="3AD0C4DF" w14:textId="77777777" w:rsidR="004B775C" w:rsidRPr="00B45D26" w:rsidRDefault="004B775C"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O kit deverá ter uma base de fixação flexível, permitindo encaixes dos módulos sem o uso de ferramentas, podendo ser de material metálico e/ou não metálicos.</w:t>
      </w:r>
    </w:p>
    <w:p w14:paraId="2C6972B0" w14:textId="57AFA0A0" w:rsidR="004B775C" w:rsidRPr="00B45D26" w:rsidRDefault="004B775C"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O kit não poderá ter sua dimensão total maior do que 2000mmx800mm (</w:t>
      </w:r>
      <w:r w:rsidR="004A3F3F" w:rsidRPr="00B45D26">
        <w:rPr>
          <w:rFonts w:ascii="Arial Narrow" w:hAnsi="Arial Narrow"/>
          <w:sz w:val="20"/>
          <w:szCs w:val="20"/>
        </w:rPr>
        <w:t>C</w:t>
      </w:r>
      <w:r w:rsidRPr="00B45D26">
        <w:rPr>
          <w:rFonts w:ascii="Arial Narrow" w:hAnsi="Arial Narrow"/>
          <w:sz w:val="20"/>
          <w:szCs w:val="20"/>
        </w:rPr>
        <w:t>X</w:t>
      </w:r>
      <w:r w:rsidR="004A3F3F" w:rsidRPr="00B45D26">
        <w:rPr>
          <w:rFonts w:ascii="Arial Narrow" w:hAnsi="Arial Narrow"/>
          <w:sz w:val="20"/>
          <w:szCs w:val="20"/>
        </w:rPr>
        <w:t>L</w:t>
      </w:r>
      <w:r w:rsidRPr="00B45D26">
        <w:rPr>
          <w:rFonts w:ascii="Arial Narrow" w:hAnsi="Arial Narrow"/>
          <w:sz w:val="20"/>
          <w:szCs w:val="20"/>
        </w:rPr>
        <w:t>);</w:t>
      </w:r>
    </w:p>
    <w:p w14:paraId="6E704755" w14:textId="77777777" w:rsidR="005A1C02" w:rsidRPr="00B45D26" w:rsidRDefault="005A1C02"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O kit será usado em uma mesa e/ou bancada e sua altura não poderá ser maior do que 600mm;</w:t>
      </w:r>
    </w:p>
    <w:p w14:paraId="4167B4A7" w14:textId="0C918E8D" w:rsidR="00F824E5" w:rsidRPr="00B45D26" w:rsidRDefault="00F824E5" w:rsidP="5A49E86A">
      <w:pPr>
        <w:pStyle w:val="PargrafodaLista"/>
        <w:numPr>
          <w:ilvl w:val="2"/>
          <w:numId w:val="31"/>
        </w:numPr>
        <w:shd w:val="clear" w:color="auto" w:fill="FFFFFF" w:themeFill="background1"/>
        <w:spacing w:after="0"/>
        <w:jc w:val="both"/>
        <w:rPr>
          <w:rFonts w:ascii="Arial Narrow" w:eastAsia="Arial Narrow" w:hAnsi="Arial Narrow" w:cs="Arial Narrow"/>
          <w:sz w:val="20"/>
          <w:szCs w:val="20"/>
        </w:rPr>
      </w:pPr>
      <w:r w:rsidRPr="00B45D26">
        <w:rPr>
          <w:rFonts w:ascii="Arial Narrow" w:hAnsi="Arial Narrow"/>
          <w:sz w:val="20"/>
          <w:szCs w:val="20"/>
        </w:rPr>
        <w:t xml:space="preserve">A alimentação do kit deverá ter entrada bivolt </w:t>
      </w:r>
      <w:r w:rsidR="45D99634" w:rsidRPr="00B45D26">
        <w:rPr>
          <w:rFonts w:ascii="Arial Narrow" w:eastAsia="Arial Narrow" w:hAnsi="Arial Narrow" w:cs="Arial Narrow"/>
          <w:sz w:val="20"/>
          <w:szCs w:val="20"/>
        </w:rPr>
        <w:t>127/220Vac</w:t>
      </w:r>
      <w:r w:rsidRPr="00B45D26">
        <w:rPr>
          <w:rFonts w:ascii="Arial Narrow" w:hAnsi="Arial Narrow"/>
          <w:sz w:val="20"/>
          <w:szCs w:val="20"/>
        </w:rPr>
        <w:t>, automática;</w:t>
      </w:r>
    </w:p>
    <w:p w14:paraId="186AA7B5" w14:textId="43A664CC" w:rsidR="004B775C" w:rsidRPr="00B45D26" w:rsidRDefault="004B775C"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lastRenderedPageBreak/>
        <w:t xml:space="preserve">Compartimento para interligação elétrica, de comunicação e pneumática entre </w:t>
      </w:r>
      <w:r w:rsidR="00225C0C" w:rsidRPr="00B45D26">
        <w:rPr>
          <w:rFonts w:ascii="Arial Narrow" w:hAnsi="Arial Narrow"/>
          <w:sz w:val="20"/>
          <w:szCs w:val="20"/>
        </w:rPr>
        <w:t>módulos</w:t>
      </w:r>
      <w:r w:rsidRPr="00B45D26">
        <w:rPr>
          <w:rFonts w:ascii="Arial Narrow" w:hAnsi="Arial Narrow"/>
          <w:sz w:val="20"/>
          <w:szCs w:val="20"/>
        </w:rPr>
        <w:t xml:space="preserve"> com cabos e/ou tubos organizados e presos em chicotes;</w:t>
      </w:r>
    </w:p>
    <w:p w14:paraId="4E040AA3" w14:textId="0C94D8E3" w:rsidR="008E7153" w:rsidRPr="00B45D26" w:rsidRDefault="008E7153"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Controladores e softwares integrados que utilizam todos os seus sensores e atuadores na tensão de 24vcc.</w:t>
      </w:r>
    </w:p>
    <w:p w14:paraId="3B0E0FEB" w14:textId="15D4F6FA" w:rsidR="00510139" w:rsidRPr="00B45D26" w:rsidRDefault="004B775C"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Estrutura </w:t>
      </w:r>
      <w:r w:rsidR="00F824E5" w:rsidRPr="00B45D26">
        <w:rPr>
          <w:rFonts w:ascii="Arial Narrow" w:hAnsi="Arial Narrow"/>
          <w:sz w:val="20"/>
          <w:szCs w:val="20"/>
        </w:rPr>
        <w:t xml:space="preserve">internas e módulos </w:t>
      </w:r>
      <w:r w:rsidRPr="00B45D26">
        <w:rPr>
          <w:rFonts w:ascii="Arial Narrow" w:hAnsi="Arial Narrow"/>
          <w:sz w:val="20"/>
          <w:szCs w:val="20"/>
        </w:rPr>
        <w:t xml:space="preserve">deverá </w:t>
      </w:r>
      <w:r w:rsidR="00F824E5" w:rsidRPr="00B45D26">
        <w:rPr>
          <w:rFonts w:ascii="Arial Narrow" w:hAnsi="Arial Narrow"/>
          <w:sz w:val="20"/>
          <w:szCs w:val="20"/>
        </w:rPr>
        <w:t xml:space="preserve">ter condições de </w:t>
      </w:r>
      <w:r w:rsidRPr="00B45D26">
        <w:rPr>
          <w:rFonts w:ascii="Arial Narrow" w:hAnsi="Arial Narrow"/>
          <w:sz w:val="20"/>
          <w:szCs w:val="20"/>
        </w:rPr>
        <w:t xml:space="preserve">ser travada para transporte, e acomodada em </w:t>
      </w:r>
      <w:r w:rsidR="005A1C02" w:rsidRPr="00B45D26">
        <w:rPr>
          <w:rFonts w:ascii="Arial Narrow" w:hAnsi="Arial Narrow"/>
          <w:sz w:val="20"/>
          <w:szCs w:val="20"/>
        </w:rPr>
        <w:t>case transportável com alças de carregamento e ter proteção de queda de 2m de altura;</w:t>
      </w:r>
    </w:p>
    <w:p w14:paraId="544AEFF5" w14:textId="3046605B"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Deverá ter um r</w:t>
      </w:r>
      <w:r w:rsidR="00F824E5" w:rsidRPr="00B45D26">
        <w:rPr>
          <w:rFonts w:ascii="Arial Narrow" w:hAnsi="Arial Narrow"/>
          <w:sz w:val="20"/>
          <w:szCs w:val="20"/>
        </w:rPr>
        <w:t>ack</w:t>
      </w:r>
      <w:r w:rsidRPr="00B45D26">
        <w:rPr>
          <w:rFonts w:ascii="Arial Narrow" w:hAnsi="Arial Narrow"/>
          <w:sz w:val="20"/>
          <w:szCs w:val="20"/>
        </w:rPr>
        <w:t xml:space="preserve"> e/ou q</w:t>
      </w:r>
      <w:r w:rsidR="00F824E5" w:rsidRPr="00B45D26">
        <w:rPr>
          <w:rFonts w:ascii="Arial Narrow" w:hAnsi="Arial Narrow"/>
          <w:sz w:val="20"/>
          <w:szCs w:val="20"/>
        </w:rPr>
        <w:t xml:space="preserve">uadro de acomodação, uso, fixação e conexão da solução/componentes </w:t>
      </w:r>
      <w:r w:rsidRPr="00B45D26">
        <w:rPr>
          <w:rFonts w:ascii="Arial Narrow" w:hAnsi="Arial Narrow"/>
          <w:sz w:val="20"/>
          <w:szCs w:val="20"/>
        </w:rPr>
        <w:t>identificado com</w:t>
      </w:r>
      <w:r w:rsidR="00F824E5" w:rsidRPr="00B45D26">
        <w:rPr>
          <w:rFonts w:ascii="Arial Narrow" w:hAnsi="Arial Narrow"/>
          <w:sz w:val="20"/>
          <w:szCs w:val="20"/>
        </w:rPr>
        <w:t xml:space="preserve"> serigrafia didática</w:t>
      </w:r>
      <w:r w:rsidR="004A3F3F" w:rsidRPr="00B45D26">
        <w:rPr>
          <w:rFonts w:ascii="Arial Narrow" w:hAnsi="Arial Narrow"/>
          <w:sz w:val="20"/>
          <w:szCs w:val="20"/>
        </w:rPr>
        <w:t>; todos</w:t>
      </w:r>
      <w:r w:rsidRPr="00B45D26">
        <w:rPr>
          <w:rFonts w:ascii="Arial Narrow" w:hAnsi="Arial Narrow"/>
          <w:sz w:val="20"/>
          <w:szCs w:val="20"/>
        </w:rPr>
        <w:t xml:space="preserve"> os componentes de proteção, controle, comunicação e operação, </w:t>
      </w:r>
      <w:r w:rsidR="0068171D" w:rsidRPr="00B45D26">
        <w:rPr>
          <w:rFonts w:ascii="Arial Narrow" w:hAnsi="Arial Narrow"/>
          <w:sz w:val="20"/>
          <w:szCs w:val="20"/>
        </w:rPr>
        <w:t>ficarão</w:t>
      </w:r>
      <w:r w:rsidRPr="00B45D26">
        <w:rPr>
          <w:rFonts w:ascii="Arial Narrow" w:hAnsi="Arial Narrow"/>
          <w:sz w:val="20"/>
          <w:szCs w:val="20"/>
        </w:rPr>
        <w:t xml:space="preserve"> </w:t>
      </w:r>
      <w:r w:rsidR="00F824E5" w:rsidRPr="00B45D26">
        <w:rPr>
          <w:rFonts w:ascii="Arial Narrow" w:hAnsi="Arial Narrow"/>
          <w:sz w:val="20"/>
          <w:szCs w:val="20"/>
        </w:rPr>
        <w:t>dentro</w:t>
      </w:r>
      <w:r w:rsidRPr="00B45D26">
        <w:rPr>
          <w:rFonts w:ascii="Arial Narrow" w:hAnsi="Arial Narrow"/>
          <w:sz w:val="20"/>
          <w:szCs w:val="20"/>
        </w:rPr>
        <w:t>.</w:t>
      </w:r>
    </w:p>
    <w:p w14:paraId="7189C0DC" w14:textId="6857F66A" w:rsidR="004A3F3F" w:rsidRPr="00B45D26" w:rsidRDefault="004A3F3F" w:rsidP="004A3F3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ter conexões de alimentação e um ou mais conectores e todos os cabos a serem conectados a planta;</w:t>
      </w:r>
    </w:p>
    <w:p w14:paraId="5F12515A" w14:textId="19C927A8"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A comunicação entre </w:t>
      </w:r>
      <w:r w:rsidR="00E04234" w:rsidRPr="00B45D26">
        <w:rPr>
          <w:rFonts w:ascii="Arial Narrow" w:hAnsi="Arial Narrow"/>
          <w:sz w:val="20"/>
          <w:szCs w:val="20"/>
        </w:rPr>
        <w:t>pelo menos um d</w:t>
      </w:r>
      <w:r w:rsidRPr="00B45D26">
        <w:rPr>
          <w:rFonts w:ascii="Arial Narrow" w:hAnsi="Arial Narrow"/>
          <w:sz w:val="20"/>
          <w:szCs w:val="20"/>
        </w:rPr>
        <w:t xml:space="preserve">os sensores </w:t>
      </w:r>
      <w:r w:rsidR="00E04234" w:rsidRPr="00B45D26">
        <w:rPr>
          <w:rFonts w:ascii="Arial Narrow" w:hAnsi="Arial Narrow"/>
          <w:sz w:val="20"/>
          <w:szCs w:val="20"/>
        </w:rPr>
        <w:t xml:space="preserve">e/ou </w:t>
      </w:r>
      <w:r w:rsidRPr="00B45D26">
        <w:rPr>
          <w:rFonts w:ascii="Arial Narrow" w:hAnsi="Arial Narrow"/>
          <w:sz w:val="20"/>
          <w:szCs w:val="20"/>
        </w:rPr>
        <w:t xml:space="preserve">atuadores </w:t>
      </w:r>
      <w:r w:rsidR="00E04234" w:rsidRPr="00B45D26">
        <w:rPr>
          <w:rFonts w:ascii="Arial Narrow" w:hAnsi="Arial Narrow"/>
          <w:sz w:val="20"/>
          <w:szCs w:val="20"/>
        </w:rPr>
        <w:t>do processo,</w:t>
      </w:r>
      <w:r w:rsidRPr="00B45D26">
        <w:rPr>
          <w:rFonts w:ascii="Arial Narrow" w:hAnsi="Arial Narrow"/>
          <w:sz w:val="20"/>
          <w:szCs w:val="20"/>
        </w:rPr>
        <w:t xml:space="preserve"> </w:t>
      </w:r>
      <w:r w:rsidR="00E04234" w:rsidRPr="00B45D26">
        <w:rPr>
          <w:rFonts w:ascii="Arial Narrow" w:hAnsi="Arial Narrow"/>
          <w:sz w:val="20"/>
          <w:szCs w:val="20"/>
        </w:rPr>
        <w:t xml:space="preserve">com o CLP </w:t>
      </w:r>
      <w:r w:rsidRPr="00B45D26">
        <w:rPr>
          <w:rFonts w:ascii="Arial Narrow" w:hAnsi="Arial Narrow"/>
          <w:sz w:val="20"/>
          <w:szCs w:val="20"/>
        </w:rPr>
        <w:t>deve ser realizado com a utilização do protocolo de redes industriais io-link.</w:t>
      </w:r>
    </w:p>
    <w:p w14:paraId="67726918" w14:textId="4550BF6E" w:rsidR="00F824E5" w:rsidRPr="00B45D26" w:rsidRDefault="00F824E5" w:rsidP="00F824E5">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Deverá ter um roteador sem fio dual band, suficiente para compor a rede e realizar as referidas conexões e comunicações;</w:t>
      </w:r>
    </w:p>
    <w:p w14:paraId="26138262" w14:textId="4DC8E39E" w:rsidR="005A1C02" w:rsidRPr="00B45D26" w:rsidRDefault="005745B0"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Deverá ser fornecido com um notebook</w:t>
      </w:r>
      <w:r w:rsidR="00F824E5" w:rsidRPr="00B45D26">
        <w:rPr>
          <w:rFonts w:ascii="Arial Narrow" w:hAnsi="Arial Narrow"/>
          <w:sz w:val="20"/>
          <w:szCs w:val="20"/>
        </w:rPr>
        <w:t xml:space="preserve"> (atuando como servidor local das aplicações),</w:t>
      </w:r>
      <w:r w:rsidRPr="00B45D26">
        <w:rPr>
          <w:rFonts w:ascii="Arial Narrow" w:hAnsi="Arial Narrow"/>
          <w:sz w:val="20"/>
          <w:szCs w:val="20"/>
        </w:rPr>
        <w:t xml:space="preserve"> com </w:t>
      </w:r>
      <w:r w:rsidR="008E460E" w:rsidRPr="00B45D26">
        <w:rPr>
          <w:rFonts w:ascii="Arial Narrow" w:hAnsi="Arial Narrow"/>
          <w:sz w:val="20"/>
          <w:szCs w:val="20"/>
        </w:rPr>
        <w:t xml:space="preserve">as seguintes </w:t>
      </w:r>
      <w:r w:rsidR="00F824E5" w:rsidRPr="00B45D26">
        <w:rPr>
          <w:rFonts w:ascii="Arial Narrow" w:hAnsi="Arial Narrow"/>
          <w:sz w:val="20"/>
          <w:szCs w:val="20"/>
        </w:rPr>
        <w:t>configurações</w:t>
      </w:r>
      <w:r w:rsidR="008E460E" w:rsidRPr="00B45D26">
        <w:rPr>
          <w:rFonts w:ascii="Arial Narrow" w:hAnsi="Arial Narrow"/>
          <w:sz w:val="20"/>
          <w:szCs w:val="20"/>
        </w:rPr>
        <w:t xml:space="preserve"> </w:t>
      </w:r>
      <w:r w:rsidRPr="00B45D26">
        <w:rPr>
          <w:rFonts w:ascii="Arial Narrow" w:hAnsi="Arial Narrow"/>
          <w:sz w:val="20"/>
          <w:szCs w:val="20"/>
        </w:rPr>
        <w:t>mínimas</w:t>
      </w:r>
      <w:r w:rsidR="008E460E" w:rsidRPr="00B45D26">
        <w:rPr>
          <w:rFonts w:ascii="Arial Narrow" w:hAnsi="Arial Narrow"/>
          <w:sz w:val="20"/>
          <w:szCs w:val="20"/>
        </w:rPr>
        <w:t xml:space="preserve">: processador core </w:t>
      </w:r>
      <w:proofErr w:type="spellStart"/>
      <w:r w:rsidR="008E460E" w:rsidRPr="00B45D26">
        <w:rPr>
          <w:rFonts w:ascii="Arial Narrow" w:hAnsi="Arial Narrow"/>
          <w:sz w:val="20"/>
          <w:szCs w:val="20"/>
        </w:rPr>
        <w:t>intel</w:t>
      </w:r>
      <w:proofErr w:type="spellEnd"/>
      <w:r w:rsidR="008E460E" w:rsidRPr="00B45D26">
        <w:rPr>
          <w:rFonts w:ascii="Arial Narrow" w:hAnsi="Arial Narrow"/>
          <w:sz w:val="20"/>
          <w:szCs w:val="20"/>
        </w:rPr>
        <w:t xml:space="preserve"> i7 10ª geração, 256 </w:t>
      </w:r>
      <w:proofErr w:type="spellStart"/>
      <w:r w:rsidR="008E460E" w:rsidRPr="00B45D26">
        <w:rPr>
          <w:rFonts w:ascii="Arial Narrow" w:hAnsi="Arial Narrow"/>
          <w:sz w:val="20"/>
          <w:szCs w:val="20"/>
        </w:rPr>
        <w:t>ssd</w:t>
      </w:r>
      <w:proofErr w:type="spellEnd"/>
      <w:r w:rsidR="008E460E" w:rsidRPr="00B45D26">
        <w:rPr>
          <w:rFonts w:ascii="Arial Narrow" w:hAnsi="Arial Narrow"/>
          <w:sz w:val="20"/>
          <w:szCs w:val="20"/>
        </w:rPr>
        <w:t xml:space="preserve">, tela 15”, placa de vídeo dedicada, com sistema operacional </w:t>
      </w:r>
      <w:r w:rsidR="008E7153" w:rsidRPr="00B45D26">
        <w:rPr>
          <w:rFonts w:ascii="Arial Narrow" w:hAnsi="Arial Narrow"/>
          <w:sz w:val="20"/>
          <w:szCs w:val="20"/>
        </w:rPr>
        <w:t xml:space="preserve">Windows 10 Pro 64 bits em Português, </w:t>
      </w:r>
      <w:r w:rsidR="00F824E5" w:rsidRPr="00B45D26">
        <w:rPr>
          <w:rFonts w:ascii="Arial Narrow" w:hAnsi="Arial Narrow"/>
          <w:sz w:val="20"/>
          <w:szCs w:val="20"/>
        </w:rPr>
        <w:t xml:space="preserve">programação do CLP, </w:t>
      </w:r>
      <w:r w:rsidR="008E7153" w:rsidRPr="00B45D26">
        <w:rPr>
          <w:rFonts w:ascii="Arial Narrow" w:hAnsi="Arial Narrow"/>
          <w:sz w:val="20"/>
          <w:szCs w:val="20"/>
        </w:rPr>
        <w:t xml:space="preserve">aplicação em nuvem, </w:t>
      </w:r>
      <w:r w:rsidR="00F824E5" w:rsidRPr="00B45D26">
        <w:rPr>
          <w:rFonts w:ascii="Arial Narrow" w:hAnsi="Arial Narrow"/>
          <w:sz w:val="20"/>
          <w:szCs w:val="20"/>
        </w:rPr>
        <w:t>supervisório SCADA, sistema de gestão de fábrica, aplicativo para dispositivo móvel, sistema de gestão corporativo, servidor OPC, broker MQTT</w:t>
      </w:r>
      <w:r w:rsidR="008E7153" w:rsidRPr="00B45D26">
        <w:rPr>
          <w:rFonts w:ascii="Arial Narrow" w:hAnsi="Arial Narrow"/>
          <w:sz w:val="20"/>
          <w:szCs w:val="20"/>
        </w:rPr>
        <w:t>, ), 2 portas USB 3.0 e 2 portas USB, portas de vídeo VGA e HDMI, 2.0, portar Ethernet, teclado ABNT2, mouse</w:t>
      </w:r>
      <w:r w:rsidR="005A1C02" w:rsidRPr="00B45D26">
        <w:rPr>
          <w:rFonts w:ascii="Arial Narrow" w:hAnsi="Arial Narrow"/>
          <w:sz w:val="20"/>
          <w:szCs w:val="20"/>
        </w:rPr>
        <w:t>. Todos os softwares e sistemas operacionais fornecidos deverão possuir licença perpetua.</w:t>
      </w:r>
    </w:p>
    <w:p w14:paraId="0236758B" w14:textId="7010A292" w:rsidR="006106AF" w:rsidRPr="00B45D26" w:rsidRDefault="006106AF" w:rsidP="00F824E5">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Leitores de RFID com os requisitos mínimos para realizar operações de rastreabilidade de operação proposta, compatível com o controlador, inclusive para troca de dados com o sistema em nuvem;</w:t>
      </w:r>
    </w:p>
    <w:p w14:paraId="4939B253" w14:textId="77777777" w:rsidR="004A3F3F" w:rsidRPr="00B45D26" w:rsidRDefault="004A3F3F" w:rsidP="004A3F3F">
      <w:pPr>
        <w:pStyle w:val="PargrafodaLista"/>
        <w:shd w:val="clear" w:color="auto" w:fill="FFFFFF"/>
        <w:spacing w:after="0"/>
        <w:ind w:left="1304"/>
        <w:jc w:val="both"/>
        <w:rPr>
          <w:rFonts w:ascii="Arial Narrow" w:hAnsi="Arial Narrow"/>
          <w:sz w:val="20"/>
          <w:szCs w:val="20"/>
        </w:rPr>
      </w:pPr>
    </w:p>
    <w:p w14:paraId="3BE568B8" w14:textId="77777777" w:rsidR="008E7153" w:rsidRPr="00B45D26" w:rsidRDefault="008E7153" w:rsidP="008E7153">
      <w:pPr>
        <w:pStyle w:val="PargrafodaLista"/>
        <w:numPr>
          <w:ilvl w:val="1"/>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 Controlador CLP</w:t>
      </w:r>
    </w:p>
    <w:p w14:paraId="247CAB98"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Alimentação 24Vcc; </w:t>
      </w:r>
    </w:p>
    <w:p w14:paraId="337362F0"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Números de entradas e saídas digitais e analógicas suficientes para controle do processo sugerido; </w:t>
      </w:r>
    </w:p>
    <w:p w14:paraId="4D3150BE"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No mínimo 01 porta Ethernet protocolos: PROFINET, TCP/IP, SNMP, DCP, LLDP, MODBUS, Server/Client, OPC-UA; </w:t>
      </w:r>
    </w:p>
    <w:p w14:paraId="707BDB4D"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Grau de proteção IP20; </w:t>
      </w:r>
    </w:p>
    <w:p w14:paraId="2CFAB9E2" w14:textId="4D23C650"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Linguagens de programação: LAD, FBD, SCL, GRAPH e STL;</w:t>
      </w:r>
    </w:p>
    <w:p w14:paraId="2C25C3F9" w14:textId="3FDBFEE6" w:rsidR="008E460E" w:rsidRPr="00B45D26" w:rsidRDefault="008E7153" w:rsidP="008E460E">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No mínimo 01 uma Licença do software de programação compatível com o PLC que disponibilize comunicação com protocolo de segurança certificado, além de permitir a simulação do programa/aplicativo com todas as funções, inclusive comunicação em rede</w:t>
      </w:r>
      <w:r w:rsidR="008E460E" w:rsidRPr="00B45D26">
        <w:rPr>
          <w:rFonts w:ascii="Arial Narrow" w:hAnsi="Arial Narrow"/>
          <w:sz w:val="20"/>
          <w:szCs w:val="20"/>
        </w:rPr>
        <w:t>. Todos os softwares e sistemas operacionais fornecidos deverão possuir licença perpetua.</w:t>
      </w:r>
    </w:p>
    <w:p w14:paraId="116D710C" w14:textId="77777777" w:rsidR="008E460E" w:rsidRPr="00B45D26" w:rsidRDefault="008E460E" w:rsidP="008E460E">
      <w:pPr>
        <w:pStyle w:val="PargrafodaLista"/>
        <w:shd w:val="clear" w:color="auto" w:fill="FFFFFF"/>
        <w:spacing w:after="0"/>
        <w:ind w:left="907"/>
        <w:jc w:val="both"/>
        <w:rPr>
          <w:rFonts w:ascii="Arial Narrow" w:hAnsi="Arial Narrow"/>
          <w:sz w:val="20"/>
          <w:szCs w:val="20"/>
        </w:rPr>
      </w:pPr>
    </w:p>
    <w:p w14:paraId="7F869FC1" w14:textId="04C80737" w:rsidR="006106AF" w:rsidRPr="00B45D26" w:rsidRDefault="006106AF" w:rsidP="006106AF">
      <w:pPr>
        <w:pStyle w:val="PargrafodaLista"/>
        <w:numPr>
          <w:ilvl w:val="1"/>
          <w:numId w:val="31"/>
        </w:numPr>
        <w:shd w:val="clear" w:color="auto" w:fill="FFFFFF"/>
        <w:spacing w:after="0"/>
        <w:jc w:val="both"/>
        <w:rPr>
          <w:rFonts w:ascii="Arial Narrow" w:hAnsi="Arial Narrow"/>
          <w:sz w:val="20"/>
          <w:szCs w:val="20"/>
        </w:rPr>
      </w:pPr>
      <w:r w:rsidRPr="00B45D26">
        <w:rPr>
          <w:rFonts w:ascii="Arial Narrow" w:hAnsi="Arial Narrow"/>
          <w:sz w:val="20"/>
          <w:szCs w:val="20"/>
        </w:rPr>
        <w:t>Software supervisório SCADA:</w:t>
      </w:r>
    </w:p>
    <w:p w14:paraId="00E4AD83"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Software SCADA com os requisitos mínimos: software supervisório que permite analisar e controlar o conjunto didático de forma local, através de conexão e troca de dados com o CLP,  </w:t>
      </w:r>
    </w:p>
    <w:p w14:paraId="07994612"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permitir manipular vários projetos e cadastrar vários usuários, </w:t>
      </w:r>
    </w:p>
    <w:p w14:paraId="165B0D52"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ser possível integrar com banco de dados,  </w:t>
      </w:r>
    </w:p>
    <w:p w14:paraId="32B1B358" w14:textId="76E010C2"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ser possível criar interfaces de usuário com mapeamento de dados em tempo real,</w:t>
      </w:r>
    </w:p>
    <w:p w14:paraId="2DF857A9"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apresentar aplicação já criada e em comunicação com o CLP e/ou o servidor OPC apresentando telas com os estados de operação de cada estação e tela com visão geral dos processos;  </w:t>
      </w:r>
    </w:p>
    <w:p w14:paraId="7B7163D2"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As telas devem apresentar além de sinótico das estações os estados de entradas e saídas, alarmes e outras informações pertinentes;  </w:t>
      </w:r>
    </w:p>
    <w:p w14:paraId="61F21471" w14:textId="07ECC531"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Deve ser fornecido </w:t>
      </w:r>
      <w:r w:rsidR="00225C0C" w:rsidRPr="00B45D26">
        <w:rPr>
          <w:rFonts w:ascii="Arial Narrow" w:hAnsi="Arial Narrow"/>
          <w:sz w:val="20"/>
          <w:szCs w:val="20"/>
        </w:rPr>
        <w:t>as rotinas da programação</w:t>
      </w:r>
      <w:r w:rsidRPr="00B45D26">
        <w:rPr>
          <w:rFonts w:ascii="Arial Narrow" w:hAnsi="Arial Narrow"/>
          <w:sz w:val="20"/>
          <w:szCs w:val="20"/>
        </w:rPr>
        <w:t xml:space="preserve"> dessa aplicação e licenças e permissões necessárias à sua alteração, </w:t>
      </w:r>
    </w:p>
    <w:p w14:paraId="071FD469"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Devem ser suportados os sistemas operacionais Windows 10 ou 7;  </w:t>
      </w:r>
    </w:p>
    <w:p w14:paraId="45C089B4" w14:textId="0F9FF8FE"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ser fornecida uma licença do software do tipo permanente.</w:t>
      </w:r>
    </w:p>
    <w:p w14:paraId="4009D05F" w14:textId="77777777" w:rsidR="00201E2C" w:rsidRPr="00B45D26" w:rsidRDefault="00201E2C" w:rsidP="00201E2C">
      <w:pPr>
        <w:spacing w:after="0" w:line="240" w:lineRule="auto"/>
        <w:ind w:left="360"/>
        <w:textAlignment w:val="baseline"/>
        <w:rPr>
          <w:rFonts w:ascii="Arial Narrow" w:hAnsi="Arial Narrow"/>
          <w:sz w:val="20"/>
          <w:szCs w:val="20"/>
        </w:rPr>
      </w:pPr>
    </w:p>
    <w:p w14:paraId="538B9DF5" w14:textId="3951334B" w:rsidR="00201E2C" w:rsidRPr="00B45D26" w:rsidRDefault="006106AF" w:rsidP="006106AF">
      <w:pPr>
        <w:pStyle w:val="PargrafodaLista"/>
        <w:numPr>
          <w:ilvl w:val="1"/>
          <w:numId w:val="31"/>
        </w:numPr>
        <w:spacing w:after="0"/>
        <w:textAlignment w:val="baseline"/>
        <w:rPr>
          <w:rFonts w:ascii="Arial Narrow" w:hAnsi="Arial Narrow" w:cs="Segoe UI"/>
          <w:sz w:val="20"/>
          <w:szCs w:val="20"/>
        </w:rPr>
      </w:pPr>
      <w:r w:rsidRPr="00B45D26">
        <w:rPr>
          <w:rFonts w:ascii="Arial Narrow" w:hAnsi="Arial Narrow" w:cs="Segoe UI"/>
          <w:sz w:val="20"/>
          <w:szCs w:val="20"/>
        </w:rPr>
        <w:t>Funcionalidade</w:t>
      </w:r>
    </w:p>
    <w:p w14:paraId="01280CBE"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lastRenderedPageBreak/>
        <w:t>Simular funções de sistemas MES (Manufacturing Execution Systems), composto por planejamento de produção, controle de estoque, rastreabilidade e status de produção;</w:t>
      </w:r>
    </w:p>
    <w:p w14:paraId="48C15707"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Toda troca de informação entre CLP, leitor de RFID e/ou supervisório, deve ser através do protocolo OPC;  </w:t>
      </w:r>
    </w:p>
    <w:p w14:paraId="3AB8E36E"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Os relatórios gerados devem poder ser exportados em formato PDF e XLS; </w:t>
      </w:r>
    </w:p>
    <w:p w14:paraId="778303B4"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 fazer o sequenciamento dos pedidos recebidos da “loja online”, convertendo-os em OP (ordens de produção); </w:t>
      </w:r>
    </w:p>
    <w:p w14:paraId="144752C0" w14:textId="77777777" w:rsidR="008E28AA" w:rsidRPr="00B45D26" w:rsidRDefault="006106AF"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Devem existir uma ou mais telas acessadas através de navegador web e responsivas, adequando-se a telas de computadores, tablet ou celulares, e aplicação de back-end a ser executada no servidor;  </w:t>
      </w:r>
    </w:p>
    <w:p w14:paraId="20BA5C00"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Essas aplicações devem ter como perfis um "administrador" com capacidade de inclusão de "operadores", "operadores" que tem acesso à visualização e configuração das telas através de senha; </w:t>
      </w:r>
    </w:p>
    <w:p w14:paraId="42034203" w14:textId="6DB3AB2A"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Os operadores devem poder acompanhar as sequências de pedido e prazo esperados de entrega na tela principal dessa aplicação, cujo layout faça referência a um quadro kanban, com listas de "a fazer", "fazendo"e "feito"e com sinalização por cores de próximo pedido, pedidos priorizados diferenciados por motivo, e pedidos que foram atrasados. </w:t>
      </w:r>
    </w:p>
    <w:p w14:paraId="539C177E"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cs="Segoe UI"/>
          <w:sz w:val="20"/>
          <w:szCs w:val="20"/>
        </w:rPr>
        <w:t>O sistema deve ser sincronizado, pedidos e baixas no estoque;</w:t>
      </w:r>
    </w:p>
    <w:p w14:paraId="7A31E554"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 operador deve poder emitir relatórios dos pedidos por filtros de data e hora de pedido ou entrega, cliente ou lote. </w:t>
      </w:r>
    </w:p>
    <w:p w14:paraId="01E002E2" w14:textId="1BF0A68B"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 apresentar o status e alarmes das estações de trabalho, planejamento e estoque;  </w:t>
      </w:r>
    </w:p>
    <w:p w14:paraId="62182E09"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 apresentar o resumo das quantidades em estoque e alarmes de falta de material;</w:t>
      </w:r>
    </w:p>
    <w:p w14:paraId="68DDB5D6" w14:textId="02824DFA" w:rsidR="006106AF"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Os dados de cadastro do cliente devem ser nome completo, data de nascimento, sexo, email, telefone, cidade, estado, instituição/empresa;</w:t>
      </w:r>
    </w:p>
    <w:p w14:paraId="726C5327" w14:textId="77777777" w:rsidR="005A1C02" w:rsidRPr="00B45D26" w:rsidRDefault="005A1C02" w:rsidP="005A1C02">
      <w:pPr>
        <w:pStyle w:val="PargrafodaLista"/>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Segurança:</w:t>
      </w:r>
    </w:p>
    <w:p w14:paraId="40BEF39B" w14:textId="77777777" w:rsidR="005A1C02" w:rsidRPr="00B45D26" w:rsidRDefault="005A1C02" w:rsidP="005A1C02">
      <w:pPr>
        <w:pStyle w:val="PargrafodaLista"/>
        <w:shd w:val="clear" w:color="auto" w:fill="FFFFFF"/>
        <w:spacing w:before="0" w:beforeAutospacing="0" w:after="0" w:afterAutospacing="0"/>
        <w:ind w:left="1304"/>
        <w:jc w:val="both"/>
        <w:rPr>
          <w:rFonts w:ascii="Arial Narrow" w:hAnsi="Arial Narrow"/>
          <w:sz w:val="20"/>
          <w:szCs w:val="20"/>
        </w:rPr>
      </w:pPr>
    </w:p>
    <w:p w14:paraId="789465A2" w14:textId="77777777" w:rsidR="005A1C02" w:rsidRPr="00B45D26" w:rsidRDefault="005A1C02" w:rsidP="005A1C02">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O kit didático deverá atender às normas de segurança e fabricação vigentes, incluindo a NR-12 e NR-10 no que for aplicável;</w:t>
      </w:r>
    </w:p>
    <w:p w14:paraId="700C005E" w14:textId="77777777" w:rsidR="005A1C02" w:rsidRPr="00B45D26" w:rsidRDefault="005A1C02" w:rsidP="005A1C02">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Declaração de conformidade com a NR-12 (quando aplicável);</w:t>
      </w:r>
    </w:p>
    <w:p w14:paraId="1777148E" w14:textId="77777777" w:rsidR="005A1C02" w:rsidRPr="00B45D26" w:rsidRDefault="005A1C02" w:rsidP="005A1C02">
      <w:pPr>
        <w:spacing w:after="0" w:line="240" w:lineRule="auto"/>
        <w:ind w:left="1854"/>
        <w:textAlignment w:val="baseline"/>
        <w:rPr>
          <w:rFonts w:ascii="Arial Narrow" w:hAnsi="Arial Narrow"/>
          <w:sz w:val="20"/>
          <w:szCs w:val="20"/>
          <w:highlight w:val="yellow"/>
        </w:rPr>
      </w:pPr>
    </w:p>
    <w:p w14:paraId="46647E08" w14:textId="77777777" w:rsidR="005A1C02" w:rsidRPr="00B45D26" w:rsidRDefault="005A1C02" w:rsidP="005A1C02">
      <w:pPr>
        <w:pStyle w:val="PargrafodaLista"/>
        <w:numPr>
          <w:ilvl w:val="1"/>
          <w:numId w:val="31"/>
        </w:numPr>
        <w:spacing w:after="0"/>
        <w:textAlignment w:val="baseline"/>
        <w:rPr>
          <w:rFonts w:ascii="Arial Narrow" w:hAnsi="Arial Narrow"/>
          <w:sz w:val="20"/>
          <w:szCs w:val="20"/>
        </w:rPr>
      </w:pPr>
      <w:r w:rsidRPr="00B45D26">
        <w:rPr>
          <w:rFonts w:ascii="Arial Narrow" w:hAnsi="Arial Narrow"/>
          <w:sz w:val="20"/>
          <w:szCs w:val="20"/>
        </w:rPr>
        <w:t>O kit deverá ser fornecido com manual de instruções com informações relativas à instalação, montagem, operação, manutenção e garantia e segurança em todas as fases de utilização</w:t>
      </w:r>
    </w:p>
    <w:p w14:paraId="72E5CEEB" w14:textId="77777777" w:rsidR="00201E2C" w:rsidRPr="00B45D26" w:rsidRDefault="00201E2C" w:rsidP="00201E2C">
      <w:pPr>
        <w:spacing w:after="0" w:line="240" w:lineRule="auto"/>
        <w:jc w:val="both"/>
        <w:textAlignment w:val="baseline"/>
        <w:rPr>
          <w:rFonts w:ascii="Arial Narrow" w:hAnsi="Arial Narrow"/>
          <w:sz w:val="20"/>
          <w:szCs w:val="20"/>
        </w:rPr>
      </w:pPr>
    </w:p>
    <w:p w14:paraId="4FBC4343" w14:textId="36A8FDBC" w:rsidR="00420772" w:rsidRPr="00B45D26" w:rsidRDefault="004319C8" w:rsidP="00D94D6D">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s="Arial"/>
          <w:b/>
          <w:bCs/>
          <w:color w:val="000000" w:themeColor="text1"/>
          <w:sz w:val="20"/>
          <w:szCs w:val="20"/>
        </w:rPr>
        <w:t>KIT DIDÁTICO DA INDUSTRIA 4.0 NÍVEL 2</w:t>
      </w:r>
    </w:p>
    <w:p w14:paraId="4D1F95A2" w14:textId="77777777" w:rsidR="00420772" w:rsidRPr="00B45D26" w:rsidRDefault="00420772" w:rsidP="00420772">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79A04F60" w14:textId="7822DBA4" w:rsidR="00F8413C" w:rsidRPr="00B45D26" w:rsidRDefault="000D375B"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O kit deverá permitir a montagem, ajustes e desmontagem, bem como </w:t>
      </w:r>
      <w:r w:rsidR="00360268" w:rsidRPr="00B45D26">
        <w:rPr>
          <w:rFonts w:ascii="Arial Narrow" w:hAnsi="Arial Narrow"/>
          <w:color w:val="000000"/>
          <w:sz w:val="20"/>
          <w:szCs w:val="20"/>
        </w:rPr>
        <w:t>alterações</w:t>
      </w:r>
      <w:r w:rsidR="00AF7289" w:rsidRPr="00B45D26">
        <w:rPr>
          <w:rFonts w:ascii="Arial Narrow" w:hAnsi="Arial Narrow"/>
          <w:color w:val="000000"/>
          <w:sz w:val="20"/>
          <w:szCs w:val="20"/>
        </w:rPr>
        <w:t xml:space="preserve"> elétricas, mecânicas e de comunicação</w:t>
      </w:r>
      <w:r w:rsidR="00360268" w:rsidRPr="00B45D26">
        <w:rPr>
          <w:rFonts w:ascii="Arial Narrow" w:hAnsi="Arial Narrow"/>
          <w:color w:val="000000"/>
          <w:sz w:val="20"/>
          <w:szCs w:val="20"/>
        </w:rPr>
        <w:t xml:space="preserve"> </w:t>
      </w:r>
      <w:r w:rsidR="00AF7289" w:rsidRPr="00B45D26">
        <w:rPr>
          <w:rFonts w:ascii="Arial Narrow" w:hAnsi="Arial Narrow"/>
          <w:color w:val="000000"/>
          <w:sz w:val="20"/>
          <w:szCs w:val="20"/>
        </w:rPr>
        <w:t>para customizações próprias</w:t>
      </w:r>
      <w:r w:rsidR="00201E2C" w:rsidRPr="00B45D26">
        <w:rPr>
          <w:rFonts w:ascii="Arial Narrow" w:hAnsi="Arial Narrow"/>
          <w:color w:val="000000"/>
          <w:sz w:val="20"/>
          <w:szCs w:val="20"/>
        </w:rPr>
        <w:t>;</w:t>
      </w:r>
    </w:p>
    <w:p w14:paraId="457E556D" w14:textId="77777777" w:rsidR="00C60602" w:rsidRPr="00B45D26" w:rsidRDefault="00263208"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O kit deverá ter </w:t>
      </w:r>
      <w:r w:rsidR="00420772" w:rsidRPr="00B45D26">
        <w:rPr>
          <w:rFonts w:ascii="Arial Narrow" w:hAnsi="Arial Narrow"/>
          <w:color w:val="000000"/>
          <w:sz w:val="20"/>
          <w:szCs w:val="20"/>
        </w:rPr>
        <w:t xml:space="preserve">no </w:t>
      </w:r>
      <w:r w:rsidR="00637F3A" w:rsidRPr="00B45D26">
        <w:rPr>
          <w:rFonts w:ascii="Arial Narrow" w:hAnsi="Arial Narrow"/>
          <w:color w:val="000000"/>
          <w:sz w:val="20"/>
          <w:szCs w:val="20"/>
        </w:rPr>
        <w:t>mínimo 4 estações</w:t>
      </w:r>
      <w:r w:rsidR="00F8413C" w:rsidRPr="00B45D26">
        <w:rPr>
          <w:rFonts w:ascii="Arial Narrow" w:hAnsi="Arial Narrow"/>
          <w:color w:val="000000"/>
          <w:sz w:val="20"/>
          <w:szCs w:val="20"/>
        </w:rPr>
        <w:t xml:space="preserve">, cada estação deverá ser </w:t>
      </w:r>
      <w:r w:rsidR="00420772" w:rsidRPr="00B45D26">
        <w:rPr>
          <w:rFonts w:ascii="Arial Narrow" w:hAnsi="Arial Narrow"/>
          <w:color w:val="000000"/>
          <w:sz w:val="20"/>
          <w:szCs w:val="20"/>
        </w:rPr>
        <w:t>independente</w:t>
      </w:r>
      <w:r w:rsidR="00F8413C" w:rsidRPr="00B45D26">
        <w:rPr>
          <w:rFonts w:ascii="Arial Narrow" w:hAnsi="Arial Narrow"/>
          <w:color w:val="000000"/>
          <w:sz w:val="20"/>
          <w:szCs w:val="20"/>
        </w:rPr>
        <w:t xml:space="preserve"> </w:t>
      </w:r>
      <w:r w:rsidR="00C60602" w:rsidRPr="00B45D26">
        <w:rPr>
          <w:rFonts w:ascii="Arial Narrow" w:hAnsi="Arial Narrow"/>
          <w:color w:val="000000"/>
          <w:sz w:val="20"/>
          <w:szCs w:val="20"/>
        </w:rPr>
        <w:t xml:space="preserve">e </w:t>
      </w:r>
      <w:r w:rsidR="00F8413C" w:rsidRPr="00B45D26">
        <w:rPr>
          <w:rFonts w:ascii="Arial Narrow" w:hAnsi="Arial Narrow"/>
          <w:color w:val="000000"/>
          <w:sz w:val="20"/>
          <w:szCs w:val="20"/>
        </w:rPr>
        <w:t>ter pelo menos: um</w:t>
      </w:r>
      <w:r w:rsidR="00420772" w:rsidRPr="00B45D26">
        <w:rPr>
          <w:rFonts w:ascii="Arial Narrow" w:hAnsi="Arial Narrow"/>
          <w:color w:val="000000"/>
          <w:sz w:val="20"/>
          <w:szCs w:val="20"/>
        </w:rPr>
        <w:t xml:space="preserve"> painel de controle</w:t>
      </w:r>
      <w:r w:rsidR="00F8413C" w:rsidRPr="00B45D26">
        <w:rPr>
          <w:rFonts w:ascii="Arial Narrow" w:hAnsi="Arial Narrow"/>
          <w:color w:val="000000"/>
          <w:sz w:val="20"/>
          <w:szCs w:val="20"/>
        </w:rPr>
        <w:t>, sinalizações</w:t>
      </w:r>
      <w:r w:rsidR="00C60602" w:rsidRPr="00B45D26">
        <w:rPr>
          <w:rFonts w:ascii="Arial Narrow" w:hAnsi="Arial Narrow"/>
          <w:color w:val="000000"/>
          <w:sz w:val="20"/>
          <w:szCs w:val="20"/>
        </w:rPr>
        <w:t xml:space="preserve"> individuais</w:t>
      </w:r>
      <w:r w:rsidR="00F8413C" w:rsidRPr="00B45D26">
        <w:rPr>
          <w:rFonts w:ascii="Arial Narrow" w:hAnsi="Arial Narrow"/>
          <w:color w:val="000000"/>
          <w:sz w:val="20"/>
          <w:szCs w:val="20"/>
        </w:rPr>
        <w:t>, alimentaç</w:t>
      </w:r>
      <w:r w:rsidR="00C60602" w:rsidRPr="00B45D26">
        <w:rPr>
          <w:rFonts w:ascii="Arial Narrow" w:hAnsi="Arial Narrow"/>
          <w:color w:val="000000"/>
          <w:sz w:val="20"/>
          <w:szCs w:val="20"/>
        </w:rPr>
        <w:t>ão</w:t>
      </w:r>
      <w:r w:rsidR="00F8413C" w:rsidRPr="00B45D26">
        <w:rPr>
          <w:rFonts w:ascii="Arial Narrow" w:hAnsi="Arial Narrow"/>
          <w:color w:val="000000"/>
          <w:sz w:val="20"/>
          <w:szCs w:val="20"/>
        </w:rPr>
        <w:t xml:space="preserve"> elétrica</w:t>
      </w:r>
      <w:r w:rsidR="00C60602" w:rsidRPr="00B45D26">
        <w:rPr>
          <w:rFonts w:ascii="Arial Narrow" w:hAnsi="Arial Narrow"/>
          <w:color w:val="000000"/>
          <w:sz w:val="20"/>
          <w:szCs w:val="20"/>
        </w:rPr>
        <w:t xml:space="preserve"> individual, alimentação de </w:t>
      </w:r>
      <w:r w:rsidR="00F8413C" w:rsidRPr="00B45D26">
        <w:rPr>
          <w:rFonts w:ascii="Arial Narrow" w:hAnsi="Arial Narrow"/>
          <w:color w:val="000000"/>
          <w:sz w:val="20"/>
          <w:szCs w:val="20"/>
        </w:rPr>
        <w:t xml:space="preserve">ar comprimido independente. </w:t>
      </w:r>
    </w:p>
    <w:p w14:paraId="3831E1E9" w14:textId="77D08E03" w:rsidR="00C60602" w:rsidRPr="00B45D26" w:rsidRDefault="00F8413C"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w:t>
      </w:r>
      <w:r w:rsidR="00C60602" w:rsidRPr="00B45D26">
        <w:rPr>
          <w:rFonts w:ascii="Arial Narrow" w:hAnsi="Arial Narrow"/>
          <w:color w:val="000000"/>
          <w:sz w:val="20"/>
          <w:szCs w:val="20"/>
        </w:rPr>
        <w:t xml:space="preserve"> kit deverá ter em cada estação, controladores individuais</w:t>
      </w:r>
      <w:r w:rsidR="004F41EF" w:rsidRPr="00B45D26">
        <w:rPr>
          <w:rFonts w:ascii="Arial Narrow" w:hAnsi="Arial Narrow"/>
          <w:color w:val="000000"/>
          <w:sz w:val="20"/>
          <w:szCs w:val="20"/>
        </w:rPr>
        <w:t xml:space="preserve"> </w:t>
      </w:r>
      <w:r w:rsidR="00C60602" w:rsidRPr="00B45D26">
        <w:rPr>
          <w:rFonts w:ascii="Arial Narrow" w:hAnsi="Arial Narrow"/>
          <w:color w:val="000000"/>
          <w:sz w:val="20"/>
          <w:szCs w:val="20"/>
        </w:rPr>
        <w:t xml:space="preserve">e que possa se comunicar </w:t>
      </w:r>
      <w:r w:rsidRPr="00B45D26">
        <w:rPr>
          <w:rFonts w:ascii="Arial Narrow" w:hAnsi="Arial Narrow"/>
          <w:color w:val="000000"/>
          <w:sz w:val="20"/>
          <w:szCs w:val="20"/>
        </w:rPr>
        <w:t>conforme</w:t>
      </w:r>
      <w:r w:rsidR="0050599F" w:rsidRPr="00B45D26">
        <w:rPr>
          <w:rFonts w:ascii="Arial Narrow" w:hAnsi="Arial Narrow"/>
          <w:color w:val="000000"/>
          <w:sz w:val="20"/>
          <w:szCs w:val="20"/>
        </w:rPr>
        <w:t xml:space="preserve"> </w:t>
      </w:r>
      <w:r w:rsidR="00C60602" w:rsidRPr="00B45D26">
        <w:rPr>
          <w:rFonts w:ascii="Arial Narrow" w:hAnsi="Arial Narrow"/>
          <w:color w:val="000000"/>
          <w:sz w:val="20"/>
          <w:szCs w:val="20"/>
        </w:rPr>
        <w:t xml:space="preserve">requisitos técnicos </w:t>
      </w:r>
      <w:r w:rsidR="0050599F" w:rsidRPr="00B45D26">
        <w:rPr>
          <w:rFonts w:ascii="Arial Narrow" w:hAnsi="Arial Narrow"/>
          <w:color w:val="000000"/>
          <w:sz w:val="20"/>
          <w:szCs w:val="20"/>
        </w:rPr>
        <w:t>abaixo:</w:t>
      </w:r>
    </w:p>
    <w:p w14:paraId="16E4F105" w14:textId="77777777" w:rsidR="00AD4FFD" w:rsidRPr="00B45D26" w:rsidRDefault="00AD4FFD" w:rsidP="00AD4FFD">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533C4FF0" w14:textId="77777777" w:rsidR="005A1C02" w:rsidRPr="00B45D26" w:rsidRDefault="005A1C02" w:rsidP="005A1C02">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Pelo menos uma estação deverá c</w:t>
      </w:r>
      <w:r w:rsidRPr="00B45D26">
        <w:rPr>
          <w:rFonts w:ascii="Arial Narrow" w:hAnsi="Arial Narrow"/>
          <w:color w:val="000000"/>
          <w:sz w:val="20"/>
          <w:szCs w:val="20"/>
        </w:rPr>
        <w:t xml:space="preserve">onter pelo menos comunicação </w:t>
      </w:r>
      <w:r w:rsidRPr="00B45D26">
        <w:rPr>
          <w:rFonts w:ascii="Arial Narrow" w:hAnsi="Arial Narrow"/>
          <w:b/>
          <w:bCs/>
          <w:color w:val="000000"/>
          <w:sz w:val="20"/>
          <w:szCs w:val="20"/>
        </w:rPr>
        <w:t>IO-link</w:t>
      </w:r>
      <w:r w:rsidRPr="00B45D26">
        <w:rPr>
          <w:rFonts w:ascii="Arial Narrow" w:hAnsi="Arial Narrow"/>
          <w:color w:val="000000"/>
          <w:sz w:val="20"/>
          <w:szCs w:val="20"/>
        </w:rPr>
        <w:t xml:space="preserve"> entre componentes e controlador, o controlador obrigatoriamente deverá oferecer a condição de programação em </w:t>
      </w:r>
      <w:r w:rsidRPr="00B45D26">
        <w:rPr>
          <w:rFonts w:ascii="Arial Narrow" w:hAnsi="Arial Narrow"/>
          <w:b/>
          <w:bCs/>
          <w:color w:val="000000"/>
          <w:sz w:val="20"/>
          <w:szCs w:val="20"/>
        </w:rPr>
        <w:t xml:space="preserve">SFC (Sequencial </w:t>
      </w:r>
      <w:proofErr w:type="spellStart"/>
      <w:r w:rsidRPr="00B45D26">
        <w:rPr>
          <w:rFonts w:ascii="Arial Narrow" w:hAnsi="Arial Narrow"/>
          <w:b/>
          <w:bCs/>
          <w:color w:val="000000"/>
          <w:sz w:val="20"/>
          <w:szCs w:val="20"/>
        </w:rPr>
        <w:t>Function</w:t>
      </w:r>
      <w:proofErr w:type="spellEnd"/>
      <w:r w:rsidRPr="00B45D26">
        <w:rPr>
          <w:rFonts w:ascii="Arial Narrow" w:hAnsi="Arial Narrow"/>
          <w:b/>
          <w:bCs/>
          <w:color w:val="000000"/>
          <w:sz w:val="20"/>
          <w:szCs w:val="20"/>
        </w:rPr>
        <w:t xml:space="preserve"> Chart)</w:t>
      </w:r>
      <w:r w:rsidRPr="00B45D26">
        <w:rPr>
          <w:rFonts w:ascii="Arial Narrow" w:hAnsi="Arial Narrow"/>
          <w:color w:val="000000"/>
          <w:sz w:val="20"/>
          <w:szCs w:val="20"/>
        </w:rPr>
        <w:t xml:space="preserve"> e realizar a comunicação entre redes industriais, com e sem fio, no protocolo </w:t>
      </w:r>
      <w:r w:rsidRPr="00B45D26">
        <w:rPr>
          <w:rFonts w:ascii="Arial Narrow" w:hAnsi="Arial Narrow"/>
          <w:b/>
          <w:bCs/>
          <w:color w:val="000000"/>
          <w:sz w:val="20"/>
          <w:szCs w:val="20"/>
        </w:rPr>
        <w:t>PROFINET</w:t>
      </w:r>
      <w:r w:rsidRPr="00B45D26">
        <w:rPr>
          <w:rFonts w:ascii="Arial Narrow" w:hAnsi="Arial Narrow"/>
          <w:color w:val="000000"/>
          <w:sz w:val="20"/>
          <w:szCs w:val="20"/>
        </w:rPr>
        <w:t xml:space="preserve"> e também por aplicações em nuvem com uso do protocolo </w:t>
      </w:r>
      <w:r w:rsidRPr="00B45D26">
        <w:rPr>
          <w:rFonts w:ascii="Arial Narrow" w:hAnsi="Arial Narrow"/>
          <w:b/>
          <w:bCs/>
          <w:color w:val="000000"/>
          <w:sz w:val="20"/>
          <w:szCs w:val="20"/>
        </w:rPr>
        <w:t>OPC UA;</w:t>
      </w:r>
    </w:p>
    <w:p w14:paraId="4BD3964F" w14:textId="77777777" w:rsidR="005A1C02" w:rsidRPr="00B45D26" w:rsidRDefault="005A1C02" w:rsidP="005A1C02">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sz w:val="20"/>
          <w:szCs w:val="20"/>
        </w:rPr>
        <w:t>As demais estações deverão c</w:t>
      </w:r>
      <w:r w:rsidRPr="00B45D26">
        <w:rPr>
          <w:rFonts w:ascii="Arial Narrow" w:hAnsi="Arial Narrow"/>
          <w:sz w:val="20"/>
          <w:szCs w:val="20"/>
        </w:rPr>
        <w:t xml:space="preserve">onter pelo menos </w:t>
      </w:r>
      <w:r w:rsidRPr="00B45D26">
        <w:rPr>
          <w:rFonts w:ascii="Arial Narrow" w:hAnsi="Arial Narrow"/>
          <w:color w:val="000000"/>
          <w:sz w:val="20"/>
          <w:szCs w:val="20"/>
        </w:rPr>
        <w:t xml:space="preserve">um controlador que obrigatoriamente deverá realizar a comunicação entre demais redes industriais, com e sem fio, e com aplicações em nuvem com uso do protocolo </w:t>
      </w:r>
      <w:r w:rsidRPr="00B45D26">
        <w:rPr>
          <w:rFonts w:ascii="Arial Narrow" w:hAnsi="Arial Narrow"/>
          <w:b/>
          <w:bCs/>
          <w:color w:val="000000"/>
          <w:sz w:val="20"/>
          <w:szCs w:val="20"/>
        </w:rPr>
        <w:t>OPC UA;</w:t>
      </w:r>
    </w:p>
    <w:p w14:paraId="7A3112A7" w14:textId="419792CA" w:rsidR="00AD4FFD" w:rsidRPr="00B45D26" w:rsidRDefault="00AD4FFD" w:rsidP="001D4370">
      <w:pPr>
        <w:pStyle w:val="listparagraph10"/>
        <w:shd w:val="clear" w:color="auto" w:fill="FFFFFF"/>
        <w:spacing w:before="0" w:beforeAutospacing="0" w:after="0" w:afterAutospacing="0"/>
        <w:jc w:val="both"/>
        <w:rPr>
          <w:rFonts w:ascii="Arial Narrow" w:hAnsi="Arial Narrow"/>
          <w:color w:val="000000"/>
          <w:sz w:val="20"/>
          <w:szCs w:val="20"/>
        </w:rPr>
      </w:pPr>
    </w:p>
    <w:p w14:paraId="7620BDAC" w14:textId="77777777" w:rsidR="00AD4FFD" w:rsidRPr="00B45D26" w:rsidRDefault="00AD4FFD" w:rsidP="00D94D6D">
      <w:pPr>
        <w:pStyle w:val="listparagraph10"/>
        <w:numPr>
          <w:ilvl w:val="1"/>
          <w:numId w:val="31"/>
        </w:numPr>
        <w:shd w:val="clear" w:color="auto" w:fill="FFFFFF"/>
        <w:spacing w:before="0" w:beforeAutospacing="0" w:after="0" w:afterAutospacing="0"/>
        <w:jc w:val="both"/>
        <w:rPr>
          <w:rStyle w:val="eop"/>
          <w:rFonts w:ascii="Arial Narrow" w:hAnsi="Arial Narrow"/>
          <w:color w:val="000000"/>
          <w:sz w:val="20"/>
          <w:szCs w:val="20"/>
        </w:rPr>
      </w:pPr>
      <w:r w:rsidRPr="00B45D26">
        <w:rPr>
          <w:rStyle w:val="normaltextrun"/>
          <w:rFonts w:ascii="Arial Narrow" w:hAnsi="Arial Narrow"/>
          <w:sz w:val="20"/>
          <w:szCs w:val="20"/>
        </w:rPr>
        <w:t>Aa estações do</w:t>
      </w:r>
      <w:r w:rsidR="00AF7289" w:rsidRPr="00B45D26">
        <w:rPr>
          <w:rStyle w:val="normaltextrun"/>
          <w:rFonts w:ascii="Arial Narrow" w:hAnsi="Arial Narrow"/>
          <w:sz w:val="20"/>
          <w:szCs w:val="20"/>
        </w:rPr>
        <w:t xml:space="preserve"> Kit Didático </w:t>
      </w:r>
      <w:r w:rsidR="00C60602" w:rsidRPr="00B45D26">
        <w:rPr>
          <w:rStyle w:val="normaltextrun"/>
          <w:rFonts w:ascii="Arial Narrow" w:hAnsi="Arial Narrow"/>
          <w:sz w:val="20"/>
          <w:szCs w:val="20"/>
        </w:rPr>
        <w:t>da Industria 4.0 Nível 2</w:t>
      </w:r>
      <w:r w:rsidRPr="00B45D26">
        <w:rPr>
          <w:rStyle w:val="normaltextrun"/>
          <w:rFonts w:ascii="Arial Narrow" w:hAnsi="Arial Narrow"/>
          <w:sz w:val="20"/>
          <w:szCs w:val="20"/>
        </w:rPr>
        <w:t>,</w:t>
      </w:r>
      <w:r w:rsidR="00C60602" w:rsidRPr="00B45D26">
        <w:rPr>
          <w:rStyle w:val="normaltextrun"/>
          <w:rFonts w:ascii="Arial Narrow" w:hAnsi="Arial Narrow"/>
          <w:sz w:val="20"/>
          <w:szCs w:val="20"/>
        </w:rPr>
        <w:t xml:space="preserve"> dever</w:t>
      </w:r>
      <w:r w:rsidRPr="00B45D26">
        <w:rPr>
          <w:rStyle w:val="normaltextrun"/>
          <w:rFonts w:ascii="Arial Narrow" w:hAnsi="Arial Narrow"/>
          <w:sz w:val="20"/>
          <w:szCs w:val="20"/>
        </w:rPr>
        <w:t>ão ter em sua composição</w:t>
      </w:r>
      <w:r w:rsidR="00AF7289" w:rsidRPr="00B45D26">
        <w:rPr>
          <w:rStyle w:val="normaltextrun"/>
          <w:rFonts w:ascii="Arial Narrow" w:hAnsi="Arial Narrow"/>
          <w:sz w:val="20"/>
          <w:szCs w:val="20"/>
        </w:rPr>
        <w:t> estrutura</w:t>
      </w:r>
      <w:r w:rsidRPr="00B45D26">
        <w:rPr>
          <w:rStyle w:val="normaltextrun"/>
          <w:rFonts w:ascii="Arial Narrow" w:hAnsi="Arial Narrow"/>
          <w:sz w:val="20"/>
          <w:szCs w:val="20"/>
        </w:rPr>
        <w:t xml:space="preserve">s, </w:t>
      </w:r>
      <w:r w:rsidR="00C60602" w:rsidRPr="00B45D26">
        <w:rPr>
          <w:rStyle w:val="normaltextrun"/>
          <w:rFonts w:ascii="Arial Narrow" w:hAnsi="Arial Narrow"/>
          <w:sz w:val="20"/>
          <w:szCs w:val="20"/>
        </w:rPr>
        <w:t>comp</w:t>
      </w:r>
      <w:r w:rsidRPr="00B45D26">
        <w:rPr>
          <w:rStyle w:val="normaltextrun"/>
          <w:rFonts w:ascii="Arial Narrow" w:hAnsi="Arial Narrow"/>
          <w:sz w:val="20"/>
          <w:szCs w:val="20"/>
        </w:rPr>
        <w:t>o</w:t>
      </w:r>
      <w:r w:rsidR="00C60602" w:rsidRPr="00B45D26">
        <w:rPr>
          <w:rStyle w:val="normaltextrun"/>
          <w:rFonts w:ascii="Arial Narrow" w:hAnsi="Arial Narrow"/>
          <w:sz w:val="20"/>
          <w:szCs w:val="20"/>
        </w:rPr>
        <w:t>n</w:t>
      </w:r>
      <w:r w:rsidRPr="00B45D26">
        <w:rPr>
          <w:rStyle w:val="normaltextrun"/>
          <w:rFonts w:ascii="Arial Narrow" w:hAnsi="Arial Narrow"/>
          <w:sz w:val="20"/>
          <w:szCs w:val="20"/>
        </w:rPr>
        <w:t>en</w:t>
      </w:r>
      <w:r w:rsidR="00C60602" w:rsidRPr="00B45D26">
        <w:rPr>
          <w:rStyle w:val="normaltextrun"/>
          <w:rFonts w:ascii="Arial Narrow" w:hAnsi="Arial Narrow"/>
          <w:sz w:val="20"/>
          <w:szCs w:val="20"/>
        </w:rPr>
        <w:t>te</w:t>
      </w:r>
      <w:r w:rsidRPr="00B45D26">
        <w:rPr>
          <w:rStyle w:val="normaltextrun"/>
          <w:rFonts w:ascii="Arial Narrow" w:hAnsi="Arial Narrow"/>
          <w:sz w:val="20"/>
          <w:szCs w:val="20"/>
        </w:rPr>
        <w:t>s, softwares e sistemas</w:t>
      </w:r>
      <w:r w:rsidR="00C60602" w:rsidRPr="00B45D26">
        <w:rPr>
          <w:rStyle w:val="normaltextrun"/>
          <w:rFonts w:ascii="Arial Narrow" w:hAnsi="Arial Narrow"/>
          <w:sz w:val="20"/>
          <w:szCs w:val="20"/>
        </w:rPr>
        <w:t xml:space="preserve"> </w:t>
      </w:r>
      <w:r w:rsidR="00AF7289" w:rsidRPr="00B45D26">
        <w:rPr>
          <w:rStyle w:val="normaltextrun"/>
          <w:rFonts w:ascii="Arial Narrow" w:hAnsi="Arial Narrow"/>
          <w:sz w:val="20"/>
          <w:szCs w:val="20"/>
        </w:rPr>
        <w:t>que realize </w:t>
      </w:r>
      <w:r w:rsidRPr="00B45D26">
        <w:rPr>
          <w:rStyle w:val="normaltextrun"/>
          <w:rFonts w:ascii="Arial Narrow" w:hAnsi="Arial Narrow"/>
          <w:sz w:val="20"/>
          <w:szCs w:val="20"/>
        </w:rPr>
        <w:t>em conjunto</w:t>
      </w:r>
      <w:r w:rsidR="00AF7289" w:rsidRPr="00B45D26">
        <w:rPr>
          <w:rStyle w:val="normaltextrun"/>
          <w:rFonts w:ascii="Arial Narrow" w:hAnsi="Arial Narrow"/>
          <w:sz w:val="20"/>
          <w:szCs w:val="20"/>
        </w:rPr>
        <w:t xml:space="preserve"> os seguintes processos integráveis e compatíveis:</w:t>
      </w:r>
      <w:r w:rsidR="00AF7289" w:rsidRPr="00B45D26">
        <w:rPr>
          <w:rStyle w:val="eop"/>
          <w:rFonts w:ascii="Arial Narrow" w:hAnsi="Arial Narrow"/>
          <w:sz w:val="20"/>
          <w:szCs w:val="20"/>
        </w:rPr>
        <w:t> </w:t>
      </w:r>
    </w:p>
    <w:p w14:paraId="2429EF5D" w14:textId="77777777" w:rsidR="00AD4FFD" w:rsidRPr="00B45D26" w:rsidRDefault="00AD4FFD" w:rsidP="00AD4FFD">
      <w:pPr>
        <w:pStyle w:val="listparagraph10"/>
        <w:shd w:val="clear" w:color="auto" w:fill="FFFFFF"/>
        <w:spacing w:before="0" w:beforeAutospacing="0" w:after="0" w:afterAutospacing="0"/>
        <w:ind w:left="680"/>
        <w:jc w:val="both"/>
        <w:rPr>
          <w:rStyle w:val="eop"/>
          <w:rFonts w:ascii="Arial Narrow" w:hAnsi="Arial Narrow"/>
          <w:color w:val="000000"/>
          <w:sz w:val="20"/>
          <w:szCs w:val="20"/>
        </w:rPr>
      </w:pPr>
    </w:p>
    <w:p w14:paraId="56E31ED8" w14:textId="63FCC809" w:rsidR="00AD4FFD"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Alimentador das peças:</w:t>
      </w:r>
      <w:r w:rsidRPr="00B45D26">
        <w:rPr>
          <w:rStyle w:val="normaltextrun"/>
          <w:rFonts w:ascii="Arial Narrow" w:hAnsi="Arial Narrow"/>
          <w:sz w:val="20"/>
          <w:szCs w:val="20"/>
        </w:rPr>
        <w:t> Estrutura </w:t>
      </w:r>
      <w:r w:rsidR="00BA61E6" w:rsidRPr="00B45D26">
        <w:rPr>
          <w:rStyle w:val="normaltextrun"/>
          <w:rFonts w:ascii="Arial Narrow" w:hAnsi="Arial Narrow"/>
          <w:sz w:val="20"/>
          <w:szCs w:val="20"/>
        </w:rPr>
        <w:t xml:space="preserve">com componentes </w:t>
      </w:r>
      <w:r w:rsidRPr="00B45D26">
        <w:rPr>
          <w:rStyle w:val="normaltextrun"/>
          <w:rFonts w:ascii="Arial Narrow" w:hAnsi="Arial Narrow"/>
          <w:sz w:val="20"/>
          <w:szCs w:val="20"/>
        </w:rPr>
        <w:t>industria</w:t>
      </w:r>
      <w:r w:rsidR="00BA61E6" w:rsidRPr="00B45D26">
        <w:rPr>
          <w:rStyle w:val="normaltextrun"/>
          <w:rFonts w:ascii="Arial Narrow" w:hAnsi="Arial Narrow"/>
          <w:sz w:val="20"/>
          <w:szCs w:val="20"/>
        </w:rPr>
        <w:t>is</w:t>
      </w:r>
      <w:r w:rsidRPr="00B45D26">
        <w:rPr>
          <w:rStyle w:val="normaltextrun"/>
          <w:rFonts w:ascii="Arial Narrow" w:hAnsi="Arial Narrow"/>
          <w:sz w:val="20"/>
          <w:szCs w:val="20"/>
        </w:rPr>
        <w:t> </w:t>
      </w:r>
      <w:r w:rsidR="00BA61E6" w:rsidRPr="00B45D26">
        <w:rPr>
          <w:rStyle w:val="normaltextrun"/>
          <w:rFonts w:ascii="Arial Narrow" w:hAnsi="Arial Narrow"/>
          <w:sz w:val="20"/>
          <w:szCs w:val="20"/>
        </w:rPr>
        <w:t xml:space="preserve">que </w:t>
      </w:r>
      <w:r w:rsidRPr="00B45D26">
        <w:rPr>
          <w:rStyle w:val="normaltextrun"/>
          <w:rFonts w:ascii="Arial Narrow" w:hAnsi="Arial Narrow"/>
          <w:sz w:val="20"/>
          <w:szCs w:val="20"/>
        </w:rPr>
        <w:t>realize o abastecimento do processo com os objetos que representará a matéria prima da produção</w:t>
      </w:r>
      <w:r w:rsidR="00B45D6F" w:rsidRPr="00B45D26">
        <w:rPr>
          <w:rStyle w:val="normaltextrun"/>
          <w:rFonts w:ascii="Arial Narrow" w:hAnsi="Arial Narrow"/>
          <w:sz w:val="20"/>
          <w:szCs w:val="20"/>
        </w:rPr>
        <w:t>,</w:t>
      </w:r>
      <w:r w:rsidRPr="00B45D26">
        <w:rPr>
          <w:rStyle w:val="normaltextrun"/>
          <w:rFonts w:ascii="Arial Narrow" w:hAnsi="Arial Narrow"/>
          <w:sz w:val="20"/>
          <w:szCs w:val="20"/>
        </w:rPr>
        <w:t> usando sensores</w:t>
      </w:r>
      <w:r w:rsidR="00785BB0"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785BB0"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w:t>
      </w:r>
      <w:r w:rsidR="002407AC" w:rsidRPr="00B45D26">
        <w:rPr>
          <w:rStyle w:val="normaltextrun"/>
          <w:rFonts w:ascii="Arial Narrow" w:hAnsi="Arial Narrow"/>
          <w:sz w:val="20"/>
          <w:szCs w:val="20"/>
        </w:rPr>
        <w:t xml:space="preserve">atuadores </w:t>
      </w:r>
      <w:r w:rsidR="002407AC" w:rsidRPr="00B45D26">
        <w:rPr>
          <w:rStyle w:val="normaltextrun"/>
          <w:rFonts w:ascii="Arial Narrow" w:hAnsi="Arial Narrow"/>
          <w:color w:val="000000" w:themeColor="text1"/>
          <w:sz w:val="20"/>
          <w:szCs w:val="20"/>
        </w:rPr>
        <w:t>elétricos e/ou pneumáticos</w:t>
      </w:r>
      <w:r w:rsidRPr="00B45D26">
        <w:rPr>
          <w:rStyle w:val="normaltextrun"/>
          <w:rFonts w:ascii="Arial Narrow" w:hAnsi="Arial Narrow"/>
          <w:sz w:val="20"/>
          <w:szCs w:val="20"/>
        </w:rPr>
        <w:t> e</w:t>
      </w:r>
      <w:r w:rsidR="002407AC" w:rsidRPr="00B45D26">
        <w:rPr>
          <w:rStyle w:val="normaltextrun"/>
          <w:rFonts w:ascii="Arial Narrow" w:hAnsi="Arial Narrow"/>
          <w:sz w:val="20"/>
          <w:szCs w:val="20"/>
        </w:rPr>
        <w:t>/ou</w:t>
      </w:r>
      <w:r w:rsidRPr="00B45D26">
        <w:rPr>
          <w:rStyle w:val="normaltextrun"/>
          <w:rFonts w:ascii="Arial Narrow" w:hAnsi="Arial Narrow"/>
          <w:sz w:val="20"/>
          <w:szCs w:val="20"/>
        </w:rPr>
        <w:t> manipuladores de 3 eixos</w:t>
      </w:r>
      <w:r w:rsidR="003F4A8A" w:rsidRPr="00B45D26">
        <w:rPr>
          <w:rStyle w:val="normaltextrun"/>
          <w:rFonts w:ascii="Arial Narrow" w:hAnsi="Arial Narrow"/>
          <w:sz w:val="20"/>
          <w:szCs w:val="20"/>
        </w:rPr>
        <w:t xml:space="preserve"> </w:t>
      </w:r>
      <w:r w:rsidR="00AD4FFD" w:rsidRPr="00B45D26">
        <w:rPr>
          <w:rStyle w:val="normaltextrun"/>
          <w:rFonts w:ascii="Arial Narrow" w:hAnsi="Arial Narrow"/>
          <w:sz w:val="20"/>
          <w:szCs w:val="20"/>
        </w:rPr>
        <w:t>e/</w:t>
      </w:r>
      <w:r w:rsidR="003F4A8A" w:rsidRPr="00B45D26">
        <w:rPr>
          <w:rStyle w:val="normaltextrun"/>
          <w:rFonts w:ascii="Arial Narrow" w:hAnsi="Arial Narrow"/>
          <w:sz w:val="20"/>
          <w:szCs w:val="20"/>
        </w:rPr>
        <w:t>ou robô colaborativo</w:t>
      </w:r>
      <w:r w:rsidRPr="00B45D26">
        <w:rPr>
          <w:rStyle w:val="normaltextrun"/>
          <w:rFonts w:ascii="Arial Narrow" w:hAnsi="Arial Narrow"/>
          <w:sz w:val="20"/>
          <w:szCs w:val="20"/>
        </w:rPr>
        <w:t>;</w:t>
      </w:r>
    </w:p>
    <w:p w14:paraId="7AB5B2B1" w14:textId="77777777" w:rsidR="00AD4FFD" w:rsidRPr="00B45D26" w:rsidRDefault="00AD4FFD" w:rsidP="00AD4FFD">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3E8491DF" w14:textId="115370B4" w:rsidR="00AD4FFD"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b/>
          <w:bCs/>
          <w:sz w:val="20"/>
          <w:szCs w:val="20"/>
        </w:rPr>
      </w:pPr>
      <w:r w:rsidRPr="00B45D26">
        <w:rPr>
          <w:rStyle w:val="normaltextrun"/>
          <w:rFonts w:ascii="Arial Narrow" w:hAnsi="Arial Narrow"/>
          <w:b/>
          <w:bCs/>
          <w:sz w:val="20"/>
          <w:szCs w:val="20"/>
        </w:rPr>
        <w:t>Montagem do produto:</w:t>
      </w:r>
      <w:r w:rsidRPr="00B45D26">
        <w:rPr>
          <w:rStyle w:val="normaltextrun"/>
          <w:rFonts w:ascii="Arial Narrow" w:hAnsi="Arial Narrow"/>
          <w:sz w:val="20"/>
          <w:szCs w:val="20"/>
        </w:rPr>
        <w:t> Estrutura </w:t>
      </w:r>
      <w:r w:rsidR="00BA61E6" w:rsidRPr="00B45D26">
        <w:rPr>
          <w:rStyle w:val="normaltextrun"/>
          <w:rFonts w:ascii="Arial Narrow" w:hAnsi="Arial Narrow"/>
          <w:sz w:val="20"/>
          <w:szCs w:val="20"/>
        </w:rPr>
        <w:t xml:space="preserve">com componentes </w:t>
      </w:r>
      <w:r w:rsidR="002407AC" w:rsidRPr="00B45D26">
        <w:rPr>
          <w:rStyle w:val="normaltextrun"/>
          <w:rFonts w:ascii="Arial Narrow" w:hAnsi="Arial Narrow"/>
          <w:sz w:val="20"/>
          <w:szCs w:val="20"/>
        </w:rPr>
        <w:t>industriais que</w:t>
      </w:r>
      <w:r w:rsidRPr="00B45D26">
        <w:rPr>
          <w:rStyle w:val="normaltextrun"/>
          <w:rFonts w:ascii="Arial Narrow" w:hAnsi="Arial Narrow"/>
          <w:sz w:val="20"/>
          <w:szCs w:val="20"/>
        </w:rPr>
        <w:t xml:space="preserve"> realize a montagem dos objetos com a matéria prima proposta</w:t>
      </w:r>
      <w:r w:rsidR="00AD4FFD" w:rsidRPr="00B45D26">
        <w:rPr>
          <w:rStyle w:val="normaltextrun"/>
          <w:rFonts w:ascii="Arial Narrow" w:hAnsi="Arial Narrow"/>
          <w:sz w:val="20"/>
          <w:szCs w:val="20"/>
        </w:rPr>
        <w:t xml:space="preserve"> </w:t>
      </w:r>
      <w:r w:rsidRPr="00B45D26">
        <w:rPr>
          <w:rStyle w:val="normaltextrun"/>
          <w:rFonts w:ascii="Arial Narrow" w:hAnsi="Arial Narrow"/>
          <w:sz w:val="20"/>
          <w:szCs w:val="20"/>
        </w:rPr>
        <w:t>usando sensores</w:t>
      </w:r>
      <w:r w:rsidR="007A6612"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063798" w:rsidRPr="00B45D26">
        <w:rPr>
          <w:rStyle w:val="normaltextrun"/>
          <w:rFonts w:ascii="Arial Narrow" w:hAnsi="Arial Narrow"/>
          <w:sz w:val="20"/>
          <w:szCs w:val="20"/>
        </w:rPr>
        <w:t xml:space="preserve"> </w:t>
      </w:r>
      <w:r w:rsidR="002407AC" w:rsidRPr="00B45D26">
        <w:rPr>
          <w:rStyle w:val="normaltextrun"/>
          <w:rFonts w:ascii="Arial Narrow" w:hAnsi="Arial Narrow"/>
          <w:color w:val="000000" w:themeColor="text1"/>
          <w:sz w:val="20"/>
          <w:szCs w:val="20"/>
        </w:rPr>
        <w:t xml:space="preserve">elétricos e/ou pneumáticos </w:t>
      </w:r>
      <w:r w:rsidRPr="00B45D26">
        <w:rPr>
          <w:rStyle w:val="normaltextrun"/>
          <w:rFonts w:ascii="Arial Narrow" w:hAnsi="Arial Narrow"/>
          <w:sz w:val="20"/>
          <w:szCs w:val="20"/>
        </w:rPr>
        <w:t>e</w:t>
      </w:r>
      <w:r w:rsidR="00063798" w:rsidRPr="00B45D26">
        <w:rPr>
          <w:rStyle w:val="normaltextrun"/>
          <w:rFonts w:ascii="Arial Narrow" w:hAnsi="Arial Narrow"/>
          <w:sz w:val="20"/>
          <w:szCs w:val="20"/>
        </w:rPr>
        <w:t xml:space="preserve">/ou </w:t>
      </w:r>
      <w:r w:rsidRPr="00B45D26">
        <w:rPr>
          <w:rStyle w:val="normaltextrun"/>
          <w:rFonts w:ascii="Arial Narrow" w:hAnsi="Arial Narrow"/>
          <w:sz w:val="20"/>
          <w:szCs w:val="20"/>
        </w:rPr>
        <w:t>manipuladores de 3 eixos</w:t>
      </w:r>
      <w:r w:rsidR="003F4A8A" w:rsidRPr="00B45D26">
        <w:rPr>
          <w:rStyle w:val="normaltextrun"/>
          <w:rFonts w:ascii="Arial Narrow" w:hAnsi="Arial Narrow"/>
          <w:sz w:val="20"/>
          <w:szCs w:val="20"/>
        </w:rPr>
        <w:t xml:space="preserve"> e/ou robô colaborativo</w:t>
      </w:r>
      <w:r w:rsidRPr="00B45D26">
        <w:rPr>
          <w:rStyle w:val="normaltextrun"/>
          <w:rFonts w:ascii="Arial Narrow" w:hAnsi="Arial Narrow"/>
          <w:sz w:val="20"/>
          <w:szCs w:val="20"/>
        </w:rPr>
        <w:t>;</w:t>
      </w:r>
    </w:p>
    <w:p w14:paraId="07CB5F07" w14:textId="77777777" w:rsidR="00AD4FFD" w:rsidRPr="00B45D26" w:rsidRDefault="00AD4FFD" w:rsidP="00AD4FFD">
      <w:pPr>
        <w:pStyle w:val="listparagraph10"/>
        <w:shd w:val="clear" w:color="auto" w:fill="FFFFFF"/>
        <w:spacing w:before="0" w:beforeAutospacing="0" w:after="0" w:afterAutospacing="0"/>
        <w:jc w:val="both"/>
        <w:rPr>
          <w:rStyle w:val="normaltextrun"/>
          <w:rFonts w:ascii="Arial Narrow" w:hAnsi="Arial Narrow"/>
          <w:b/>
          <w:bCs/>
          <w:sz w:val="20"/>
          <w:szCs w:val="20"/>
        </w:rPr>
      </w:pPr>
    </w:p>
    <w:p w14:paraId="5840175A" w14:textId="2B69C2C9" w:rsidR="00AD4FFD"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Movimentação do produto:</w:t>
      </w:r>
      <w:r w:rsidRPr="00B45D26">
        <w:rPr>
          <w:rStyle w:val="normaltextrun"/>
          <w:rFonts w:ascii="Arial Narrow" w:hAnsi="Arial Narrow"/>
          <w:sz w:val="20"/>
          <w:szCs w:val="20"/>
        </w:rPr>
        <w:t xml:space="preserve"> Estrutura industrial que realize a movimentação do produto por meio de esteiras motorizadas</w:t>
      </w:r>
      <w:r w:rsidR="00166593" w:rsidRPr="00B45D26">
        <w:rPr>
          <w:rStyle w:val="normaltextrun"/>
          <w:rFonts w:ascii="Arial Narrow" w:hAnsi="Arial Narrow"/>
          <w:sz w:val="20"/>
          <w:szCs w:val="20"/>
        </w:rPr>
        <w:t xml:space="preserve"> e</w:t>
      </w:r>
      <w:r w:rsidRPr="00B45D26">
        <w:rPr>
          <w:rStyle w:val="normaltextrun"/>
          <w:rFonts w:ascii="Arial Narrow" w:hAnsi="Arial Narrow"/>
          <w:sz w:val="20"/>
          <w:szCs w:val="20"/>
        </w:rPr>
        <w:t xml:space="preserve"> usando sensores, </w:t>
      </w:r>
      <w:r w:rsidR="00914941" w:rsidRPr="00B45D26">
        <w:rPr>
          <w:rStyle w:val="normaltextrun"/>
          <w:rFonts w:ascii="Arial Narrow" w:hAnsi="Arial Narrow"/>
          <w:sz w:val="20"/>
          <w:szCs w:val="20"/>
        </w:rPr>
        <w:t xml:space="preserve">e/ou </w:t>
      </w:r>
      <w:r w:rsidRPr="00B45D26">
        <w:rPr>
          <w:rStyle w:val="normaltextrun"/>
          <w:rFonts w:ascii="Arial Narrow" w:hAnsi="Arial Narrow"/>
          <w:sz w:val="20"/>
          <w:szCs w:val="20"/>
        </w:rPr>
        <w:t>atuadores </w:t>
      </w:r>
      <w:r w:rsidR="00914941" w:rsidRPr="00B45D26">
        <w:rPr>
          <w:rStyle w:val="normaltextrun"/>
          <w:rFonts w:ascii="Arial Narrow" w:hAnsi="Arial Narrow"/>
          <w:sz w:val="20"/>
          <w:szCs w:val="20"/>
        </w:rPr>
        <w:t>e/ou</w:t>
      </w:r>
      <w:r w:rsidRPr="00B45D26">
        <w:rPr>
          <w:rStyle w:val="normaltextrun"/>
          <w:rFonts w:ascii="Arial Narrow" w:hAnsi="Arial Narrow"/>
          <w:color w:val="000000"/>
          <w:sz w:val="20"/>
          <w:szCs w:val="20"/>
        </w:rPr>
        <w:t> cilindros</w:t>
      </w:r>
      <w:r w:rsidR="008C2B55" w:rsidRPr="00B45D26">
        <w:rPr>
          <w:rStyle w:val="normaltextrun"/>
          <w:rFonts w:ascii="Arial Narrow" w:hAnsi="Arial Narrow"/>
          <w:color w:val="000000"/>
          <w:sz w:val="20"/>
          <w:szCs w:val="20"/>
        </w:rPr>
        <w:t xml:space="preserve"> </w:t>
      </w:r>
      <w:r w:rsidRPr="00B45D26">
        <w:rPr>
          <w:rStyle w:val="normaltextrun"/>
          <w:rFonts w:ascii="Arial Narrow" w:hAnsi="Arial Narrow"/>
          <w:color w:val="000000"/>
          <w:sz w:val="20"/>
          <w:szCs w:val="20"/>
        </w:rPr>
        <w:t>pneumáticos </w:t>
      </w:r>
      <w:r w:rsidR="00914941" w:rsidRPr="00B45D26">
        <w:rPr>
          <w:rStyle w:val="normaltextrun"/>
          <w:rFonts w:ascii="Arial Narrow" w:hAnsi="Arial Narrow"/>
          <w:sz w:val="20"/>
          <w:szCs w:val="20"/>
        </w:rPr>
        <w:t>e/ou</w:t>
      </w:r>
      <w:r w:rsidR="00AD4FFD" w:rsidRPr="00B45D26">
        <w:rPr>
          <w:rStyle w:val="normaltextrun"/>
          <w:rFonts w:ascii="Arial Narrow" w:hAnsi="Arial Narrow"/>
          <w:sz w:val="20"/>
          <w:szCs w:val="20"/>
        </w:rPr>
        <w:t xml:space="preserve"> </w:t>
      </w:r>
      <w:r w:rsidRPr="00B45D26">
        <w:rPr>
          <w:rStyle w:val="normaltextrun"/>
          <w:rFonts w:ascii="Arial Narrow" w:hAnsi="Arial Narrow"/>
          <w:color w:val="000000"/>
          <w:sz w:val="20"/>
          <w:szCs w:val="20"/>
        </w:rPr>
        <w:t>manipuladores de 3 eixos</w:t>
      </w:r>
      <w:r w:rsidR="003F4A8A" w:rsidRPr="00B45D26">
        <w:rPr>
          <w:rStyle w:val="normaltextrun"/>
          <w:rFonts w:ascii="Arial Narrow" w:hAnsi="Arial Narrow"/>
          <w:color w:val="000000"/>
          <w:sz w:val="20"/>
          <w:szCs w:val="20"/>
        </w:rPr>
        <w:t xml:space="preserve"> e/</w:t>
      </w:r>
      <w:r w:rsidR="003F4A8A" w:rsidRPr="00B45D26">
        <w:rPr>
          <w:rStyle w:val="normaltextrun"/>
          <w:rFonts w:ascii="Arial Narrow" w:hAnsi="Arial Narrow"/>
          <w:sz w:val="20"/>
          <w:szCs w:val="20"/>
        </w:rPr>
        <w:t>ou robô colaborativo</w:t>
      </w:r>
      <w:r w:rsidR="008C2B55" w:rsidRPr="00B45D26">
        <w:rPr>
          <w:rStyle w:val="normaltextrun"/>
          <w:rFonts w:ascii="Arial Narrow" w:hAnsi="Arial Narrow"/>
          <w:color w:val="000000"/>
          <w:sz w:val="20"/>
          <w:szCs w:val="20"/>
        </w:rPr>
        <w:t>;</w:t>
      </w:r>
    </w:p>
    <w:p w14:paraId="22C0C486" w14:textId="77777777" w:rsidR="00AD4FFD" w:rsidRPr="00B45D26" w:rsidRDefault="00AD4FFD" w:rsidP="00AD4FFD">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1933BD9B" w14:textId="53FAD284"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Manipulação do produto:</w:t>
      </w:r>
      <w:r w:rsidRPr="00B45D26">
        <w:rPr>
          <w:rStyle w:val="normaltextrun"/>
          <w:rFonts w:ascii="Arial Narrow" w:hAnsi="Arial Narrow"/>
          <w:sz w:val="20"/>
          <w:szCs w:val="20"/>
        </w:rPr>
        <w:t xml:space="preserve"> Estrutura industrial que realize a manipulação do produto por meio de sensores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cilindros pneumáticos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manipuladores de 3 eixos </w:t>
      </w:r>
      <w:r w:rsidR="00914941" w:rsidRPr="00B45D26">
        <w:rPr>
          <w:rStyle w:val="normaltextrun"/>
          <w:rFonts w:ascii="Arial Narrow" w:hAnsi="Arial Narrow"/>
          <w:sz w:val="20"/>
          <w:szCs w:val="20"/>
        </w:rPr>
        <w:t>e/ou</w:t>
      </w:r>
      <w:r w:rsidR="003F4A8A" w:rsidRPr="00B45D26">
        <w:rPr>
          <w:rStyle w:val="normaltextrun"/>
          <w:rFonts w:ascii="Arial Narrow" w:hAnsi="Arial Narrow"/>
          <w:sz w:val="20"/>
          <w:szCs w:val="20"/>
        </w:rPr>
        <w:t xml:space="preserve"> robô colaborativo</w:t>
      </w:r>
      <w:r w:rsidRPr="00B45D26">
        <w:rPr>
          <w:rStyle w:val="normaltextrun"/>
          <w:rFonts w:ascii="Arial Narrow" w:hAnsi="Arial Narrow"/>
          <w:sz w:val="20"/>
          <w:szCs w:val="20"/>
        </w:rPr>
        <w:t>;</w:t>
      </w:r>
    </w:p>
    <w:p w14:paraId="443AA75F" w14:textId="77777777" w:rsidR="00166593" w:rsidRPr="00B45D26" w:rsidRDefault="00166593" w:rsidP="00166593">
      <w:pPr>
        <w:pStyle w:val="listparagraph10"/>
        <w:shd w:val="clear" w:color="auto" w:fill="FFFFFF"/>
        <w:spacing w:before="0" w:beforeAutospacing="0" w:after="0" w:afterAutospacing="0"/>
        <w:ind w:left="680"/>
        <w:jc w:val="both"/>
        <w:rPr>
          <w:rStyle w:val="normaltextrun"/>
          <w:rFonts w:ascii="Arial Narrow" w:hAnsi="Arial Narrow"/>
          <w:color w:val="000000"/>
          <w:sz w:val="20"/>
          <w:szCs w:val="20"/>
        </w:rPr>
      </w:pPr>
    </w:p>
    <w:p w14:paraId="66472097" w14:textId="2ED34FD2"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Processamento do produto:</w:t>
      </w:r>
      <w:r w:rsidRPr="00B45D26">
        <w:rPr>
          <w:rStyle w:val="normaltextrun"/>
          <w:rFonts w:ascii="Arial Narrow" w:hAnsi="Arial Narrow"/>
          <w:sz w:val="20"/>
          <w:szCs w:val="20"/>
        </w:rPr>
        <w:t> Estrutura industrial que represente um processamento no produto como</w:t>
      </w:r>
      <w:r w:rsidR="008C2B55" w:rsidRPr="00B45D26">
        <w:rPr>
          <w:rStyle w:val="normaltextrun"/>
          <w:rFonts w:ascii="Arial Narrow" w:hAnsi="Arial Narrow"/>
          <w:sz w:val="20"/>
          <w:szCs w:val="20"/>
        </w:rPr>
        <w:t xml:space="preserve"> por exemplo</w:t>
      </w:r>
      <w:r w:rsidRPr="00B45D26">
        <w:rPr>
          <w:rStyle w:val="normaltextrun"/>
          <w:rFonts w:ascii="Arial Narrow" w:hAnsi="Arial Narrow"/>
          <w:sz w:val="20"/>
          <w:szCs w:val="20"/>
        </w:rPr>
        <w:t xml:space="preserve">: pintura, gravação, fresagem, torneamento, </w:t>
      </w:r>
      <w:proofErr w:type="gramStart"/>
      <w:r w:rsidR="00166593" w:rsidRPr="00B45D26">
        <w:rPr>
          <w:rStyle w:val="normaltextrun"/>
          <w:rFonts w:ascii="Arial Narrow" w:hAnsi="Arial Narrow"/>
          <w:sz w:val="20"/>
          <w:szCs w:val="20"/>
        </w:rPr>
        <w:t>aquecimento,</w:t>
      </w:r>
      <w:r w:rsidRPr="00B45D26">
        <w:rPr>
          <w:rStyle w:val="normaltextrun"/>
          <w:rFonts w:ascii="Arial Narrow" w:hAnsi="Arial Narrow"/>
          <w:sz w:val="20"/>
          <w:szCs w:val="20"/>
        </w:rPr>
        <w:t xml:space="preserve"> etc.</w:t>
      </w:r>
      <w:proofErr w:type="gramEnd"/>
      <w:r w:rsidRPr="00B45D26">
        <w:rPr>
          <w:rStyle w:val="normaltextrun"/>
          <w:rFonts w:ascii="Arial Narrow" w:hAnsi="Arial Narrow"/>
          <w:sz w:val="20"/>
          <w:szCs w:val="20"/>
        </w:rPr>
        <w:t xml:space="preserve"> Por meio de sensores</w:t>
      </w:r>
      <w:r w:rsidR="008C2B55"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8C2B55"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cilindros pneumáticos</w:t>
      </w:r>
      <w:r w:rsidR="008C2B55"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204DDDEA"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6E2D8509" w14:textId="61C72FB7"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Classificação</w:t>
      </w:r>
      <w:r w:rsidR="00637F3A" w:rsidRPr="00B45D26">
        <w:rPr>
          <w:rStyle w:val="normaltextrun"/>
          <w:rFonts w:ascii="Arial Narrow" w:hAnsi="Arial Narrow"/>
          <w:b/>
          <w:bCs/>
          <w:sz w:val="20"/>
          <w:szCs w:val="20"/>
        </w:rPr>
        <w:t xml:space="preserve"> do produto</w:t>
      </w:r>
      <w:r w:rsidRPr="00B45D26">
        <w:rPr>
          <w:rStyle w:val="normaltextrun"/>
          <w:rFonts w:ascii="Arial Narrow" w:hAnsi="Arial Narrow"/>
          <w:b/>
          <w:bCs/>
          <w:sz w:val="20"/>
          <w:szCs w:val="20"/>
        </w:rPr>
        <w:t>:</w:t>
      </w:r>
      <w:r w:rsidRPr="00B45D26">
        <w:rPr>
          <w:rStyle w:val="normaltextrun"/>
          <w:rFonts w:ascii="Arial Narrow" w:hAnsi="Arial Narrow"/>
          <w:sz w:val="20"/>
          <w:szCs w:val="20"/>
        </w:rPr>
        <w:t xml:space="preserve"> Estrutura industrial que realize a classificação dos produtos como</w:t>
      </w:r>
      <w:r w:rsidR="008C2B55" w:rsidRPr="00B45D26">
        <w:rPr>
          <w:rStyle w:val="normaltextrun"/>
          <w:rFonts w:ascii="Arial Narrow" w:hAnsi="Arial Narrow"/>
          <w:sz w:val="20"/>
          <w:szCs w:val="20"/>
        </w:rPr>
        <w:t xml:space="preserve"> </w:t>
      </w:r>
      <w:r w:rsidR="00166593" w:rsidRPr="00B45D26">
        <w:rPr>
          <w:rStyle w:val="normaltextrun"/>
          <w:rFonts w:ascii="Arial Narrow" w:hAnsi="Arial Narrow"/>
          <w:sz w:val="20"/>
          <w:szCs w:val="20"/>
        </w:rPr>
        <w:t>por exemplo</w:t>
      </w:r>
      <w:r w:rsidRPr="00B45D26">
        <w:rPr>
          <w:rStyle w:val="normaltextrun"/>
          <w:rFonts w:ascii="Arial Narrow" w:hAnsi="Arial Narrow"/>
          <w:sz w:val="20"/>
          <w:szCs w:val="20"/>
        </w:rPr>
        <w:t>: reconhecimento de </w:t>
      </w:r>
      <w:r w:rsidR="003F4A8A" w:rsidRPr="00B45D26">
        <w:rPr>
          <w:rStyle w:val="normaltextrun"/>
          <w:rFonts w:ascii="Arial Narrow" w:hAnsi="Arial Narrow"/>
          <w:sz w:val="20"/>
          <w:szCs w:val="20"/>
        </w:rPr>
        <w:t>cor</w:t>
      </w:r>
      <w:r w:rsidR="008C2B55" w:rsidRPr="00B45D26">
        <w:rPr>
          <w:rStyle w:val="normaltextrun"/>
          <w:rFonts w:ascii="Arial Narrow" w:hAnsi="Arial Narrow"/>
          <w:sz w:val="20"/>
          <w:szCs w:val="20"/>
        </w:rPr>
        <w:t>,</w:t>
      </w:r>
      <w:r w:rsidR="003F4A8A" w:rsidRPr="00B45D26">
        <w:rPr>
          <w:rStyle w:val="normaltextrun"/>
          <w:rFonts w:ascii="Arial Narrow" w:hAnsi="Arial Narrow"/>
          <w:sz w:val="20"/>
          <w:szCs w:val="20"/>
        </w:rPr>
        <w:t xml:space="preserve"> dimensão</w:t>
      </w:r>
      <w:r w:rsidR="008C2B55" w:rsidRPr="00B45D26">
        <w:rPr>
          <w:rStyle w:val="normaltextrun"/>
          <w:rFonts w:ascii="Arial Narrow" w:hAnsi="Arial Narrow"/>
          <w:sz w:val="20"/>
          <w:szCs w:val="20"/>
        </w:rPr>
        <w:t>,</w:t>
      </w:r>
      <w:r w:rsidRPr="00B45D26">
        <w:rPr>
          <w:rStyle w:val="normaltextrun"/>
          <w:rFonts w:ascii="Arial Narrow" w:hAnsi="Arial Narrow"/>
          <w:sz w:val="20"/>
          <w:szCs w:val="20"/>
        </w:rPr>
        <w:t> formato</w:t>
      </w:r>
      <w:r w:rsidR="008C2B55" w:rsidRPr="00B45D26">
        <w:rPr>
          <w:rStyle w:val="normaltextrun"/>
          <w:rFonts w:ascii="Arial Narrow" w:hAnsi="Arial Narrow"/>
          <w:sz w:val="20"/>
          <w:szCs w:val="20"/>
        </w:rPr>
        <w:t>,</w:t>
      </w:r>
      <w:r w:rsidR="00914941" w:rsidRPr="00B45D26">
        <w:rPr>
          <w:rStyle w:val="normaltextrun"/>
          <w:rFonts w:ascii="Arial Narrow" w:hAnsi="Arial Narrow"/>
          <w:sz w:val="20"/>
          <w:szCs w:val="20"/>
        </w:rPr>
        <w:t xml:space="preserve"> </w:t>
      </w:r>
      <w:r w:rsidRPr="00B45D26">
        <w:rPr>
          <w:rStyle w:val="normaltextrun"/>
          <w:rFonts w:ascii="Arial Narrow" w:hAnsi="Arial Narrow"/>
          <w:sz w:val="20"/>
          <w:szCs w:val="20"/>
        </w:rPr>
        <w:t>composição</w:t>
      </w:r>
      <w:r w:rsidR="008C2B55" w:rsidRPr="00B45D26">
        <w:rPr>
          <w:rStyle w:val="normaltextrun"/>
          <w:rFonts w:ascii="Arial Narrow" w:hAnsi="Arial Narrow"/>
          <w:sz w:val="20"/>
          <w:szCs w:val="20"/>
        </w:rPr>
        <w:t xml:space="preserve">, </w:t>
      </w:r>
      <w:r w:rsidRPr="00B45D26">
        <w:rPr>
          <w:rStyle w:val="normaltextrun"/>
          <w:rFonts w:ascii="Arial Narrow" w:hAnsi="Arial Narrow"/>
          <w:sz w:val="20"/>
          <w:szCs w:val="20"/>
        </w:rPr>
        <w:t xml:space="preserve">tipo de </w:t>
      </w:r>
      <w:r w:rsidR="00166593" w:rsidRPr="00B45D26">
        <w:rPr>
          <w:rStyle w:val="normaltextrun"/>
          <w:rFonts w:ascii="Arial Narrow" w:hAnsi="Arial Narrow"/>
          <w:sz w:val="20"/>
          <w:szCs w:val="20"/>
        </w:rPr>
        <w:t>material etc.</w:t>
      </w:r>
      <w:r w:rsidRPr="00B45D26">
        <w:rPr>
          <w:rStyle w:val="normaltextrun"/>
          <w:rFonts w:ascii="Arial Narrow" w:hAnsi="Arial Narrow"/>
          <w:sz w:val="20"/>
          <w:szCs w:val="20"/>
        </w:rPr>
        <w:t xml:space="preserve"> Por meio de sensores</w:t>
      </w:r>
      <w:r w:rsidR="00914941"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atuadores</w:t>
      </w:r>
      <w:r w:rsidR="00914941"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cilindros pneumáticos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096476C8"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7B1D7A85" w14:textId="577E038F"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Qualidade:</w:t>
      </w:r>
      <w:r w:rsidRPr="00B45D26">
        <w:rPr>
          <w:rStyle w:val="normaltextrun"/>
          <w:rFonts w:ascii="Arial Narrow" w:hAnsi="Arial Narrow"/>
          <w:sz w:val="20"/>
          <w:szCs w:val="20"/>
        </w:rPr>
        <w:t xml:space="preserve"> Estrutura industrial que realize a verificação de qualidade do produto por meio de sistema de visão</w:t>
      </w:r>
      <w:r w:rsidR="008C2B55" w:rsidRPr="00B45D26">
        <w:rPr>
          <w:rStyle w:val="normaltextrun"/>
          <w:rFonts w:ascii="Arial Narrow" w:hAnsi="Arial Narrow"/>
          <w:sz w:val="20"/>
          <w:szCs w:val="20"/>
        </w:rPr>
        <w:t xml:space="preserve"> e com auxílio de </w:t>
      </w:r>
      <w:r w:rsidRPr="00B45D26">
        <w:rPr>
          <w:rStyle w:val="normaltextrun"/>
          <w:rFonts w:ascii="Arial Narrow" w:hAnsi="Arial Narrow"/>
          <w:sz w:val="20"/>
          <w:szCs w:val="20"/>
        </w:rPr>
        <w:t>sensores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914941" w:rsidRPr="00B45D26">
        <w:rPr>
          <w:rStyle w:val="normaltextrun"/>
          <w:rFonts w:ascii="Arial Narrow" w:hAnsi="Arial Narrow"/>
          <w:sz w:val="20"/>
          <w:szCs w:val="20"/>
        </w:rPr>
        <w:t xml:space="preserve"> </w:t>
      </w:r>
      <w:r w:rsidR="003F4A8A" w:rsidRPr="00B45D26">
        <w:rPr>
          <w:rStyle w:val="normaltextrun"/>
          <w:rFonts w:ascii="Arial Narrow" w:hAnsi="Arial Narrow"/>
          <w:color w:val="000000" w:themeColor="text1"/>
          <w:sz w:val="20"/>
          <w:szCs w:val="20"/>
        </w:rPr>
        <w:t xml:space="preserve">elétricos e/ou pneumáticos </w:t>
      </w:r>
      <w:r w:rsidR="00914941" w:rsidRPr="00B45D26">
        <w:rPr>
          <w:rStyle w:val="normaltextrun"/>
          <w:rFonts w:ascii="Arial Narrow" w:hAnsi="Arial Narrow"/>
          <w:sz w:val="20"/>
          <w:szCs w:val="20"/>
        </w:rPr>
        <w:t>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30F3CA18"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1EDE010D" w14:textId="4F6AC1A3"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Estoque:</w:t>
      </w:r>
      <w:r w:rsidRPr="00B45D26">
        <w:rPr>
          <w:rStyle w:val="normaltextrun"/>
          <w:rFonts w:ascii="Arial Narrow" w:hAnsi="Arial Narrow"/>
          <w:sz w:val="20"/>
          <w:szCs w:val="20"/>
        </w:rPr>
        <w:t xml:space="preserve"> Estrutura industrial que realize a armazenagem do produto (objetos) em estantes ou racks ou magazines</w:t>
      </w:r>
      <w:r w:rsidR="00166593" w:rsidRPr="00B45D26">
        <w:rPr>
          <w:rStyle w:val="normaltextrun"/>
          <w:rFonts w:ascii="Arial Narrow" w:hAnsi="Arial Narrow"/>
          <w:sz w:val="20"/>
          <w:szCs w:val="20"/>
        </w:rPr>
        <w:t xml:space="preserve"> e que seja capaz referenciada e que funcione com auxílio</w:t>
      </w:r>
      <w:r w:rsidRPr="00B45D26">
        <w:rPr>
          <w:rStyle w:val="normaltextrun"/>
          <w:rFonts w:ascii="Arial Narrow" w:hAnsi="Arial Narrow"/>
          <w:sz w:val="20"/>
          <w:szCs w:val="20"/>
        </w:rPr>
        <w:t xml:space="preserve"> de sensores</w:t>
      </w:r>
      <w:r w:rsidR="00914941"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atuadores</w:t>
      </w:r>
      <w:r w:rsidR="00914941" w:rsidRPr="00B45D26">
        <w:rPr>
          <w:rStyle w:val="normaltextrun"/>
          <w:rFonts w:ascii="Arial Narrow" w:hAnsi="Arial Narrow"/>
          <w:sz w:val="20"/>
          <w:szCs w:val="20"/>
        </w:rPr>
        <w:t xml:space="preserve"> </w:t>
      </w:r>
      <w:r w:rsidR="003F4A8A" w:rsidRPr="00B45D26">
        <w:rPr>
          <w:rStyle w:val="normaltextrun"/>
          <w:rFonts w:ascii="Arial Narrow" w:hAnsi="Arial Narrow"/>
          <w:color w:val="000000" w:themeColor="text1"/>
          <w:sz w:val="20"/>
          <w:szCs w:val="20"/>
        </w:rPr>
        <w:t xml:space="preserve">elétricos e/ou pneumáticos </w:t>
      </w:r>
      <w:r w:rsidR="00914941" w:rsidRPr="00B45D26">
        <w:rPr>
          <w:rStyle w:val="normaltextrun"/>
          <w:rFonts w:ascii="Arial Narrow" w:hAnsi="Arial Narrow"/>
          <w:sz w:val="20"/>
          <w:szCs w:val="20"/>
        </w:rPr>
        <w:t>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53AF12D0"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1DF7C2F5" w14:textId="6E8FB9D0" w:rsidR="003564C7"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Expedição:</w:t>
      </w:r>
      <w:r w:rsidRPr="00B45D26">
        <w:rPr>
          <w:rStyle w:val="normaltextrun"/>
          <w:rFonts w:ascii="Arial Narrow" w:hAnsi="Arial Narrow"/>
          <w:sz w:val="20"/>
          <w:szCs w:val="20"/>
        </w:rPr>
        <w:t xml:space="preserve"> Estrutura industrial que realize a entrega do objeto</w:t>
      </w:r>
      <w:r w:rsidR="00166593" w:rsidRPr="00B45D26">
        <w:rPr>
          <w:rStyle w:val="normaltextrun"/>
          <w:rFonts w:ascii="Arial Narrow" w:hAnsi="Arial Narrow"/>
          <w:sz w:val="20"/>
          <w:szCs w:val="20"/>
        </w:rPr>
        <w:t>,</w:t>
      </w:r>
      <w:r w:rsidRPr="00B45D26">
        <w:rPr>
          <w:rStyle w:val="normaltextrun"/>
          <w:rFonts w:ascii="Arial Narrow" w:hAnsi="Arial Narrow"/>
          <w:sz w:val="20"/>
          <w:szCs w:val="20"/>
        </w:rPr>
        <w:t xml:space="preserve"> registrando a movimentação</w:t>
      </w:r>
      <w:r w:rsidR="003564C7" w:rsidRPr="00B45D26">
        <w:rPr>
          <w:rStyle w:val="normaltextrun"/>
          <w:rFonts w:ascii="Arial Narrow" w:hAnsi="Arial Narrow"/>
          <w:sz w:val="20"/>
          <w:szCs w:val="20"/>
        </w:rPr>
        <w:t xml:space="preserve"> e entrega em um local definido funcionando com auxílio </w:t>
      </w:r>
      <w:r w:rsidRPr="00B45D26">
        <w:rPr>
          <w:rStyle w:val="normaltextrun"/>
          <w:rFonts w:ascii="Arial Narrow" w:hAnsi="Arial Narrow"/>
          <w:sz w:val="20"/>
          <w:szCs w:val="20"/>
        </w:rPr>
        <w:t xml:space="preserve">de </w:t>
      </w:r>
      <w:r w:rsidR="007B3D81" w:rsidRPr="00B45D26">
        <w:rPr>
          <w:rStyle w:val="normaltextrun"/>
          <w:rFonts w:ascii="Arial Narrow" w:hAnsi="Arial Narrow"/>
          <w:sz w:val="20"/>
          <w:szCs w:val="20"/>
        </w:rPr>
        <w:t xml:space="preserve">esteiras e/ou </w:t>
      </w:r>
      <w:r w:rsidRPr="00B45D26">
        <w:rPr>
          <w:rStyle w:val="normaltextrun"/>
          <w:rFonts w:ascii="Arial Narrow" w:hAnsi="Arial Narrow"/>
          <w:sz w:val="20"/>
          <w:szCs w:val="20"/>
        </w:rPr>
        <w:t>sensores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w:t>
      </w:r>
      <w:r w:rsidR="003F4A8A" w:rsidRPr="00B45D26">
        <w:rPr>
          <w:rStyle w:val="normaltextrun"/>
          <w:rFonts w:ascii="Arial Narrow" w:hAnsi="Arial Narrow"/>
          <w:sz w:val="20"/>
          <w:szCs w:val="20"/>
        </w:rPr>
        <w:t xml:space="preserve">atuadores </w:t>
      </w:r>
      <w:r w:rsidR="003F4A8A" w:rsidRPr="00B45D26">
        <w:rPr>
          <w:rStyle w:val="normaltextrun"/>
          <w:rFonts w:ascii="Arial Narrow" w:hAnsi="Arial Narrow"/>
          <w:color w:val="000000" w:themeColor="text1"/>
          <w:sz w:val="20"/>
          <w:szCs w:val="20"/>
        </w:rPr>
        <w:t xml:space="preserve">elétricos e/ou pneumáticos </w:t>
      </w:r>
      <w:r w:rsidR="00914941" w:rsidRPr="00B45D26">
        <w:rPr>
          <w:rStyle w:val="normaltextrun"/>
          <w:rFonts w:ascii="Arial Narrow" w:hAnsi="Arial Narrow"/>
          <w:sz w:val="20"/>
          <w:szCs w:val="20"/>
        </w:rPr>
        <w:t>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263E78B5" w14:textId="77777777" w:rsidR="003564C7" w:rsidRPr="00B45D26" w:rsidRDefault="003564C7" w:rsidP="003564C7">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58795B6A" w14:textId="2DE7467C" w:rsidR="003564C7" w:rsidRPr="00B45D26" w:rsidRDefault="00AF7289"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Style w:val="normaltextrun"/>
          <w:rFonts w:ascii="Arial Narrow" w:hAnsi="Arial Narrow"/>
          <w:b/>
          <w:bCs/>
          <w:sz w:val="20"/>
          <w:szCs w:val="20"/>
        </w:rPr>
        <w:t>Interação:</w:t>
      </w:r>
      <w:r w:rsidRPr="00B45D26">
        <w:rPr>
          <w:rStyle w:val="normaltextrun"/>
          <w:rFonts w:ascii="Arial Narrow" w:hAnsi="Arial Narrow"/>
          <w:sz w:val="20"/>
          <w:szCs w:val="20"/>
        </w:rPr>
        <w:t xml:space="preserve"> Estrutura que realize interação</w:t>
      </w:r>
      <w:r w:rsidR="003564C7" w:rsidRPr="00B45D26">
        <w:rPr>
          <w:rStyle w:val="normaltextrun"/>
          <w:rFonts w:ascii="Arial Narrow" w:hAnsi="Arial Narrow"/>
          <w:sz w:val="20"/>
          <w:szCs w:val="20"/>
        </w:rPr>
        <w:t>/colaboração</w:t>
      </w:r>
      <w:r w:rsidRPr="00B45D26">
        <w:rPr>
          <w:rStyle w:val="normaltextrun"/>
          <w:rFonts w:ascii="Arial Narrow" w:hAnsi="Arial Narrow"/>
          <w:sz w:val="20"/>
          <w:szCs w:val="20"/>
        </w:rPr>
        <w:t xml:space="preserve"> dos processos produtivos com alunos, por meio de um robô colaborativo;</w:t>
      </w:r>
    </w:p>
    <w:p w14:paraId="08204164" w14:textId="77777777" w:rsidR="003564C7" w:rsidRPr="00B45D26" w:rsidRDefault="003564C7" w:rsidP="003564C7">
      <w:pPr>
        <w:pStyle w:val="listparagraph10"/>
        <w:shd w:val="clear" w:color="auto" w:fill="FFFFFF"/>
        <w:spacing w:before="0" w:beforeAutospacing="0" w:after="0" w:afterAutospacing="0"/>
        <w:ind w:left="1304"/>
        <w:jc w:val="both"/>
        <w:rPr>
          <w:rFonts w:ascii="Arial Narrow" w:hAnsi="Arial Narrow"/>
          <w:color w:val="000000"/>
          <w:sz w:val="20"/>
          <w:szCs w:val="20"/>
        </w:rPr>
      </w:pPr>
    </w:p>
    <w:p w14:paraId="2B5733B3" w14:textId="77777777" w:rsidR="003564C7" w:rsidRPr="00B45D26" w:rsidRDefault="007B3D81"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 xml:space="preserve">O kit </w:t>
      </w:r>
      <w:r w:rsidR="003564C7" w:rsidRPr="00B45D26">
        <w:rPr>
          <w:rFonts w:ascii="Arial Narrow" w:hAnsi="Arial Narrow"/>
          <w:sz w:val="20"/>
          <w:szCs w:val="20"/>
        </w:rPr>
        <w:t>didático por meio de</w:t>
      </w:r>
      <w:r w:rsidRPr="00B45D26">
        <w:rPr>
          <w:rFonts w:ascii="Arial Narrow" w:hAnsi="Arial Narrow"/>
          <w:sz w:val="20"/>
          <w:szCs w:val="20"/>
        </w:rPr>
        <w:t xml:space="preserve"> </w:t>
      </w:r>
      <w:r w:rsidR="00360268" w:rsidRPr="00B45D26">
        <w:rPr>
          <w:rFonts w:ascii="Arial Narrow" w:hAnsi="Arial Narrow"/>
          <w:sz w:val="20"/>
          <w:szCs w:val="20"/>
        </w:rPr>
        <w:t xml:space="preserve">todos os </w:t>
      </w:r>
      <w:r w:rsidR="00D04C45" w:rsidRPr="00B45D26">
        <w:rPr>
          <w:rFonts w:ascii="Arial Narrow" w:hAnsi="Arial Narrow"/>
          <w:sz w:val="20"/>
          <w:szCs w:val="20"/>
        </w:rPr>
        <w:t xml:space="preserve">seus </w:t>
      </w:r>
      <w:r w:rsidR="003564C7" w:rsidRPr="00B45D26">
        <w:rPr>
          <w:rFonts w:ascii="Arial Narrow" w:hAnsi="Arial Narrow"/>
          <w:sz w:val="20"/>
          <w:szCs w:val="20"/>
        </w:rPr>
        <w:t xml:space="preserve">componentes, </w:t>
      </w:r>
      <w:r w:rsidR="00D04C45" w:rsidRPr="00B45D26">
        <w:rPr>
          <w:rFonts w:ascii="Arial Narrow" w:hAnsi="Arial Narrow"/>
          <w:sz w:val="20"/>
          <w:szCs w:val="20"/>
        </w:rPr>
        <w:t>acessórios</w:t>
      </w:r>
      <w:r w:rsidR="003564C7" w:rsidRPr="00B45D26">
        <w:rPr>
          <w:rFonts w:ascii="Arial Narrow" w:hAnsi="Arial Narrow"/>
          <w:sz w:val="20"/>
          <w:szCs w:val="20"/>
        </w:rPr>
        <w:t>,</w:t>
      </w:r>
      <w:r w:rsidR="00D04C45" w:rsidRPr="00B45D26">
        <w:rPr>
          <w:rFonts w:ascii="Arial Narrow" w:hAnsi="Arial Narrow"/>
          <w:sz w:val="20"/>
          <w:szCs w:val="20"/>
        </w:rPr>
        <w:t xml:space="preserve"> </w:t>
      </w:r>
      <w:r w:rsidR="003564C7" w:rsidRPr="00B45D26">
        <w:rPr>
          <w:rFonts w:ascii="Arial Narrow" w:hAnsi="Arial Narrow"/>
          <w:sz w:val="20"/>
          <w:szCs w:val="20"/>
        </w:rPr>
        <w:t xml:space="preserve">softwares e sistemas </w:t>
      </w:r>
      <w:r w:rsidRPr="00B45D26">
        <w:rPr>
          <w:rFonts w:ascii="Arial Narrow" w:hAnsi="Arial Narrow"/>
          <w:sz w:val="20"/>
          <w:szCs w:val="20"/>
        </w:rPr>
        <w:t>deverá permitir em seu funcionamento</w:t>
      </w:r>
      <w:r w:rsidR="00360268" w:rsidRPr="00B45D26">
        <w:rPr>
          <w:rFonts w:ascii="Arial Narrow" w:hAnsi="Arial Narrow"/>
          <w:sz w:val="20"/>
          <w:szCs w:val="20"/>
        </w:rPr>
        <w:t xml:space="preserve"> </w:t>
      </w:r>
      <w:r w:rsidR="003564C7" w:rsidRPr="00B45D26">
        <w:rPr>
          <w:rFonts w:ascii="Arial Narrow" w:hAnsi="Arial Narrow"/>
          <w:sz w:val="20"/>
          <w:szCs w:val="20"/>
        </w:rPr>
        <w:t>dar ao operador uma experiência</w:t>
      </w:r>
      <w:r w:rsidR="00CC4989" w:rsidRPr="00B45D26">
        <w:rPr>
          <w:rFonts w:ascii="Arial Narrow" w:hAnsi="Arial Narrow"/>
          <w:sz w:val="20"/>
          <w:szCs w:val="20"/>
        </w:rPr>
        <w:t xml:space="preserve"> </w:t>
      </w:r>
      <w:r w:rsidR="003564C7" w:rsidRPr="00B45D26">
        <w:rPr>
          <w:rFonts w:ascii="Arial Narrow" w:hAnsi="Arial Narrow"/>
          <w:sz w:val="20"/>
          <w:szCs w:val="20"/>
        </w:rPr>
        <w:t xml:space="preserve">das </w:t>
      </w:r>
      <w:r w:rsidR="00CC4989" w:rsidRPr="00B45D26">
        <w:rPr>
          <w:rFonts w:ascii="Arial Narrow" w:hAnsi="Arial Narrow"/>
          <w:sz w:val="20"/>
          <w:szCs w:val="20"/>
        </w:rPr>
        <w:t>aplicações</w:t>
      </w:r>
      <w:r w:rsidRPr="00B45D26">
        <w:rPr>
          <w:rFonts w:ascii="Arial Narrow" w:hAnsi="Arial Narrow"/>
          <w:sz w:val="20"/>
          <w:szCs w:val="20"/>
        </w:rPr>
        <w:t xml:space="preserve"> </w:t>
      </w:r>
      <w:r w:rsidR="003564C7" w:rsidRPr="00B45D26">
        <w:rPr>
          <w:rFonts w:ascii="Arial Narrow" w:hAnsi="Arial Narrow"/>
          <w:sz w:val="20"/>
          <w:szCs w:val="20"/>
        </w:rPr>
        <w:t xml:space="preserve">técnicas </w:t>
      </w:r>
      <w:r w:rsidR="00A6034E" w:rsidRPr="00B45D26">
        <w:rPr>
          <w:rFonts w:ascii="Arial Narrow" w:hAnsi="Arial Narrow"/>
          <w:sz w:val="20"/>
          <w:szCs w:val="20"/>
        </w:rPr>
        <w:t>abaixo:</w:t>
      </w:r>
    </w:p>
    <w:p w14:paraId="4C8653A3" w14:textId="77777777" w:rsidR="003564C7" w:rsidRPr="00B45D26" w:rsidRDefault="003564C7" w:rsidP="003564C7">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473E926D" w14:textId="77777777" w:rsidR="003564C7" w:rsidRPr="00B45D26" w:rsidRDefault="00360268"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 xml:space="preserve">Execução </w:t>
      </w:r>
      <w:r w:rsidR="003564C7" w:rsidRPr="00B45D26">
        <w:rPr>
          <w:rFonts w:ascii="Arial Narrow" w:hAnsi="Arial Narrow"/>
          <w:sz w:val="20"/>
          <w:szCs w:val="20"/>
        </w:rPr>
        <w:t xml:space="preserve">prática </w:t>
      </w:r>
      <w:r w:rsidRPr="00B45D26">
        <w:rPr>
          <w:rFonts w:ascii="Arial Narrow" w:hAnsi="Arial Narrow"/>
          <w:sz w:val="20"/>
          <w:szCs w:val="20"/>
        </w:rPr>
        <w:t xml:space="preserve">de </w:t>
      </w:r>
      <w:r w:rsidR="003564C7" w:rsidRPr="00B45D26">
        <w:rPr>
          <w:rFonts w:ascii="Arial Narrow" w:hAnsi="Arial Narrow"/>
          <w:sz w:val="20"/>
          <w:szCs w:val="20"/>
        </w:rPr>
        <w:t xml:space="preserve">uma </w:t>
      </w:r>
      <w:r w:rsidRPr="00B45D26">
        <w:rPr>
          <w:rFonts w:ascii="Arial Narrow" w:hAnsi="Arial Narrow"/>
          <w:sz w:val="20"/>
          <w:szCs w:val="20"/>
        </w:rPr>
        <w:t>produção flexível 4.0</w:t>
      </w:r>
      <w:r w:rsidRPr="00B45D26">
        <w:rPr>
          <w:rFonts w:ascii="Arial" w:hAnsi="Arial" w:cs="Arial"/>
          <w:sz w:val="20"/>
          <w:szCs w:val="20"/>
        </w:rPr>
        <w:t> </w:t>
      </w:r>
      <w:r w:rsidRPr="00B45D26">
        <w:rPr>
          <w:rFonts w:ascii="Arial Narrow" w:hAnsi="Arial Narrow"/>
          <w:sz w:val="20"/>
          <w:szCs w:val="20"/>
        </w:rPr>
        <w:t>(</w:t>
      </w:r>
      <w:r w:rsidR="003564C7" w:rsidRPr="00B45D26">
        <w:rPr>
          <w:rFonts w:ascii="Arial Narrow" w:hAnsi="Arial Narrow"/>
          <w:sz w:val="20"/>
          <w:szCs w:val="20"/>
        </w:rPr>
        <w:t>condição</w:t>
      </w:r>
      <w:r w:rsidRPr="00B45D26">
        <w:rPr>
          <w:rFonts w:ascii="Arial Narrow" w:hAnsi="Arial Narrow"/>
          <w:sz w:val="20"/>
          <w:szCs w:val="20"/>
        </w:rPr>
        <w:t xml:space="preserve"> de pular processos) ‘’flexibilização da produção’’</w:t>
      </w:r>
      <w:r w:rsidR="007B3D81" w:rsidRPr="00B45D26">
        <w:rPr>
          <w:rFonts w:ascii="Arial Narrow" w:hAnsi="Arial Narrow"/>
          <w:sz w:val="20"/>
          <w:szCs w:val="20"/>
        </w:rPr>
        <w:t>;</w:t>
      </w:r>
    </w:p>
    <w:p w14:paraId="3A64456E" w14:textId="77777777" w:rsidR="003564C7" w:rsidRPr="00B45D26" w:rsidRDefault="007B3D81"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A</w:t>
      </w:r>
      <w:r w:rsidR="00360268" w:rsidRPr="00B45D26">
        <w:rPr>
          <w:rFonts w:ascii="Arial Narrow" w:hAnsi="Arial Narrow"/>
          <w:sz w:val="20"/>
          <w:szCs w:val="20"/>
        </w:rPr>
        <w:t>companhamento</w:t>
      </w:r>
      <w:r w:rsidR="003564C7" w:rsidRPr="00B45D26">
        <w:rPr>
          <w:rFonts w:ascii="Arial Narrow" w:hAnsi="Arial Narrow"/>
          <w:sz w:val="20"/>
          <w:szCs w:val="20"/>
        </w:rPr>
        <w:t xml:space="preserve"> via</w:t>
      </w:r>
      <w:r w:rsidR="00360268" w:rsidRPr="00B45D26">
        <w:rPr>
          <w:rFonts w:ascii="Arial Narrow" w:hAnsi="Arial Narrow"/>
          <w:sz w:val="20"/>
          <w:szCs w:val="20"/>
        </w:rPr>
        <w:t xml:space="preserve"> web de todos os estágios e processos de produção </w:t>
      </w:r>
      <w:r w:rsidR="003564C7" w:rsidRPr="00B45D26">
        <w:rPr>
          <w:rFonts w:ascii="Arial Narrow" w:hAnsi="Arial Narrow"/>
          <w:sz w:val="20"/>
          <w:szCs w:val="20"/>
        </w:rPr>
        <w:t>por meio de atualização do</w:t>
      </w:r>
      <w:r w:rsidRPr="00B45D26">
        <w:rPr>
          <w:rFonts w:ascii="Arial Narrow" w:hAnsi="Arial Narrow"/>
          <w:sz w:val="20"/>
          <w:szCs w:val="20"/>
        </w:rPr>
        <w:t xml:space="preserve"> status de produção de cada processo </w:t>
      </w:r>
      <w:r w:rsidR="00360268" w:rsidRPr="00B45D26">
        <w:rPr>
          <w:rFonts w:ascii="Arial Narrow" w:hAnsi="Arial Narrow"/>
          <w:sz w:val="20"/>
          <w:szCs w:val="20"/>
        </w:rPr>
        <w:t>em tempo real</w:t>
      </w:r>
      <w:r w:rsidR="00CC4989" w:rsidRPr="00B45D26">
        <w:rPr>
          <w:rFonts w:ascii="Arial Narrow" w:hAnsi="Arial Narrow"/>
          <w:sz w:val="20"/>
          <w:szCs w:val="20"/>
        </w:rPr>
        <w:t>;</w:t>
      </w:r>
    </w:p>
    <w:p w14:paraId="153D47A4" w14:textId="66EA7802" w:rsidR="00360268" w:rsidRPr="00B45D26" w:rsidRDefault="00360268"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 xml:space="preserve">Comunicação entre estações </w:t>
      </w:r>
      <w:r w:rsidR="007B3D81" w:rsidRPr="00B45D26">
        <w:rPr>
          <w:rFonts w:ascii="Arial Narrow" w:hAnsi="Arial Narrow"/>
          <w:sz w:val="20"/>
          <w:szCs w:val="20"/>
        </w:rPr>
        <w:t>via redes industriais</w:t>
      </w:r>
      <w:r w:rsidR="003564C7" w:rsidRPr="00B45D26">
        <w:rPr>
          <w:rFonts w:ascii="Arial Narrow" w:hAnsi="Arial Narrow"/>
          <w:sz w:val="20"/>
          <w:szCs w:val="20"/>
        </w:rPr>
        <w:t xml:space="preserve"> e pelo protocolo OPC UA;</w:t>
      </w:r>
    </w:p>
    <w:p w14:paraId="6AF22A41" w14:textId="68994D71" w:rsidR="00360268" w:rsidRPr="00B45D26" w:rsidRDefault="00360268" w:rsidP="009E5B36">
      <w:pPr>
        <w:numPr>
          <w:ilvl w:val="0"/>
          <w:numId w:val="9"/>
        </w:numPr>
        <w:spacing w:after="0"/>
        <w:rPr>
          <w:rFonts w:ascii="Arial Narrow" w:hAnsi="Arial Narrow"/>
          <w:sz w:val="20"/>
          <w:szCs w:val="20"/>
        </w:rPr>
      </w:pPr>
      <w:r w:rsidRPr="00B45D26">
        <w:rPr>
          <w:rFonts w:ascii="Arial Narrow" w:hAnsi="Arial Narrow"/>
          <w:sz w:val="20"/>
          <w:szCs w:val="20"/>
        </w:rPr>
        <w:t>Rastreabilidade do produto</w:t>
      </w:r>
      <w:r w:rsidR="007E583C" w:rsidRPr="00B45D26">
        <w:rPr>
          <w:rFonts w:ascii="Arial Narrow" w:hAnsi="Arial Narrow"/>
          <w:sz w:val="20"/>
          <w:szCs w:val="20"/>
        </w:rPr>
        <w:t xml:space="preserve"> </w:t>
      </w:r>
      <w:r w:rsidR="007B3D81" w:rsidRPr="00B45D26">
        <w:rPr>
          <w:rFonts w:ascii="Arial Narrow" w:hAnsi="Arial Narrow"/>
          <w:sz w:val="20"/>
          <w:szCs w:val="20"/>
        </w:rPr>
        <w:t xml:space="preserve">na </w:t>
      </w:r>
      <w:r w:rsidRPr="00B45D26">
        <w:rPr>
          <w:rFonts w:ascii="Arial Narrow" w:hAnsi="Arial Narrow"/>
          <w:sz w:val="20"/>
          <w:szCs w:val="20"/>
        </w:rPr>
        <w:t>produção com NFC/RFID</w:t>
      </w:r>
      <w:r w:rsidR="00CC4989" w:rsidRPr="00B45D26">
        <w:rPr>
          <w:rFonts w:ascii="Arial Narrow" w:hAnsi="Arial Narrow"/>
          <w:sz w:val="20"/>
          <w:szCs w:val="20"/>
        </w:rPr>
        <w:t>;</w:t>
      </w:r>
      <w:r w:rsidRPr="00B45D26">
        <w:rPr>
          <w:rFonts w:ascii="Arial Narrow" w:hAnsi="Arial Narrow"/>
          <w:sz w:val="20"/>
          <w:szCs w:val="20"/>
        </w:rPr>
        <w:t> </w:t>
      </w:r>
    </w:p>
    <w:p w14:paraId="674BEAFC" w14:textId="11B83987" w:rsidR="00360268" w:rsidRPr="00B45D26" w:rsidRDefault="00360268" w:rsidP="009E5B36">
      <w:pPr>
        <w:numPr>
          <w:ilvl w:val="0"/>
          <w:numId w:val="9"/>
        </w:numPr>
        <w:spacing w:after="0"/>
        <w:rPr>
          <w:rFonts w:ascii="Arial Narrow" w:hAnsi="Arial Narrow"/>
          <w:sz w:val="20"/>
          <w:szCs w:val="20"/>
        </w:rPr>
      </w:pPr>
      <w:r w:rsidRPr="00B45D26">
        <w:rPr>
          <w:rFonts w:ascii="Arial Narrow" w:hAnsi="Arial Narrow"/>
          <w:sz w:val="20"/>
          <w:szCs w:val="20"/>
        </w:rPr>
        <w:t xml:space="preserve">Executar produção </w:t>
      </w:r>
      <w:r w:rsidR="007B3D81" w:rsidRPr="00B45D26">
        <w:rPr>
          <w:rFonts w:ascii="Arial Narrow" w:hAnsi="Arial Narrow"/>
          <w:sz w:val="20"/>
          <w:szCs w:val="20"/>
        </w:rPr>
        <w:t xml:space="preserve">dando opções de peças </w:t>
      </w:r>
      <w:r w:rsidRPr="00B45D26">
        <w:rPr>
          <w:rFonts w:ascii="Arial Narrow" w:hAnsi="Arial Narrow"/>
          <w:sz w:val="20"/>
          <w:szCs w:val="20"/>
        </w:rPr>
        <w:t xml:space="preserve">customizada </w:t>
      </w:r>
      <w:r w:rsidR="00CC4989" w:rsidRPr="00B45D26">
        <w:rPr>
          <w:rFonts w:ascii="Arial Narrow" w:hAnsi="Arial Narrow"/>
          <w:sz w:val="20"/>
          <w:szCs w:val="20"/>
        </w:rPr>
        <w:t xml:space="preserve">selecionadas </w:t>
      </w:r>
      <w:r w:rsidRPr="00B45D26">
        <w:rPr>
          <w:rFonts w:ascii="Arial Narrow" w:hAnsi="Arial Narrow"/>
          <w:sz w:val="20"/>
          <w:szCs w:val="20"/>
        </w:rPr>
        <w:t>por meio de loja virtual</w:t>
      </w:r>
      <w:r w:rsidR="00CC4989" w:rsidRPr="00B45D26">
        <w:rPr>
          <w:rFonts w:ascii="Arial Narrow" w:hAnsi="Arial Narrow"/>
          <w:sz w:val="20"/>
          <w:szCs w:val="20"/>
        </w:rPr>
        <w:t>;</w:t>
      </w:r>
    </w:p>
    <w:p w14:paraId="6682AAA0" w14:textId="1F6683B5" w:rsidR="00360268" w:rsidRPr="00B45D26" w:rsidRDefault="00360268" w:rsidP="009E5B36">
      <w:pPr>
        <w:numPr>
          <w:ilvl w:val="0"/>
          <w:numId w:val="9"/>
        </w:numPr>
        <w:spacing w:after="0"/>
        <w:rPr>
          <w:rFonts w:ascii="Arial Narrow" w:hAnsi="Arial Narrow"/>
          <w:sz w:val="20"/>
          <w:szCs w:val="20"/>
        </w:rPr>
      </w:pPr>
      <w:r w:rsidRPr="00B45D26">
        <w:rPr>
          <w:rFonts w:ascii="Arial Narrow" w:hAnsi="Arial Narrow"/>
          <w:sz w:val="20"/>
          <w:szCs w:val="20"/>
        </w:rPr>
        <w:t xml:space="preserve">Oferecer uma aplicação/programação de demonstração da funcionalidade completa da solução em servidor em nuvem e </w:t>
      </w:r>
      <w:r w:rsidR="00CC4989" w:rsidRPr="00B45D26">
        <w:rPr>
          <w:rFonts w:ascii="Arial Narrow" w:hAnsi="Arial Narrow"/>
          <w:sz w:val="20"/>
          <w:szCs w:val="20"/>
        </w:rPr>
        <w:t xml:space="preserve">servidor </w:t>
      </w:r>
      <w:r w:rsidRPr="00B45D26">
        <w:rPr>
          <w:rFonts w:ascii="Arial Narrow" w:hAnsi="Arial Narrow"/>
          <w:sz w:val="20"/>
          <w:szCs w:val="20"/>
        </w:rPr>
        <w:t>local (</w:t>
      </w:r>
      <w:r w:rsidR="00CC4989" w:rsidRPr="00B45D26">
        <w:rPr>
          <w:rFonts w:ascii="Arial Narrow" w:hAnsi="Arial Narrow"/>
          <w:sz w:val="20"/>
          <w:szCs w:val="20"/>
        </w:rPr>
        <w:t xml:space="preserve">programa de </w:t>
      </w:r>
      <w:r w:rsidRPr="00B45D26">
        <w:rPr>
          <w:rFonts w:ascii="Arial Narrow" w:hAnsi="Arial Narrow"/>
          <w:sz w:val="20"/>
          <w:szCs w:val="20"/>
        </w:rPr>
        <w:t>inicialização padrão)</w:t>
      </w:r>
      <w:r w:rsidR="00CC4989" w:rsidRPr="00B45D26">
        <w:rPr>
          <w:rFonts w:ascii="Arial Narrow" w:hAnsi="Arial Narrow"/>
          <w:sz w:val="20"/>
          <w:szCs w:val="20"/>
        </w:rPr>
        <w:t>;</w:t>
      </w:r>
    </w:p>
    <w:p w14:paraId="624EBE9B" w14:textId="3C1D7A31" w:rsidR="002D591A" w:rsidRPr="00B45D26" w:rsidRDefault="00360268" w:rsidP="002D591A">
      <w:pPr>
        <w:numPr>
          <w:ilvl w:val="0"/>
          <w:numId w:val="9"/>
        </w:numPr>
        <w:spacing w:after="0"/>
        <w:rPr>
          <w:rFonts w:ascii="Arial Narrow" w:hAnsi="Arial Narrow"/>
          <w:sz w:val="20"/>
          <w:szCs w:val="20"/>
        </w:rPr>
      </w:pPr>
      <w:r w:rsidRPr="00B45D26">
        <w:rPr>
          <w:rFonts w:ascii="Arial Narrow" w:hAnsi="Arial Narrow"/>
          <w:sz w:val="20"/>
          <w:szCs w:val="20"/>
        </w:rPr>
        <w:t>Deve ter painéis de controle</w:t>
      </w:r>
      <w:r w:rsidR="00CC4989" w:rsidRPr="00B45D26">
        <w:rPr>
          <w:rFonts w:ascii="Arial Narrow" w:hAnsi="Arial Narrow"/>
          <w:sz w:val="20"/>
          <w:szCs w:val="20"/>
        </w:rPr>
        <w:t>, supervisório</w:t>
      </w:r>
      <w:r w:rsidRPr="00B45D26">
        <w:rPr>
          <w:rFonts w:ascii="Arial Narrow" w:hAnsi="Arial Narrow"/>
          <w:sz w:val="20"/>
          <w:szCs w:val="20"/>
        </w:rPr>
        <w:t xml:space="preserve"> e IHM</w:t>
      </w:r>
      <w:r w:rsidR="00CC4989" w:rsidRPr="00B45D26">
        <w:rPr>
          <w:rFonts w:ascii="Arial Narrow" w:hAnsi="Arial Narrow"/>
          <w:sz w:val="20"/>
          <w:szCs w:val="20"/>
        </w:rPr>
        <w:t>;</w:t>
      </w:r>
    </w:p>
    <w:p w14:paraId="54338D0E" w14:textId="285145D2" w:rsidR="00225C0C" w:rsidRPr="00B45D26" w:rsidRDefault="002D591A" w:rsidP="00225C0C">
      <w:pPr>
        <w:numPr>
          <w:ilvl w:val="2"/>
          <w:numId w:val="31"/>
        </w:numPr>
        <w:spacing w:after="0" w:line="240" w:lineRule="auto"/>
        <w:ind w:right="135"/>
        <w:jc w:val="both"/>
        <w:textAlignment w:val="baseline"/>
        <w:rPr>
          <w:rFonts w:ascii="Arial Narrow" w:hAnsi="Arial Narrow"/>
          <w:sz w:val="20"/>
          <w:szCs w:val="20"/>
        </w:rPr>
      </w:pPr>
      <w:r w:rsidRPr="00B45D26">
        <w:rPr>
          <w:rFonts w:ascii="Arial Narrow" w:hAnsi="Arial Narrow"/>
          <w:sz w:val="20"/>
          <w:szCs w:val="20"/>
        </w:rPr>
        <w:t xml:space="preserve">Deve contemplar no mínimo 10 situações de aprendizagem que explore os conceitos da 4.0 </w:t>
      </w:r>
      <w:r w:rsidR="00225C0C" w:rsidRPr="00B45D26">
        <w:rPr>
          <w:rFonts w:ascii="Arial Narrow" w:hAnsi="Arial Narrow"/>
          <w:sz w:val="20"/>
          <w:szCs w:val="20"/>
        </w:rPr>
        <w:t>(‘’</w:t>
      </w:r>
      <w:r w:rsidR="00225C0C" w:rsidRPr="00B45D26">
        <w:rPr>
          <w:rFonts w:ascii="Arial Narrow" w:hAnsi="Arial Narrow"/>
          <w:i/>
          <w:iCs/>
          <w:sz w:val="20"/>
          <w:szCs w:val="20"/>
        </w:rPr>
        <w:t>A Indústria 4.0 é um conceito que representa a automação industrial e a integração de diferentes tecnologias como inteligência artificial, robótica, internet das coisas e computação em nuvem com o objetivo de promover a digitalização das atividades industriais melhorando os processos e aumentando a produtividade’’, fonte: portal da indústria CNI</w:t>
      </w:r>
      <w:r w:rsidR="00225C0C" w:rsidRPr="00B45D26">
        <w:rPr>
          <w:rFonts w:ascii="Arial Narrow" w:hAnsi="Arial Narrow"/>
          <w:color w:val="515151"/>
          <w:sz w:val="20"/>
          <w:szCs w:val="20"/>
          <w:shd w:val="clear" w:color="auto" w:fill="FBFBFB"/>
        </w:rPr>
        <w:t xml:space="preserve">), </w:t>
      </w:r>
      <w:r w:rsidRPr="00B45D26">
        <w:rPr>
          <w:rFonts w:ascii="Arial Narrow" w:hAnsi="Arial Narrow"/>
          <w:sz w:val="20"/>
          <w:szCs w:val="20"/>
        </w:rPr>
        <w:t>de todos os recursos kit;</w:t>
      </w:r>
    </w:p>
    <w:p w14:paraId="158B6BA0" w14:textId="75529D0F" w:rsidR="003F4A8A" w:rsidRPr="00B45D26" w:rsidRDefault="00D746CA" w:rsidP="002D591A">
      <w:pPr>
        <w:pStyle w:val="PargrafodaLista"/>
        <w:numPr>
          <w:ilvl w:val="2"/>
          <w:numId w:val="32"/>
        </w:numPr>
        <w:spacing w:after="0"/>
        <w:rPr>
          <w:rFonts w:ascii="Arial Narrow" w:hAnsi="Arial Narrow"/>
          <w:sz w:val="20"/>
          <w:szCs w:val="20"/>
        </w:rPr>
      </w:pPr>
      <w:r w:rsidRPr="00B45D26">
        <w:rPr>
          <w:rFonts w:ascii="Arial Narrow" w:hAnsi="Arial Narrow"/>
          <w:sz w:val="20"/>
          <w:szCs w:val="20"/>
        </w:rPr>
        <w:t xml:space="preserve"> </w:t>
      </w:r>
      <w:r w:rsidR="00360268" w:rsidRPr="00B45D26">
        <w:rPr>
          <w:rFonts w:ascii="Arial Narrow" w:hAnsi="Arial Narrow"/>
          <w:sz w:val="20"/>
          <w:szCs w:val="20"/>
        </w:rPr>
        <w:t xml:space="preserve">Deve </w:t>
      </w:r>
      <w:r w:rsidR="00C76CE1" w:rsidRPr="00B45D26">
        <w:rPr>
          <w:rFonts w:ascii="Arial Narrow" w:hAnsi="Arial Narrow"/>
          <w:sz w:val="20"/>
          <w:szCs w:val="20"/>
        </w:rPr>
        <w:t xml:space="preserve">dar condições de </w:t>
      </w:r>
      <w:r w:rsidR="00360268" w:rsidRPr="00B45D26">
        <w:rPr>
          <w:rFonts w:ascii="Arial Narrow" w:hAnsi="Arial Narrow"/>
          <w:sz w:val="20"/>
          <w:szCs w:val="20"/>
        </w:rPr>
        <w:t xml:space="preserve">explorar as seguintes </w:t>
      </w:r>
      <w:r w:rsidR="009730D3" w:rsidRPr="00B45D26">
        <w:rPr>
          <w:rFonts w:ascii="Arial Narrow" w:hAnsi="Arial Narrow"/>
          <w:sz w:val="20"/>
          <w:szCs w:val="20"/>
        </w:rPr>
        <w:t>das tecnologias habilitadoras da Industria 4.0</w:t>
      </w:r>
      <w:r w:rsidR="00360268" w:rsidRPr="00B45D26">
        <w:rPr>
          <w:rFonts w:ascii="Arial Narrow" w:hAnsi="Arial Narrow"/>
          <w:sz w:val="20"/>
          <w:szCs w:val="20"/>
        </w:rPr>
        <w:t>:  </w:t>
      </w:r>
    </w:p>
    <w:p w14:paraId="20ACA016" w14:textId="05A59D7A"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Big data</w:t>
      </w:r>
      <w:r w:rsidR="00775F04" w:rsidRPr="00B45D26">
        <w:rPr>
          <w:rFonts w:ascii="Arial Narrow" w:hAnsi="Arial Narrow"/>
          <w:sz w:val="20"/>
          <w:szCs w:val="20"/>
        </w:rPr>
        <w:t xml:space="preserve"> (organização de dados em padrões)</w:t>
      </w:r>
    </w:p>
    <w:p w14:paraId="19861FFF" w14:textId="36BA831C"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Cloud Computing</w:t>
      </w:r>
      <w:r w:rsidR="00775F04" w:rsidRPr="00B45D26">
        <w:rPr>
          <w:rFonts w:ascii="Arial Narrow" w:hAnsi="Arial Narrow"/>
          <w:sz w:val="20"/>
          <w:szCs w:val="20"/>
        </w:rPr>
        <w:t xml:space="preserve"> (dashboards, funções e gráficos em núvem)</w:t>
      </w:r>
    </w:p>
    <w:p w14:paraId="49862F5C" w14:textId="066224F7" w:rsidR="003F4A8A" w:rsidRPr="00B45D26" w:rsidRDefault="00775F04"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I</w:t>
      </w:r>
      <w:r w:rsidR="003F4A8A" w:rsidRPr="00B45D26">
        <w:rPr>
          <w:rFonts w:ascii="Arial Narrow" w:hAnsi="Arial Narrow"/>
          <w:sz w:val="20"/>
          <w:szCs w:val="20"/>
        </w:rPr>
        <w:t xml:space="preserve">IoT – </w:t>
      </w:r>
      <w:r w:rsidRPr="00B45D26">
        <w:rPr>
          <w:rFonts w:ascii="Arial Narrow" w:hAnsi="Arial Narrow"/>
          <w:sz w:val="20"/>
          <w:szCs w:val="20"/>
        </w:rPr>
        <w:t xml:space="preserve">Industrial </w:t>
      </w:r>
      <w:r w:rsidR="003F4A8A" w:rsidRPr="00B45D26">
        <w:rPr>
          <w:rFonts w:ascii="Arial Narrow" w:hAnsi="Arial Narrow"/>
          <w:sz w:val="20"/>
          <w:szCs w:val="20"/>
        </w:rPr>
        <w:t>Internet of things</w:t>
      </w:r>
      <w:r w:rsidRPr="00B45D26">
        <w:rPr>
          <w:rFonts w:ascii="Arial Narrow" w:hAnsi="Arial Narrow"/>
          <w:sz w:val="20"/>
          <w:szCs w:val="20"/>
        </w:rPr>
        <w:t xml:space="preserve"> (Aplicação industrial na internet/nuvem) </w:t>
      </w:r>
    </w:p>
    <w:p w14:paraId="3BD3BF54" w14:textId="33A93A81"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MES – Manufacturing Execution System</w:t>
      </w:r>
      <w:r w:rsidR="00775F04" w:rsidRPr="00B45D26">
        <w:rPr>
          <w:rFonts w:ascii="Arial Narrow" w:hAnsi="Arial Narrow"/>
          <w:sz w:val="20"/>
          <w:szCs w:val="20"/>
        </w:rPr>
        <w:t xml:space="preserve"> (sistema de monitoramento e controle da produção)</w:t>
      </w:r>
    </w:p>
    <w:p w14:paraId="455FCA5D" w14:textId="226F31F0"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Sensoriamentos</w:t>
      </w:r>
      <w:r w:rsidR="00775F04" w:rsidRPr="00B45D26">
        <w:rPr>
          <w:rFonts w:ascii="Arial Narrow" w:hAnsi="Arial Narrow"/>
          <w:sz w:val="20"/>
          <w:szCs w:val="20"/>
        </w:rPr>
        <w:t xml:space="preserve"> (sensores em rede)</w:t>
      </w:r>
    </w:p>
    <w:p w14:paraId="06E32B41" w14:textId="6003309B"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Digital Twin – Gêmeo Digital.</w:t>
      </w:r>
      <w:r w:rsidR="00775F04" w:rsidRPr="00B45D26">
        <w:rPr>
          <w:rFonts w:ascii="Arial Narrow" w:hAnsi="Arial Narrow"/>
          <w:sz w:val="20"/>
          <w:szCs w:val="20"/>
        </w:rPr>
        <w:t xml:space="preserve"> (simulação virtual da solução)</w:t>
      </w:r>
    </w:p>
    <w:p w14:paraId="4D97542D" w14:textId="6C077415" w:rsidR="00CC4989"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Inteligência Artificial (IA)</w:t>
      </w:r>
      <w:r w:rsidR="00775F04" w:rsidRPr="00B45D26">
        <w:rPr>
          <w:rFonts w:ascii="Arial Narrow" w:hAnsi="Arial Narrow"/>
          <w:sz w:val="20"/>
          <w:szCs w:val="20"/>
        </w:rPr>
        <w:t xml:space="preserve"> (tomadas de decisão autônoma)</w:t>
      </w:r>
    </w:p>
    <w:p w14:paraId="5008AF23" w14:textId="72ED5E07" w:rsidR="00CC4989"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lastRenderedPageBreak/>
        <w:t>Visão computacional</w:t>
      </w:r>
      <w:r w:rsidR="00775F04" w:rsidRPr="00B45D26">
        <w:rPr>
          <w:rFonts w:ascii="Arial Narrow" w:hAnsi="Arial Narrow"/>
          <w:sz w:val="20"/>
          <w:szCs w:val="20"/>
        </w:rPr>
        <w:t xml:space="preserve"> (</w:t>
      </w:r>
      <w:r w:rsidR="00D746CA" w:rsidRPr="00B45D26">
        <w:rPr>
          <w:rFonts w:ascii="Arial Narrow" w:hAnsi="Arial Narrow"/>
          <w:sz w:val="20"/>
          <w:szCs w:val="20"/>
        </w:rPr>
        <w:t>Sistema de visão)</w:t>
      </w:r>
    </w:p>
    <w:p w14:paraId="571484B6" w14:textId="32FBCAC6" w:rsidR="00637F3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Integração de sistemas</w:t>
      </w:r>
      <w:r w:rsidR="00D746CA" w:rsidRPr="00B45D26">
        <w:rPr>
          <w:rFonts w:ascii="Arial Narrow" w:hAnsi="Arial Narrow"/>
          <w:sz w:val="20"/>
          <w:szCs w:val="20"/>
        </w:rPr>
        <w:t xml:space="preserve"> (integração das estações)</w:t>
      </w:r>
    </w:p>
    <w:p w14:paraId="4D56FA67" w14:textId="1A761B54" w:rsidR="00D746CA" w:rsidRPr="00B45D26" w:rsidRDefault="007742E5" w:rsidP="00D94D6D">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Cada</w:t>
      </w:r>
      <w:r w:rsidR="00637F3A" w:rsidRPr="00B45D26">
        <w:rPr>
          <w:rFonts w:ascii="Arial Narrow" w:hAnsi="Arial Narrow"/>
          <w:sz w:val="20"/>
          <w:szCs w:val="20"/>
        </w:rPr>
        <w:t> estação </w:t>
      </w:r>
      <w:r w:rsidR="009730D3" w:rsidRPr="00B45D26">
        <w:rPr>
          <w:rFonts w:ascii="Arial Narrow" w:hAnsi="Arial Narrow"/>
          <w:sz w:val="20"/>
          <w:szCs w:val="20"/>
        </w:rPr>
        <w:t xml:space="preserve">que irá compor </w:t>
      </w:r>
      <w:r w:rsidR="00637F3A" w:rsidRPr="00B45D26">
        <w:rPr>
          <w:rFonts w:ascii="Arial Narrow" w:hAnsi="Arial Narrow"/>
          <w:sz w:val="20"/>
          <w:szCs w:val="20"/>
        </w:rPr>
        <w:t xml:space="preserve">o Kit </w:t>
      </w:r>
      <w:r w:rsidR="009730D3" w:rsidRPr="00B45D26">
        <w:rPr>
          <w:rFonts w:ascii="Arial Narrow" w:hAnsi="Arial Narrow"/>
          <w:sz w:val="20"/>
          <w:szCs w:val="20"/>
        </w:rPr>
        <w:t>item 0</w:t>
      </w:r>
      <w:r w:rsidR="00D746CA" w:rsidRPr="00B45D26">
        <w:rPr>
          <w:rFonts w:ascii="Arial Narrow" w:hAnsi="Arial Narrow"/>
          <w:sz w:val="20"/>
          <w:szCs w:val="20"/>
        </w:rPr>
        <w:t>2</w:t>
      </w:r>
      <w:r w:rsidR="009730D3" w:rsidRPr="00B45D26">
        <w:rPr>
          <w:rFonts w:ascii="Arial Narrow" w:hAnsi="Arial Narrow"/>
          <w:sz w:val="20"/>
          <w:szCs w:val="20"/>
        </w:rPr>
        <w:t xml:space="preserve"> </w:t>
      </w:r>
      <w:r w:rsidR="00D94D6D" w:rsidRPr="00B45D26">
        <w:rPr>
          <w:rFonts w:ascii="Arial Narrow" w:hAnsi="Arial Narrow"/>
          <w:sz w:val="20"/>
          <w:szCs w:val="20"/>
        </w:rPr>
        <w:t>Kit</w:t>
      </w:r>
      <w:r w:rsidR="00637F3A" w:rsidRPr="00B45D26">
        <w:rPr>
          <w:rFonts w:ascii="Arial Narrow" w:hAnsi="Arial Narrow"/>
          <w:sz w:val="20"/>
          <w:szCs w:val="20"/>
        </w:rPr>
        <w:t xml:space="preserve"> d</w:t>
      </w:r>
      <w:r w:rsidR="00D94D6D" w:rsidRPr="00B45D26">
        <w:rPr>
          <w:rFonts w:ascii="Arial Narrow" w:hAnsi="Arial Narrow"/>
          <w:sz w:val="20"/>
          <w:szCs w:val="20"/>
        </w:rPr>
        <w:t>a indústria 4.0 Nível 2</w:t>
      </w:r>
      <w:r w:rsidR="00637F3A" w:rsidRPr="00B45D26">
        <w:rPr>
          <w:rFonts w:ascii="Arial Narrow" w:hAnsi="Arial Narrow"/>
          <w:sz w:val="20"/>
          <w:szCs w:val="20"/>
        </w:rPr>
        <w:t> devem contemplar estruturas didáticas que sigam os</w:t>
      </w:r>
      <w:r w:rsidR="009730D3" w:rsidRPr="00B45D26">
        <w:rPr>
          <w:rFonts w:ascii="Arial Narrow" w:hAnsi="Arial Narrow"/>
          <w:sz w:val="20"/>
          <w:szCs w:val="20"/>
        </w:rPr>
        <w:t xml:space="preserve"> s</w:t>
      </w:r>
      <w:r w:rsidR="00637F3A" w:rsidRPr="00B45D26">
        <w:rPr>
          <w:rFonts w:ascii="Arial Narrow" w:hAnsi="Arial Narrow"/>
          <w:sz w:val="20"/>
          <w:szCs w:val="20"/>
        </w:rPr>
        <w:t xml:space="preserve">eguintes </w:t>
      </w:r>
      <w:r w:rsidR="009730D3" w:rsidRPr="00B45D26">
        <w:rPr>
          <w:rFonts w:ascii="Arial Narrow" w:hAnsi="Arial Narrow"/>
          <w:sz w:val="20"/>
          <w:szCs w:val="20"/>
        </w:rPr>
        <w:t xml:space="preserve">requisitos </w:t>
      </w:r>
      <w:r w:rsidR="00D746CA" w:rsidRPr="00B45D26">
        <w:rPr>
          <w:rFonts w:ascii="Arial Narrow" w:hAnsi="Arial Narrow"/>
          <w:sz w:val="20"/>
          <w:szCs w:val="20"/>
        </w:rPr>
        <w:t>construtivos:</w:t>
      </w:r>
    </w:p>
    <w:p w14:paraId="5F0F9AFB" w14:textId="77777777" w:rsidR="00D746CA" w:rsidRPr="00B45D26" w:rsidRDefault="00D746CA" w:rsidP="00D746CA">
      <w:pPr>
        <w:pStyle w:val="PargrafodaLista"/>
        <w:shd w:val="clear" w:color="auto" w:fill="FFFFFF"/>
        <w:spacing w:before="0" w:beforeAutospacing="0" w:after="0" w:afterAutospacing="0"/>
        <w:ind w:left="1304"/>
        <w:jc w:val="both"/>
        <w:rPr>
          <w:rFonts w:ascii="Arial Narrow" w:hAnsi="Arial Narrow"/>
          <w:color w:val="000000"/>
          <w:sz w:val="20"/>
          <w:szCs w:val="20"/>
        </w:rPr>
      </w:pPr>
    </w:p>
    <w:p w14:paraId="1C72F3FE" w14:textId="54CEB98A" w:rsidR="00A6034E"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Estruturais:</w:t>
      </w:r>
    </w:p>
    <w:p w14:paraId="19B0B781" w14:textId="77777777" w:rsidR="00D746CA" w:rsidRPr="00B45D26" w:rsidRDefault="00D746CA" w:rsidP="00D746CA">
      <w:pPr>
        <w:pStyle w:val="PargrafodaLista"/>
        <w:shd w:val="clear" w:color="auto" w:fill="FFFFFF"/>
        <w:spacing w:before="0" w:beforeAutospacing="0" w:after="0" w:afterAutospacing="0"/>
        <w:ind w:left="1304"/>
        <w:jc w:val="both"/>
        <w:rPr>
          <w:rFonts w:ascii="Arial Narrow" w:hAnsi="Arial Narrow"/>
          <w:color w:val="000000"/>
          <w:sz w:val="20"/>
          <w:szCs w:val="20"/>
        </w:rPr>
      </w:pPr>
    </w:p>
    <w:p w14:paraId="01071132" w14:textId="45695B0C" w:rsidR="00EB43E8" w:rsidRPr="00B45D26" w:rsidRDefault="00A6034E" w:rsidP="009E5B36">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Dimensões </w:t>
      </w:r>
      <w:r w:rsidR="00EB43E8" w:rsidRPr="00B45D26">
        <w:rPr>
          <w:rFonts w:ascii="Arial Narrow" w:hAnsi="Arial Narrow"/>
          <w:sz w:val="20"/>
          <w:szCs w:val="20"/>
        </w:rPr>
        <w:t>máximas</w:t>
      </w:r>
      <w:r w:rsidRPr="00B45D26">
        <w:rPr>
          <w:rFonts w:ascii="Arial Narrow" w:hAnsi="Arial Narrow"/>
          <w:sz w:val="20"/>
          <w:szCs w:val="20"/>
        </w:rPr>
        <w:t xml:space="preserve"> d</w:t>
      </w:r>
      <w:r w:rsidR="00EB43E8" w:rsidRPr="00B45D26">
        <w:rPr>
          <w:rFonts w:ascii="Arial Narrow" w:hAnsi="Arial Narrow"/>
          <w:sz w:val="20"/>
          <w:szCs w:val="20"/>
        </w:rPr>
        <w:t xml:space="preserve">e cada </w:t>
      </w:r>
      <w:r w:rsidR="004F41EF" w:rsidRPr="00B45D26">
        <w:rPr>
          <w:rFonts w:ascii="Arial Narrow" w:hAnsi="Arial Narrow"/>
          <w:sz w:val="20"/>
          <w:szCs w:val="20"/>
        </w:rPr>
        <w:t>estação 1500</w:t>
      </w:r>
      <w:r w:rsidRPr="00B45D26">
        <w:rPr>
          <w:rFonts w:ascii="Arial Narrow" w:hAnsi="Arial Narrow"/>
          <w:sz w:val="20"/>
          <w:szCs w:val="20"/>
        </w:rPr>
        <w:t>X</w:t>
      </w:r>
      <w:r w:rsidR="00D746CA" w:rsidRPr="00B45D26">
        <w:rPr>
          <w:rFonts w:ascii="Arial Narrow" w:hAnsi="Arial Narrow"/>
          <w:sz w:val="20"/>
          <w:szCs w:val="20"/>
        </w:rPr>
        <w:t>9</w:t>
      </w:r>
      <w:r w:rsidR="00EB43E8" w:rsidRPr="00B45D26">
        <w:rPr>
          <w:rFonts w:ascii="Arial Narrow" w:hAnsi="Arial Narrow"/>
          <w:sz w:val="20"/>
          <w:szCs w:val="20"/>
        </w:rPr>
        <w:t>00</w:t>
      </w:r>
      <w:r w:rsidRPr="00B45D26">
        <w:rPr>
          <w:rFonts w:ascii="Arial Narrow" w:hAnsi="Arial Narrow"/>
          <w:sz w:val="20"/>
          <w:szCs w:val="20"/>
        </w:rPr>
        <w:t>X1000mm (AXLXP)</w:t>
      </w:r>
    </w:p>
    <w:p w14:paraId="072B6E4E" w14:textId="75D6AF5A" w:rsidR="00A6034E" w:rsidRPr="00B45D26" w:rsidRDefault="00EB43E8" w:rsidP="009E5B36">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Dimensões mínimas de cada </w:t>
      </w:r>
      <w:r w:rsidR="004F41EF" w:rsidRPr="00B45D26">
        <w:rPr>
          <w:rFonts w:ascii="Arial Narrow" w:hAnsi="Arial Narrow"/>
          <w:sz w:val="20"/>
          <w:szCs w:val="20"/>
        </w:rPr>
        <w:t>estação 700</w:t>
      </w:r>
      <w:r w:rsidRPr="00B45D26">
        <w:rPr>
          <w:rFonts w:ascii="Arial Narrow" w:hAnsi="Arial Narrow"/>
          <w:sz w:val="20"/>
          <w:szCs w:val="20"/>
        </w:rPr>
        <w:t>X350X</w:t>
      </w:r>
      <w:r w:rsidR="004F41EF" w:rsidRPr="00B45D26">
        <w:rPr>
          <w:rFonts w:ascii="Arial Narrow" w:hAnsi="Arial Narrow"/>
          <w:sz w:val="20"/>
          <w:szCs w:val="20"/>
        </w:rPr>
        <w:t>700</w:t>
      </w:r>
      <w:r w:rsidRPr="00B45D26">
        <w:rPr>
          <w:rFonts w:ascii="Arial Narrow" w:hAnsi="Arial Narrow"/>
          <w:sz w:val="20"/>
          <w:szCs w:val="20"/>
        </w:rPr>
        <w:t>mm (AXLXP)</w:t>
      </w:r>
    </w:p>
    <w:p w14:paraId="1FCF2F73" w14:textId="77777777" w:rsidR="005A1C02" w:rsidRPr="00B45D26" w:rsidRDefault="005A1C02" w:rsidP="005A1C02">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Todos os itens estruturais deverão ser produzidos com materiais e acabamentos superficiais com propriedades técnicas igual ou superior ao aço carbono com pintura eletrostática a pó e/ou alumínio estruturado;</w:t>
      </w:r>
    </w:p>
    <w:p w14:paraId="6A5C18A8" w14:textId="77777777" w:rsidR="005A1C02" w:rsidRPr="00B45D26" w:rsidRDefault="005A1C02" w:rsidP="005A1C02">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Compartimento para interligação elétrica, de comunicação e pneumática entre estações sem cabos ou tubos aparentes;</w:t>
      </w:r>
    </w:p>
    <w:p w14:paraId="6A2AC29D" w14:textId="77777777" w:rsidR="005A1C02" w:rsidRPr="00B45D26" w:rsidRDefault="005A1C02" w:rsidP="005A1C02">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Estrutura deve possuir rodízios com travas e niveladores;</w:t>
      </w:r>
    </w:p>
    <w:p w14:paraId="23ADBEB5" w14:textId="3ACA1354" w:rsidR="00A6034E" w:rsidRPr="00B45D26" w:rsidRDefault="00A6034E" w:rsidP="009730D3">
      <w:pPr>
        <w:spacing w:after="0" w:line="240" w:lineRule="auto"/>
        <w:ind w:left="1854"/>
        <w:jc w:val="both"/>
        <w:textAlignment w:val="baseline"/>
        <w:rPr>
          <w:rFonts w:ascii="Arial Narrow" w:hAnsi="Arial Narrow"/>
          <w:sz w:val="20"/>
          <w:szCs w:val="20"/>
        </w:rPr>
      </w:pPr>
      <w:r w:rsidRPr="00B45D26">
        <w:rPr>
          <w:rFonts w:ascii="Arial Narrow" w:hAnsi="Arial Narrow"/>
          <w:sz w:val="20"/>
          <w:szCs w:val="20"/>
        </w:rPr>
        <w:t> </w:t>
      </w:r>
    </w:p>
    <w:p w14:paraId="2E607B78" w14:textId="0947C4DE" w:rsidR="00B90E37" w:rsidRPr="00B45D26" w:rsidRDefault="00B90E37"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Segurança:</w:t>
      </w:r>
    </w:p>
    <w:p w14:paraId="215823A9"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466D73F3" w14:textId="6B5869CD" w:rsidR="00B90E37" w:rsidRPr="00B45D26" w:rsidRDefault="00B90E37"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As estações devem atender às normas de segurança e fabricação vigentes, incluindo a NR-12</w:t>
      </w:r>
      <w:r w:rsidR="00CF38A1" w:rsidRPr="00B45D26">
        <w:rPr>
          <w:rFonts w:ascii="Arial Narrow" w:hAnsi="Arial Narrow"/>
          <w:sz w:val="20"/>
          <w:szCs w:val="20"/>
        </w:rPr>
        <w:t xml:space="preserve"> e NR-10</w:t>
      </w:r>
      <w:r w:rsidRPr="00B45D26">
        <w:rPr>
          <w:rFonts w:ascii="Arial Narrow" w:hAnsi="Arial Narrow"/>
          <w:sz w:val="20"/>
          <w:szCs w:val="20"/>
        </w:rPr>
        <w:t xml:space="preserve"> no que for aplicável, devidamente assegurados através de análise de risco e anotação de responsabilidade técnica (ART) emitida por profissional legalmente habilitado;</w:t>
      </w:r>
    </w:p>
    <w:p w14:paraId="14623E07" w14:textId="77777777" w:rsidR="009730D3" w:rsidRPr="00B45D26" w:rsidRDefault="009D6720"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Declaração de conformidade com a NR-12;</w:t>
      </w:r>
    </w:p>
    <w:p w14:paraId="5BBB2AC4" w14:textId="77777777" w:rsidR="009730D3" w:rsidRPr="00B45D26" w:rsidRDefault="006E69A0"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Deve possuir no mínimo dois relés de segurança;</w:t>
      </w:r>
    </w:p>
    <w:p w14:paraId="4BAF9D3C" w14:textId="6D167C4B" w:rsidR="006E69A0" w:rsidRPr="00B45D26" w:rsidRDefault="006E69A0"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 xml:space="preserve">Proteção </w:t>
      </w:r>
      <w:r w:rsidR="00EA39B3" w:rsidRPr="00B45D26">
        <w:rPr>
          <w:rFonts w:ascii="Arial Narrow" w:hAnsi="Arial Narrow"/>
          <w:sz w:val="20"/>
          <w:szCs w:val="20"/>
        </w:rPr>
        <w:t>contra choques elétricos</w:t>
      </w:r>
      <w:r w:rsidRPr="00B45D26">
        <w:rPr>
          <w:rFonts w:ascii="Arial Narrow" w:hAnsi="Arial Narrow"/>
          <w:sz w:val="20"/>
          <w:szCs w:val="20"/>
        </w:rPr>
        <w:t>;</w:t>
      </w:r>
    </w:p>
    <w:p w14:paraId="0778B8EA" w14:textId="4BD95ECB" w:rsidR="00E85EEC" w:rsidRPr="00B45D26" w:rsidRDefault="00E85EEC"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O kit deverá ter manual de instruções com informações relativas à segurança em todas as fases de utilização, estando eles de acordo com a norma NR-12 item 12.13.3 “Os manuais de máquinas e equipamentos, nacionais ou importados, fabricadas a partir da vigência deste item, devem seguir as normas técnicas oficiais ou internacionais aplicáveis”, norma ABNT NBR 16746.</w:t>
      </w:r>
    </w:p>
    <w:p w14:paraId="2B2FE103" w14:textId="77777777" w:rsidR="006E69A0" w:rsidRPr="00B45D26" w:rsidRDefault="006E69A0" w:rsidP="006E69A0">
      <w:pPr>
        <w:spacing w:after="0" w:line="240" w:lineRule="auto"/>
        <w:ind w:left="1470"/>
        <w:jc w:val="both"/>
        <w:textAlignment w:val="baseline"/>
        <w:rPr>
          <w:rFonts w:ascii="Arial Narrow" w:hAnsi="Arial Narrow"/>
          <w:sz w:val="20"/>
          <w:szCs w:val="20"/>
        </w:rPr>
      </w:pPr>
    </w:p>
    <w:p w14:paraId="707287CC" w14:textId="260CA1DD" w:rsidR="00A6034E"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Instalações elétricas:</w:t>
      </w:r>
    </w:p>
    <w:p w14:paraId="4DAA5834"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74D07D9D"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Alimentação </w:t>
      </w:r>
      <w:r w:rsidR="00CF38A1" w:rsidRPr="00B45D26">
        <w:rPr>
          <w:rFonts w:ascii="Arial Narrow" w:hAnsi="Arial Narrow"/>
          <w:sz w:val="20"/>
          <w:szCs w:val="20"/>
        </w:rPr>
        <w:t>monofásica bivolt</w:t>
      </w:r>
      <w:r w:rsidRPr="00B45D26">
        <w:rPr>
          <w:rFonts w:ascii="Arial Narrow" w:hAnsi="Arial Narrow"/>
          <w:sz w:val="20"/>
          <w:szCs w:val="20"/>
        </w:rPr>
        <w:t>; </w:t>
      </w:r>
    </w:p>
    <w:p w14:paraId="7D6FEE70" w14:textId="53B223BF" w:rsidR="00A6034E" w:rsidRPr="00B45D26" w:rsidRDefault="00EA39B3"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Deverá acomodar os componentes de proteção, controle, conexões e rede de comunicação em p</w:t>
      </w:r>
      <w:r w:rsidR="00A6034E" w:rsidRPr="00B45D26">
        <w:rPr>
          <w:rFonts w:ascii="Arial Narrow" w:hAnsi="Arial Narrow"/>
          <w:sz w:val="20"/>
          <w:szCs w:val="20"/>
        </w:rPr>
        <w:t>ainel elétrico incorporado e acomodado</w:t>
      </w:r>
      <w:r w:rsidRPr="00B45D26">
        <w:rPr>
          <w:rFonts w:ascii="Arial Narrow" w:hAnsi="Arial Narrow"/>
          <w:sz w:val="20"/>
          <w:szCs w:val="20"/>
        </w:rPr>
        <w:t xml:space="preserve"> </w:t>
      </w:r>
      <w:r w:rsidR="00A6034E" w:rsidRPr="00B45D26">
        <w:rPr>
          <w:rFonts w:ascii="Arial Narrow" w:hAnsi="Arial Narrow"/>
          <w:sz w:val="20"/>
          <w:szCs w:val="20"/>
        </w:rPr>
        <w:t>internamente</w:t>
      </w:r>
      <w:r w:rsidRPr="00B45D26">
        <w:rPr>
          <w:rFonts w:ascii="Arial Narrow" w:hAnsi="Arial Narrow"/>
          <w:sz w:val="20"/>
          <w:szCs w:val="20"/>
        </w:rPr>
        <w:t>;</w:t>
      </w:r>
      <w:r w:rsidR="00A6034E" w:rsidRPr="00B45D26">
        <w:rPr>
          <w:rFonts w:ascii="Arial Narrow" w:hAnsi="Arial Narrow"/>
          <w:sz w:val="20"/>
          <w:szCs w:val="20"/>
        </w:rPr>
        <w:t> </w:t>
      </w:r>
    </w:p>
    <w:p w14:paraId="4A1B2903"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Uma chave seccionadora geral; </w:t>
      </w:r>
    </w:p>
    <w:p w14:paraId="0F012857" w14:textId="593524F5"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Disjuntores de proteção</w:t>
      </w:r>
      <w:r w:rsidR="00EA39B3" w:rsidRPr="00B45D26">
        <w:rPr>
          <w:rFonts w:ascii="Arial Narrow" w:hAnsi="Arial Narrow"/>
          <w:sz w:val="20"/>
          <w:szCs w:val="20"/>
        </w:rPr>
        <w:t xml:space="preserve"> conforme NBR 5410</w:t>
      </w:r>
      <w:r w:rsidRPr="00B45D26">
        <w:rPr>
          <w:rFonts w:ascii="Arial Narrow" w:hAnsi="Arial Narrow"/>
          <w:sz w:val="20"/>
          <w:szCs w:val="20"/>
        </w:rPr>
        <w:t>; </w:t>
      </w:r>
    </w:p>
    <w:p w14:paraId="32C584F4" w14:textId="77777777" w:rsidR="00EA39B3"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Proteção Diferencial Residual</w:t>
      </w:r>
      <w:r w:rsidR="00EA39B3" w:rsidRPr="00B45D26">
        <w:rPr>
          <w:rFonts w:ascii="Arial Narrow" w:hAnsi="Arial Narrow"/>
          <w:sz w:val="20"/>
          <w:szCs w:val="20"/>
        </w:rPr>
        <w:t xml:space="preserve"> conforme NBR 5410</w:t>
      </w:r>
      <w:r w:rsidRPr="00B45D26">
        <w:rPr>
          <w:rFonts w:ascii="Arial Narrow" w:hAnsi="Arial Narrow"/>
          <w:sz w:val="20"/>
          <w:szCs w:val="20"/>
        </w:rPr>
        <w:t>;</w:t>
      </w:r>
    </w:p>
    <w:p w14:paraId="42FE84BC" w14:textId="7C92F84F"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Cabos internos e de alimentação normatizados; </w:t>
      </w:r>
    </w:p>
    <w:p w14:paraId="39370B4C"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Projeto</w:t>
      </w:r>
      <w:r w:rsidR="004F41EF" w:rsidRPr="00B45D26">
        <w:rPr>
          <w:rFonts w:ascii="Arial Narrow" w:hAnsi="Arial Narrow"/>
          <w:sz w:val="20"/>
          <w:szCs w:val="20"/>
        </w:rPr>
        <w:t xml:space="preserve"> elétrico</w:t>
      </w:r>
      <w:r w:rsidRPr="00B45D26">
        <w:rPr>
          <w:rFonts w:ascii="Arial Narrow" w:hAnsi="Arial Narrow"/>
          <w:sz w:val="20"/>
          <w:szCs w:val="20"/>
        </w:rPr>
        <w:t xml:space="preserve"> contendo diagramas; </w:t>
      </w:r>
    </w:p>
    <w:p w14:paraId="0FB924C6"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Identificação conforme projeto de diagramas; </w:t>
      </w:r>
    </w:p>
    <w:p w14:paraId="4CC48251" w14:textId="77777777" w:rsidR="00A6034E" w:rsidRPr="00B45D26" w:rsidRDefault="00A6034E" w:rsidP="00A6034E">
      <w:pPr>
        <w:spacing w:after="0" w:line="240" w:lineRule="auto"/>
        <w:jc w:val="both"/>
        <w:textAlignment w:val="baseline"/>
        <w:rPr>
          <w:rFonts w:ascii="Arial Narrow" w:hAnsi="Arial Narrow"/>
          <w:sz w:val="20"/>
          <w:szCs w:val="20"/>
        </w:rPr>
      </w:pPr>
    </w:p>
    <w:p w14:paraId="009B41C7" w14:textId="28133BA4" w:rsidR="00A6034E"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Instalações Pneumáticas:</w:t>
      </w:r>
    </w:p>
    <w:p w14:paraId="04E3CD5C"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5F3714FB" w14:textId="63C71F2F" w:rsidR="00A6034E" w:rsidRPr="00B45D26" w:rsidRDefault="007C0438" w:rsidP="009E5B36">
      <w:pPr>
        <w:numPr>
          <w:ilvl w:val="0"/>
          <w:numId w:val="13"/>
        </w:numPr>
        <w:spacing w:after="0" w:line="240" w:lineRule="auto"/>
        <w:jc w:val="both"/>
        <w:textAlignment w:val="baseline"/>
        <w:rPr>
          <w:rFonts w:ascii="Arial Narrow" w:hAnsi="Arial Narrow"/>
          <w:sz w:val="20"/>
          <w:szCs w:val="20"/>
        </w:rPr>
      </w:pPr>
      <w:r w:rsidRPr="00B45D26">
        <w:rPr>
          <w:rFonts w:ascii="Arial Narrow" w:hAnsi="Arial Narrow"/>
          <w:sz w:val="20"/>
          <w:szCs w:val="20"/>
        </w:rPr>
        <w:t>Funcionar em a</w:t>
      </w:r>
      <w:r w:rsidR="00A6034E" w:rsidRPr="00B45D26">
        <w:rPr>
          <w:rFonts w:ascii="Arial Narrow" w:hAnsi="Arial Narrow"/>
          <w:sz w:val="20"/>
          <w:szCs w:val="20"/>
        </w:rPr>
        <w:t>limentação pneumática </w:t>
      </w:r>
      <w:r w:rsidRPr="00B45D26">
        <w:rPr>
          <w:rFonts w:ascii="Arial Narrow" w:hAnsi="Arial Narrow"/>
          <w:sz w:val="20"/>
          <w:szCs w:val="20"/>
        </w:rPr>
        <w:t xml:space="preserve">com pressões entre 3 e 6 </w:t>
      </w:r>
      <w:r w:rsidR="00A6034E" w:rsidRPr="00B45D26">
        <w:rPr>
          <w:rFonts w:ascii="Arial Narrow" w:hAnsi="Arial Narrow"/>
          <w:sz w:val="20"/>
          <w:szCs w:val="20"/>
        </w:rPr>
        <w:t>bar; </w:t>
      </w:r>
    </w:p>
    <w:p w14:paraId="5F2CC909" w14:textId="765B1CC0" w:rsidR="00A6034E" w:rsidRPr="00B45D26" w:rsidRDefault="00A6034E" w:rsidP="009E5B36">
      <w:pPr>
        <w:numPr>
          <w:ilvl w:val="0"/>
          <w:numId w:val="13"/>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Cada </w:t>
      </w:r>
      <w:r w:rsidR="00CF38A1" w:rsidRPr="00B45D26">
        <w:rPr>
          <w:rFonts w:ascii="Arial Narrow" w:hAnsi="Arial Narrow"/>
          <w:sz w:val="20"/>
          <w:szCs w:val="20"/>
        </w:rPr>
        <w:t>estação</w:t>
      </w:r>
      <w:r w:rsidRPr="00B45D26">
        <w:rPr>
          <w:rFonts w:ascii="Arial Narrow" w:hAnsi="Arial Narrow"/>
          <w:sz w:val="20"/>
          <w:szCs w:val="20"/>
        </w:rPr>
        <w:t xml:space="preserve"> deve contar com uma unidade de conservação de ar </w:t>
      </w:r>
      <w:r w:rsidR="00EA39B3" w:rsidRPr="00B45D26">
        <w:rPr>
          <w:rFonts w:ascii="Arial Narrow" w:hAnsi="Arial Narrow"/>
          <w:sz w:val="20"/>
          <w:szCs w:val="20"/>
        </w:rPr>
        <w:t xml:space="preserve">independente </w:t>
      </w:r>
      <w:r w:rsidRPr="00B45D26">
        <w:rPr>
          <w:rFonts w:ascii="Arial Narrow" w:hAnsi="Arial Narrow"/>
          <w:sz w:val="20"/>
          <w:szCs w:val="20"/>
        </w:rPr>
        <w:t>com regulador de pressão</w:t>
      </w:r>
      <w:r w:rsidR="004F41EF" w:rsidRPr="00B45D26">
        <w:rPr>
          <w:rFonts w:ascii="Arial Narrow" w:hAnsi="Arial Narrow"/>
          <w:sz w:val="20"/>
          <w:szCs w:val="20"/>
        </w:rPr>
        <w:t>, filtro</w:t>
      </w:r>
      <w:r w:rsidRPr="00B45D26">
        <w:rPr>
          <w:rFonts w:ascii="Arial Narrow" w:hAnsi="Arial Narrow"/>
          <w:sz w:val="20"/>
          <w:szCs w:val="20"/>
        </w:rPr>
        <w:t xml:space="preserve"> e manômetro indicador acomodado em local não aparente;</w:t>
      </w:r>
    </w:p>
    <w:p w14:paraId="54293A21" w14:textId="15790672" w:rsidR="00B90E37" w:rsidRPr="00B45D26" w:rsidRDefault="00B90E37" w:rsidP="009E5B36">
      <w:pPr>
        <w:numPr>
          <w:ilvl w:val="0"/>
          <w:numId w:val="13"/>
        </w:numPr>
        <w:spacing w:after="0" w:line="240" w:lineRule="auto"/>
        <w:jc w:val="both"/>
        <w:textAlignment w:val="baseline"/>
        <w:rPr>
          <w:rFonts w:ascii="Arial Narrow" w:hAnsi="Arial Narrow"/>
          <w:sz w:val="20"/>
          <w:szCs w:val="20"/>
        </w:rPr>
      </w:pPr>
      <w:r w:rsidRPr="00B45D26">
        <w:rPr>
          <w:rFonts w:ascii="Arial Narrow" w:hAnsi="Arial Narrow"/>
          <w:sz w:val="20"/>
          <w:szCs w:val="20"/>
        </w:rPr>
        <w:t>Deve possuir em sua estrutura pneumática um</w:t>
      </w:r>
      <w:r w:rsidR="007C0438" w:rsidRPr="00B45D26">
        <w:rPr>
          <w:rFonts w:ascii="Arial Narrow" w:hAnsi="Arial Narrow"/>
          <w:sz w:val="20"/>
          <w:szCs w:val="20"/>
        </w:rPr>
        <w:t xml:space="preserve"> sistema que impedem o acionamento inesperado dos cilindros por</w:t>
      </w:r>
      <w:r w:rsidRPr="00B45D26">
        <w:rPr>
          <w:rFonts w:ascii="Arial Narrow" w:hAnsi="Arial Narrow"/>
          <w:sz w:val="20"/>
          <w:szCs w:val="20"/>
        </w:rPr>
        <w:t xml:space="preserve"> fluxo cruzado</w:t>
      </w:r>
      <w:r w:rsidR="007C0438" w:rsidRPr="00B45D26">
        <w:rPr>
          <w:rFonts w:ascii="Arial Narrow" w:hAnsi="Arial Narrow"/>
          <w:sz w:val="20"/>
          <w:szCs w:val="20"/>
        </w:rPr>
        <w:t xml:space="preserve"> de ar</w:t>
      </w:r>
      <w:r w:rsidRPr="00B45D26">
        <w:rPr>
          <w:rFonts w:ascii="Arial Narrow" w:hAnsi="Arial Narrow"/>
          <w:sz w:val="20"/>
          <w:szCs w:val="20"/>
        </w:rPr>
        <w:t>;</w:t>
      </w:r>
    </w:p>
    <w:p w14:paraId="62EF71E8" w14:textId="77777777" w:rsidR="00A6034E" w:rsidRPr="00B45D26" w:rsidRDefault="00A6034E" w:rsidP="00A6034E">
      <w:pPr>
        <w:spacing w:after="0" w:line="240" w:lineRule="auto"/>
        <w:ind w:left="1470"/>
        <w:jc w:val="both"/>
        <w:textAlignment w:val="baseline"/>
        <w:rPr>
          <w:rFonts w:ascii="Arial Narrow" w:hAnsi="Arial Narrow"/>
          <w:sz w:val="20"/>
          <w:szCs w:val="20"/>
        </w:rPr>
      </w:pPr>
    </w:p>
    <w:p w14:paraId="4C009123" w14:textId="77777777" w:rsidR="00D275EC"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Painel de operação:</w:t>
      </w:r>
    </w:p>
    <w:p w14:paraId="50051885" w14:textId="2BD2AB40" w:rsidR="00A6034E" w:rsidRPr="00B45D26" w:rsidRDefault="00A6034E" w:rsidP="00D275EC">
      <w:pPr>
        <w:pStyle w:val="PargrafodaLista"/>
        <w:shd w:val="clear" w:color="auto" w:fill="FFFFFF"/>
        <w:spacing w:before="0" w:beforeAutospacing="0" w:after="0" w:afterAutospacing="0"/>
        <w:ind w:left="1304"/>
        <w:jc w:val="both"/>
        <w:rPr>
          <w:rFonts w:ascii="Arial Narrow" w:hAnsi="Arial Narrow"/>
          <w:sz w:val="20"/>
          <w:szCs w:val="20"/>
        </w:rPr>
      </w:pPr>
      <w:r w:rsidRPr="00B45D26">
        <w:rPr>
          <w:rFonts w:ascii="Arial Narrow" w:hAnsi="Arial Narrow"/>
          <w:sz w:val="20"/>
          <w:szCs w:val="20"/>
        </w:rPr>
        <w:t> </w:t>
      </w:r>
    </w:p>
    <w:p w14:paraId="6E8A8566" w14:textId="77777777" w:rsidR="00A6034E" w:rsidRPr="00B45D26" w:rsidRDefault="00A6034E"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Painel frontal fixado em posição ergonómica para manuseio, feito em material com resistência a corrosão;</w:t>
      </w:r>
    </w:p>
    <w:p w14:paraId="532C8726" w14:textId="689E6729" w:rsidR="00B87579" w:rsidRPr="00B45D26" w:rsidRDefault="00B87579"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IHM - Interface Homem Máquina</w:t>
      </w:r>
      <w:r w:rsidR="00EA39B3" w:rsidRPr="00B45D26">
        <w:rPr>
          <w:rFonts w:ascii="Arial Narrow" w:hAnsi="Arial Narrow"/>
          <w:sz w:val="20"/>
          <w:szCs w:val="20"/>
        </w:rPr>
        <w:t xml:space="preserve"> deverá ter</w:t>
      </w:r>
      <w:r w:rsidRPr="00B45D26">
        <w:rPr>
          <w:rFonts w:ascii="Arial Narrow" w:hAnsi="Arial Narrow"/>
          <w:sz w:val="20"/>
          <w:szCs w:val="20"/>
        </w:rPr>
        <w:t xml:space="preserve"> tela touch screen </w:t>
      </w:r>
      <w:r w:rsidR="00D275EC" w:rsidRPr="00B45D26">
        <w:rPr>
          <w:rFonts w:ascii="Arial Narrow" w:hAnsi="Arial Narrow"/>
          <w:sz w:val="20"/>
          <w:szCs w:val="20"/>
        </w:rPr>
        <w:t>de no</w:t>
      </w:r>
      <w:r w:rsidR="007C0438" w:rsidRPr="00B45D26">
        <w:rPr>
          <w:rFonts w:ascii="Arial Narrow" w:hAnsi="Arial Narrow"/>
          <w:sz w:val="20"/>
          <w:szCs w:val="20"/>
        </w:rPr>
        <w:t xml:space="preserve"> mínimo </w:t>
      </w:r>
      <w:r w:rsidRPr="00B45D26">
        <w:rPr>
          <w:rFonts w:ascii="Arial Narrow" w:hAnsi="Arial Narrow"/>
          <w:sz w:val="20"/>
          <w:szCs w:val="20"/>
        </w:rPr>
        <w:t>7”;</w:t>
      </w:r>
    </w:p>
    <w:p w14:paraId="6E49A8A0" w14:textId="1004ED15" w:rsidR="00B87579" w:rsidRPr="00B45D26" w:rsidRDefault="00B87579"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Botão de emergência, botões de operações e sinalizações </w:t>
      </w:r>
      <w:r w:rsidR="00D275EC" w:rsidRPr="00B45D26">
        <w:rPr>
          <w:rFonts w:ascii="Arial Narrow" w:hAnsi="Arial Narrow"/>
          <w:sz w:val="20"/>
          <w:szCs w:val="20"/>
        </w:rPr>
        <w:t xml:space="preserve">visuais e sonoras </w:t>
      </w:r>
      <w:r w:rsidRPr="00B45D26">
        <w:rPr>
          <w:rFonts w:ascii="Arial Narrow" w:hAnsi="Arial Narrow"/>
          <w:sz w:val="20"/>
          <w:szCs w:val="20"/>
        </w:rPr>
        <w:t>feitos por componentes industriais;</w:t>
      </w:r>
    </w:p>
    <w:p w14:paraId="1AD6EA94" w14:textId="77777777" w:rsidR="00B87579" w:rsidRPr="00B45D26" w:rsidRDefault="00B87579"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Identificação do painel com padrão industrial de fácil entendimento e autoexplicativo;</w:t>
      </w:r>
    </w:p>
    <w:p w14:paraId="41F1EB55" w14:textId="77777777" w:rsidR="00B87579" w:rsidRPr="00B45D26" w:rsidRDefault="00B87579" w:rsidP="00113EC3">
      <w:pPr>
        <w:spacing w:after="0" w:line="240" w:lineRule="auto"/>
        <w:ind w:left="1470"/>
        <w:jc w:val="both"/>
        <w:textAlignment w:val="baseline"/>
        <w:rPr>
          <w:rFonts w:ascii="Arial Narrow" w:hAnsi="Arial Narrow"/>
          <w:sz w:val="20"/>
          <w:szCs w:val="20"/>
        </w:rPr>
      </w:pPr>
    </w:p>
    <w:p w14:paraId="787B6ABE" w14:textId="4A912220" w:rsidR="00B87579" w:rsidRPr="00B45D26" w:rsidRDefault="00B87579"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Controladores </w:t>
      </w:r>
      <w:r w:rsidR="00EA39B3" w:rsidRPr="00B45D26">
        <w:rPr>
          <w:rFonts w:ascii="Arial Narrow" w:hAnsi="Arial Narrow"/>
          <w:sz w:val="20"/>
          <w:szCs w:val="20"/>
        </w:rPr>
        <w:t xml:space="preserve">Lógicos Programáveis </w:t>
      </w:r>
      <w:r w:rsidRPr="00B45D26">
        <w:rPr>
          <w:rFonts w:ascii="Arial Narrow" w:hAnsi="Arial Narrow"/>
          <w:sz w:val="20"/>
          <w:szCs w:val="20"/>
        </w:rPr>
        <w:t>(CLP’s)</w:t>
      </w:r>
      <w:r w:rsidR="00B96B62" w:rsidRPr="00B45D26">
        <w:rPr>
          <w:rFonts w:ascii="Arial Narrow" w:hAnsi="Arial Narrow"/>
          <w:sz w:val="20"/>
          <w:szCs w:val="20"/>
        </w:rPr>
        <w:t>:</w:t>
      </w:r>
    </w:p>
    <w:p w14:paraId="3CD711E6"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1E3D549A" w14:textId="7C53AA15" w:rsidR="00455322" w:rsidRPr="00B45D26" w:rsidRDefault="00A1528D" w:rsidP="009E5B36">
      <w:pPr>
        <w:pStyle w:val="PargrafodaLista"/>
        <w:numPr>
          <w:ilvl w:val="3"/>
          <w:numId w:val="33"/>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CLP</w:t>
      </w:r>
      <w:r w:rsidR="00455322" w:rsidRPr="00B45D26">
        <w:rPr>
          <w:rFonts w:ascii="Arial Narrow" w:hAnsi="Arial Narrow"/>
          <w:sz w:val="20"/>
          <w:szCs w:val="20"/>
        </w:rPr>
        <w:t xml:space="preserve"> para a</w:t>
      </w:r>
      <w:r w:rsidRPr="00B45D26">
        <w:rPr>
          <w:rFonts w:ascii="Arial Narrow" w:hAnsi="Arial Narrow"/>
          <w:sz w:val="20"/>
          <w:szCs w:val="20"/>
        </w:rPr>
        <w:t xml:space="preserve"> Estação 1</w:t>
      </w:r>
      <w:r w:rsidR="00455322" w:rsidRPr="00B45D26">
        <w:rPr>
          <w:rFonts w:ascii="Arial Narrow" w:hAnsi="Arial Narrow"/>
          <w:sz w:val="20"/>
          <w:szCs w:val="20"/>
        </w:rPr>
        <w:t xml:space="preserve">: </w:t>
      </w:r>
    </w:p>
    <w:p w14:paraId="30B0F039" w14:textId="77777777" w:rsidR="00D275EC" w:rsidRPr="00B45D26" w:rsidRDefault="00D275EC" w:rsidP="00D275EC">
      <w:pPr>
        <w:pStyle w:val="PargrafodaLista"/>
        <w:shd w:val="clear" w:color="auto" w:fill="FFFFFF"/>
        <w:spacing w:before="0" w:beforeAutospacing="0" w:after="0" w:afterAutospacing="0"/>
        <w:ind w:left="2022"/>
        <w:jc w:val="both"/>
        <w:rPr>
          <w:rFonts w:ascii="Arial Narrow" w:hAnsi="Arial Narrow"/>
          <w:sz w:val="20"/>
          <w:szCs w:val="20"/>
        </w:rPr>
      </w:pPr>
    </w:p>
    <w:p w14:paraId="5470C2AB"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Alimentação 24Vcc; </w:t>
      </w:r>
    </w:p>
    <w:p w14:paraId="1021CF0F"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Números de entradas e saídas digitais e analógicas suficientes para controle do processo sugerido; </w:t>
      </w:r>
    </w:p>
    <w:p w14:paraId="145C7E0E" w14:textId="1B62C6E6"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No mínimo 01 porta Ethernet protocolos: PROFINET, TCP/IP, SNMP, DCP, LLDP, MODBUS, Server/Client</w:t>
      </w:r>
      <w:r w:rsidR="00D275EC" w:rsidRPr="00B45D26">
        <w:rPr>
          <w:rFonts w:ascii="Arial Narrow" w:hAnsi="Arial Narrow"/>
          <w:sz w:val="20"/>
          <w:szCs w:val="20"/>
        </w:rPr>
        <w:t>,</w:t>
      </w:r>
      <w:r w:rsidRPr="00B45D26">
        <w:rPr>
          <w:rFonts w:ascii="Arial Narrow" w:hAnsi="Arial Narrow"/>
          <w:sz w:val="20"/>
          <w:szCs w:val="20"/>
        </w:rPr>
        <w:t xml:space="preserve"> OPC-UA; </w:t>
      </w:r>
    </w:p>
    <w:p w14:paraId="792F51F1"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Grau de proteção IP20; </w:t>
      </w:r>
    </w:p>
    <w:p w14:paraId="46303663"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Linguagens de programação: LAD, FBD, SCL, GRAPH e STL;</w:t>
      </w:r>
    </w:p>
    <w:p w14:paraId="17E10BCA" w14:textId="381ACE93" w:rsidR="00EA39B3"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No mínimo 01 uma Licença do software de programação compatível com o PLC que disponibilize comunicação</w:t>
      </w:r>
      <w:r w:rsidR="00D275EC" w:rsidRPr="00B45D26">
        <w:rPr>
          <w:rFonts w:ascii="Arial Narrow" w:hAnsi="Arial Narrow"/>
          <w:sz w:val="20"/>
          <w:szCs w:val="20"/>
        </w:rPr>
        <w:t xml:space="preserve"> </w:t>
      </w:r>
      <w:r w:rsidRPr="00B45D26">
        <w:rPr>
          <w:rFonts w:ascii="Arial Narrow" w:hAnsi="Arial Narrow"/>
          <w:sz w:val="20"/>
          <w:szCs w:val="20"/>
        </w:rPr>
        <w:t>com protocolo de segurança certificado, além de permitir a simulação do programa/aplicativo com todas as funções, inclusive comunicação em rede</w:t>
      </w:r>
      <w:r w:rsidR="00163FDC" w:rsidRPr="00B45D26">
        <w:rPr>
          <w:rFonts w:ascii="Arial Narrow" w:hAnsi="Arial Narrow"/>
          <w:sz w:val="20"/>
          <w:szCs w:val="20"/>
        </w:rPr>
        <w:t>;</w:t>
      </w:r>
      <w:r w:rsidR="00DE1C22" w:rsidRPr="00B45D26">
        <w:rPr>
          <w:rFonts w:ascii="Arial Narrow" w:hAnsi="Arial Narrow"/>
          <w:sz w:val="20"/>
          <w:szCs w:val="20"/>
        </w:rPr>
        <w:t xml:space="preserve"> </w:t>
      </w:r>
      <w:proofErr w:type="gramStart"/>
      <w:r w:rsidR="00DE1C22" w:rsidRPr="00B45D26">
        <w:rPr>
          <w:rFonts w:ascii="Arial Narrow" w:hAnsi="Arial Narrow"/>
          <w:sz w:val="20"/>
          <w:szCs w:val="20"/>
        </w:rPr>
        <w:t>O softwares</w:t>
      </w:r>
      <w:proofErr w:type="gramEnd"/>
      <w:r w:rsidR="00DE1C22" w:rsidRPr="00B45D26">
        <w:rPr>
          <w:rFonts w:ascii="Arial Narrow" w:hAnsi="Arial Narrow"/>
          <w:sz w:val="20"/>
          <w:szCs w:val="20"/>
        </w:rPr>
        <w:t xml:space="preserve"> e sistemas operacionais fornecidos deverão possuir licença perpetua.</w:t>
      </w:r>
    </w:p>
    <w:p w14:paraId="30541A32" w14:textId="77777777" w:rsidR="00455322" w:rsidRPr="00B45D26" w:rsidRDefault="00455322" w:rsidP="00455322">
      <w:pPr>
        <w:spacing w:after="0" w:line="240" w:lineRule="auto"/>
        <w:ind w:left="1776"/>
        <w:jc w:val="both"/>
        <w:textAlignment w:val="baseline"/>
        <w:rPr>
          <w:rFonts w:ascii="Arial Narrow" w:hAnsi="Arial Narrow"/>
          <w:sz w:val="20"/>
          <w:szCs w:val="20"/>
        </w:rPr>
      </w:pPr>
    </w:p>
    <w:p w14:paraId="76AF2A78" w14:textId="774D10E0" w:rsidR="00EA39B3" w:rsidRPr="00B45D26" w:rsidRDefault="00455322" w:rsidP="009E5B36">
      <w:pPr>
        <w:pStyle w:val="PargrafodaLista"/>
        <w:numPr>
          <w:ilvl w:val="3"/>
          <w:numId w:val="33"/>
        </w:numPr>
        <w:shd w:val="clear" w:color="auto" w:fill="FFFFFF"/>
        <w:spacing w:before="0" w:beforeAutospacing="0" w:after="0" w:afterAutospacing="0"/>
        <w:jc w:val="both"/>
        <w:rPr>
          <w:rFonts w:ascii="Arial Narrow" w:hAnsi="Arial Narrow"/>
          <w:b/>
          <w:bCs/>
          <w:sz w:val="20"/>
          <w:szCs w:val="20"/>
        </w:rPr>
      </w:pPr>
      <w:r w:rsidRPr="00B45D26">
        <w:rPr>
          <w:rFonts w:ascii="Arial Narrow" w:hAnsi="Arial Narrow"/>
          <w:sz w:val="20"/>
          <w:szCs w:val="20"/>
        </w:rPr>
        <w:t>CLP</w:t>
      </w:r>
      <w:r w:rsidR="00163FDC" w:rsidRPr="00B45D26">
        <w:rPr>
          <w:rFonts w:ascii="Arial Narrow" w:hAnsi="Arial Narrow"/>
          <w:sz w:val="20"/>
          <w:szCs w:val="20"/>
        </w:rPr>
        <w:t>s</w:t>
      </w:r>
      <w:r w:rsidRPr="00B45D26">
        <w:rPr>
          <w:rFonts w:ascii="Arial Narrow" w:hAnsi="Arial Narrow"/>
          <w:sz w:val="20"/>
          <w:szCs w:val="20"/>
        </w:rPr>
        <w:t xml:space="preserve"> para a Estação 2 e para estação 3:</w:t>
      </w:r>
    </w:p>
    <w:p w14:paraId="299442F0" w14:textId="77777777" w:rsidR="00B62DA5" w:rsidRPr="00B45D26" w:rsidRDefault="00B62DA5" w:rsidP="00B62DA5">
      <w:pPr>
        <w:spacing w:after="0" w:line="240" w:lineRule="auto"/>
        <w:ind w:left="1470"/>
        <w:jc w:val="both"/>
        <w:textAlignment w:val="baseline"/>
        <w:rPr>
          <w:rFonts w:ascii="Arial Narrow" w:hAnsi="Arial Narrow"/>
          <w:sz w:val="20"/>
          <w:szCs w:val="20"/>
        </w:rPr>
      </w:pPr>
    </w:p>
    <w:p w14:paraId="51B118DF" w14:textId="77777777"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Números de entradas e saídas digitais e analógicas suficientes para controle do processo sugerido; </w:t>
      </w:r>
    </w:p>
    <w:p w14:paraId="12140159" w14:textId="77777777"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No mínimo 01 porta Ethernet protocolos: PROFINET, TCP/IP, SNMP, DCP, LLDP, MODBUS, Server/Client OPC-UA; </w:t>
      </w:r>
    </w:p>
    <w:p w14:paraId="2484811C" w14:textId="77777777"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Grau de proteção IP20; </w:t>
      </w:r>
    </w:p>
    <w:p w14:paraId="0A59D77B" w14:textId="11E3B4BD"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Linguagens de programação: LAD, FBD</w:t>
      </w:r>
      <w:r w:rsidR="00163FDC" w:rsidRPr="00B45D26">
        <w:rPr>
          <w:rFonts w:ascii="Arial Narrow" w:hAnsi="Arial Narrow"/>
          <w:sz w:val="20"/>
          <w:szCs w:val="20"/>
        </w:rPr>
        <w:t xml:space="preserve"> e</w:t>
      </w:r>
      <w:r w:rsidRPr="00B45D26">
        <w:rPr>
          <w:rFonts w:ascii="Arial Narrow" w:hAnsi="Arial Narrow"/>
          <w:sz w:val="20"/>
          <w:szCs w:val="20"/>
        </w:rPr>
        <w:t xml:space="preserve"> SCL;</w:t>
      </w:r>
    </w:p>
    <w:p w14:paraId="1D87A33A" w14:textId="77777777" w:rsidR="00DE1C22" w:rsidRPr="00B45D26" w:rsidRDefault="00455322" w:rsidP="00DE1C22">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No mínimo 01 uma Licença do software de programação compatível com o PLC que disponibilize comunicação com protocolo de segurança certificado</w:t>
      </w:r>
      <w:r w:rsidR="00163FDC" w:rsidRPr="00B45D26">
        <w:rPr>
          <w:rFonts w:ascii="Arial Narrow" w:hAnsi="Arial Narrow"/>
          <w:sz w:val="20"/>
          <w:szCs w:val="20"/>
        </w:rPr>
        <w:t>;</w:t>
      </w:r>
      <w:r w:rsidR="00DE1C22" w:rsidRPr="00B45D26">
        <w:rPr>
          <w:rFonts w:ascii="Arial Narrow" w:hAnsi="Arial Narrow"/>
          <w:sz w:val="20"/>
          <w:szCs w:val="20"/>
        </w:rPr>
        <w:t xml:space="preserve"> </w:t>
      </w:r>
      <w:proofErr w:type="gramStart"/>
      <w:r w:rsidR="00DE1C22" w:rsidRPr="00B45D26">
        <w:rPr>
          <w:rFonts w:ascii="Arial Narrow" w:hAnsi="Arial Narrow"/>
          <w:sz w:val="20"/>
          <w:szCs w:val="20"/>
        </w:rPr>
        <w:t>O softwares</w:t>
      </w:r>
      <w:proofErr w:type="gramEnd"/>
      <w:r w:rsidR="00DE1C22" w:rsidRPr="00B45D26">
        <w:rPr>
          <w:rFonts w:ascii="Arial Narrow" w:hAnsi="Arial Narrow"/>
          <w:sz w:val="20"/>
          <w:szCs w:val="20"/>
        </w:rPr>
        <w:t xml:space="preserve"> e sistemas operacionais fornecidos deverão possuir licença perpetua.</w:t>
      </w:r>
    </w:p>
    <w:p w14:paraId="33AC4806" w14:textId="719934B3" w:rsidR="00455322" w:rsidRPr="00B45D26" w:rsidRDefault="00455322" w:rsidP="000E7A6D">
      <w:pPr>
        <w:spacing w:after="0" w:line="240" w:lineRule="auto"/>
        <w:ind w:left="2382"/>
        <w:jc w:val="both"/>
        <w:textAlignment w:val="baseline"/>
        <w:rPr>
          <w:rFonts w:ascii="Arial Narrow" w:hAnsi="Arial Narrow"/>
          <w:sz w:val="20"/>
          <w:szCs w:val="20"/>
        </w:rPr>
      </w:pPr>
    </w:p>
    <w:p w14:paraId="6D1CF662" w14:textId="77777777" w:rsidR="00CB51DD" w:rsidRPr="00B45D26" w:rsidRDefault="00CB51DD" w:rsidP="00CB51DD">
      <w:pPr>
        <w:spacing w:after="0" w:line="240" w:lineRule="auto"/>
        <w:ind w:left="1776"/>
        <w:jc w:val="both"/>
        <w:textAlignment w:val="baseline"/>
        <w:rPr>
          <w:rFonts w:ascii="Arial Narrow" w:hAnsi="Arial Narrow"/>
          <w:sz w:val="20"/>
          <w:szCs w:val="20"/>
        </w:rPr>
      </w:pPr>
    </w:p>
    <w:p w14:paraId="02031317" w14:textId="7D5A2DE6" w:rsidR="00612F27" w:rsidRPr="00B45D26" w:rsidRDefault="00612F27"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Objeto manipulado</w:t>
      </w:r>
      <w:r w:rsidR="00B64976" w:rsidRPr="00B45D26">
        <w:rPr>
          <w:rFonts w:ascii="Arial Narrow" w:hAnsi="Arial Narrow"/>
          <w:sz w:val="20"/>
          <w:szCs w:val="20"/>
        </w:rPr>
        <w:t>:</w:t>
      </w:r>
    </w:p>
    <w:p w14:paraId="079FD0B0"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4B0013B9" w14:textId="0A5EE4E1" w:rsidR="00612F27" w:rsidRPr="00B45D26" w:rsidRDefault="00612F27"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Produto deve ser compatível com todas estações</w:t>
      </w:r>
      <w:r w:rsidR="00CB51DD" w:rsidRPr="00B45D26">
        <w:rPr>
          <w:rFonts w:ascii="Arial Narrow" w:hAnsi="Arial Narrow"/>
          <w:sz w:val="20"/>
          <w:szCs w:val="20"/>
        </w:rPr>
        <w:t xml:space="preserve"> e processos do kit</w:t>
      </w:r>
      <w:r w:rsidRPr="00B45D26">
        <w:rPr>
          <w:rFonts w:ascii="Arial Narrow" w:hAnsi="Arial Narrow"/>
          <w:sz w:val="20"/>
          <w:szCs w:val="20"/>
        </w:rPr>
        <w:t>.  </w:t>
      </w:r>
    </w:p>
    <w:p w14:paraId="5D018D27" w14:textId="77777777"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Peça em material resistente a corrosão tendo cores diversificadas</w:t>
      </w:r>
      <w:r w:rsidR="00612F27" w:rsidRPr="00B45D26">
        <w:rPr>
          <w:rFonts w:ascii="Arial Narrow" w:hAnsi="Arial Narrow"/>
          <w:sz w:val="20"/>
          <w:szCs w:val="20"/>
        </w:rPr>
        <w:t>.</w:t>
      </w:r>
    </w:p>
    <w:p w14:paraId="1F91060F" w14:textId="77777777"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Dimensões compatíveis com demais componentes mecatrônicos.</w:t>
      </w:r>
    </w:p>
    <w:p w14:paraId="19A22EB7" w14:textId="240E6556"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Quantidades suficientes para demonstração completa das funcionalidades</w:t>
      </w:r>
      <w:r w:rsidR="00612F27" w:rsidRPr="00B45D26">
        <w:rPr>
          <w:rFonts w:ascii="Arial Narrow" w:hAnsi="Arial Narrow"/>
          <w:sz w:val="20"/>
          <w:szCs w:val="20"/>
        </w:rPr>
        <w:t xml:space="preserve"> e deve conter pelo menos </w:t>
      </w:r>
      <w:r w:rsidR="00CB51DD" w:rsidRPr="00B45D26">
        <w:rPr>
          <w:rFonts w:ascii="Arial Narrow" w:hAnsi="Arial Narrow"/>
          <w:sz w:val="20"/>
          <w:szCs w:val="20"/>
        </w:rPr>
        <w:t>01 (</w:t>
      </w:r>
      <w:r w:rsidR="00612F27" w:rsidRPr="00B45D26">
        <w:rPr>
          <w:rFonts w:ascii="Arial Narrow" w:hAnsi="Arial Narrow"/>
          <w:sz w:val="20"/>
          <w:szCs w:val="20"/>
        </w:rPr>
        <w:t>um</w:t>
      </w:r>
      <w:r w:rsidR="00CB51DD" w:rsidRPr="00B45D26">
        <w:rPr>
          <w:rFonts w:ascii="Arial Narrow" w:hAnsi="Arial Narrow"/>
          <w:sz w:val="20"/>
          <w:szCs w:val="20"/>
        </w:rPr>
        <w:t>)</w:t>
      </w:r>
      <w:r w:rsidR="00612F27" w:rsidRPr="00B45D26">
        <w:rPr>
          <w:rFonts w:ascii="Arial Narrow" w:hAnsi="Arial Narrow"/>
          <w:sz w:val="20"/>
          <w:szCs w:val="20"/>
        </w:rPr>
        <w:t xml:space="preserve"> conjunto reserva de</w:t>
      </w:r>
      <w:r w:rsidRPr="00B45D26">
        <w:rPr>
          <w:rFonts w:ascii="Arial Narrow" w:hAnsi="Arial Narrow"/>
          <w:sz w:val="20"/>
          <w:szCs w:val="20"/>
        </w:rPr>
        <w:t xml:space="preserve"> peças sobressalentes;</w:t>
      </w:r>
    </w:p>
    <w:p w14:paraId="7DE6DDF8" w14:textId="77777777" w:rsidR="00612F27"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Peças com </w:t>
      </w:r>
      <w:r w:rsidR="00612F27" w:rsidRPr="00B45D26">
        <w:rPr>
          <w:rFonts w:ascii="Arial Narrow" w:hAnsi="Arial Narrow"/>
          <w:sz w:val="20"/>
          <w:szCs w:val="20"/>
        </w:rPr>
        <w:t xml:space="preserve">definições de </w:t>
      </w:r>
      <w:r w:rsidRPr="00B45D26">
        <w:rPr>
          <w:rFonts w:ascii="Arial Narrow" w:hAnsi="Arial Narrow"/>
          <w:sz w:val="20"/>
          <w:szCs w:val="20"/>
        </w:rPr>
        <w:t xml:space="preserve">cores </w:t>
      </w:r>
      <w:r w:rsidR="00612F27" w:rsidRPr="00B45D26">
        <w:rPr>
          <w:rFonts w:ascii="Arial Narrow" w:hAnsi="Arial Narrow"/>
          <w:sz w:val="20"/>
          <w:szCs w:val="20"/>
        </w:rPr>
        <w:t>compatíveis ao sistema de visão usado.</w:t>
      </w:r>
    </w:p>
    <w:p w14:paraId="1CDE7BD7" w14:textId="77777777" w:rsidR="00CC54C3" w:rsidRPr="00B45D26" w:rsidRDefault="00612F27"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D</w:t>
      </w:r>
      <w:r w:rsidR="00CC54C3" w:rsidRPr="00B45D26">
        <w:rPr>
          <w:rFonts w:ascii="Arial Narrow" w:hAnsi="Arial Narrow"/>
          <w:sz w:val="20"/>
          <w:szCs w:val="20"/>
        </w:rPr>
        <w:t>imensões</w:t>
      </w:r>
      <w:r w:rsidRPr="00B45D26">
        <w:rPr>
          <w:rFonts w:ascii="Arial Narrow" w:hAnsi="Arial Narrow"/>
          <w:sz w:val="20"/>
          <w:szCs w:val="20"/>
        </w:rPr>
        <w:t xml:space="preserve"> compatíveis e</w:t>
      </w:r>
      <w:r w:rsidR="00CC54C3" w:rsidRPr="00B45D26">
        <w:rPr>
          <w:rFonts w:ascii="Arial Narrow" w:hAnsi="Arial Narrow"/>
          <w:sz w:val="20"/>
          <w:szCs w:val="20"/>
        </w:rPr>
        <w:t xml:space="preserve"> precisas para facilitar </w:t>
      </w:r>
      <w:r w:rsidRPr="00B45D26">
        <w:rPr>
          <w:rFonts w:ascii="Arial Narrow" w:hAnsi="Arial Narrow"/>
          <w:sz w:val="20"/>
          <w:szCs w:val="20"/>
        </w:rPr>
        <w:t>processos de montagens, manipulação, empilhamentos e armazenamentos.</w:t>
      </w:r>
    </w:p>
    <w:p w14:paraId="1E41AD9E" w14:textId="0CF2DF37"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Cada peça deve possuir uma tag RFID </w:t>
      </w:r>
      <w:r w:rsidR="00612F27" w:rsidRPr="00B45D26">
        <w:rPr>
          <w:rFonts w:ascii="Arial Narrow" w:hAnsi="Arial Narrow"/>
          <w:sz w:val="20"/>
          <w:szCs w:val="20"/>
        </w:rPr>
        <w:t xml:space="preserve">compatível com sistemas embarcado e </w:t>
      </w:r>
      <w:r w:rsidRPr="00B45D26">
        <w:rPr>
          <w:rFonts w:ascii="Arial Narrow" w:hAnsi="Arial Narrow"/>
          <w:sz w:val="20"/>
          <w:szCs w:val="20"/>
        </w:rPr>
        <w:t xml:space="preserve">com capacidade de leitura e escrita para possibilitar o rastreamento durante </w:t>
      </w:r>
      <w:r w:rsidR="00CB51DD" w:rsidRPr="00B45D26">
        <w:rPr>
          <w:rFonts w:ascii="Arial Narrow" w:hAnsi="Arial Narrow"/>
          <w:sz w:val="20"/>
          <w:szCs w:val="20"/>
        </w:rPr>
        <w:t>cada processo</w:t>
      </w:r>
      <w:r w:rsidRPr="00B45D26">
        <w:rPr>
          <w:rFonts w:ascii="Arial Narrow" w:hAnsi="Arial Narrow"/>
          <w:sz w:val="20"/>
          <w:szCs w:val="20"/>
        </w:rPr>
        <w:t>.</w:t>
      </w:r>
    </w:p>
    <w:p w14:paraId="58AE36F3" w14:textId="77777777" w:rsidR="00CC54C3" w:rsidRPr="00B45D26" w:rsidRDefault="00CC54C3" w:rsidP="00A6034E">
      <w:pPr>
        <w:spacing w:after="0" w:line="240" w:lineRule="auto"/>
        <w:ind w:left="1470"/>
        <w:jc w:val="both"/>
        <w:textAlignment w:val="baseline"/>
        <w:rPr>
          <w:rFonts w:ascii="Arial Narrow" w:hAnsi="Arial Narrow"/>
          <w:sz w:val="20"/>
          <w:szCs w:val="20"/>
        </w:rPr>
      </w:pPr>
    </w:p>
    <w:p w14:paraId="2E7EFD18" w14:textId="27A4165B" w:rsidR="00B96B62" w:rsidRPr="00B45D26" w:rsidRDefault="00B96B62"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Componentes mecatrônicos:</w:t>
      </w:r>
    </w:p>
    <w:p w14:paraId="58C03C03" w14:textId="77777777" w:rsidR="00B96B62" w:rsidRPr="00B45D26" w:rsidRDefault="00B96B62" w:rsidP="00B96B62">
      <w:pPr>
        <w:pStyle w:val="paragraph"/>
        <w:spacing w:before="0" w:beforeAutospacing="0" w:after="0" w:afterAutospacing="0"/>
        <w:jc w:val="both"/>
        <w:textAlignment w:val="baseline"/>
        <w:rPr>
          <w:rFonts w:ascii="Arial Narrow" w:hAnsi="Arial Narrow"/>
          <w:sz w:val="20"/>
          <w:szCs w:val="20"/>
        </w:rPr>
      </w:pPr>
      <w:r w:rsidRPr="00B45D26">
        <w:rPr>
          <w:rStyle w:val="eop"/>
          <w:rFonts w:ascii="Arial Narrow" w:hAnsi="Arial Narrow"/>
          <w:sz w:val="20"/>
          <w:szCs w:val="20"/>
        </w:rPr>
        <w:t> </w:t>
      </w:r>
    </w:p>
    <w:p w14:paraId="61CB2511" w14:textId="20565C31" w:rsidR="008336FD" w:rsidRPr="00B45D26" w:rsidRDefault="00B96B62"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Esteiras quando aplicável, devem ser montadas de forma paralela</w:t>
      </w:r>
      <w:r w:rsidR="008A7AE4" w:rsidRPr="00B45D26">
        <w:rPr>
          <w:rFonts w:ascii="Arial Narrow" w:hAnsi="Arial Narrow"/>
          <w:sz w:val="20"/>
          <w:szCs w:val="20"/>
        </w:rPr>
        <w:t>, girar</w:t>
      </w:r>
      <w:r w:rsidRPr="00B45D26">
        <w:rPr>
          <w:rFonts w:ascii="Arial Narrow" w:hAnsi="Arial Narrow"/>
          <w:sz w:val="20"/>
          <w:szCs w:val="20"/>
        </w:rPr>
        <w:t xml:space="preserve"> em sentidos opostos fixados </w:t>
      </w:r>
      <w:r w:rsidR="008A7AE4" w:rsidRPr="00B45D26">
        <w:rPr>
          <w:rFonts w:ascii="Arial Narrow" w:hAnsi="Arial Narrow"/>
          <w:sz w:val="20"/>
          <w:szCs w:val="20"/>
        </w:rPr>
        <w:t>nas</w:t>
      </w:r>
      <w:r w:rsidRPr="00B45D26">
        <w:rPr>
          <w:rFonts w:ascii="Arial Narrow" w:hAnsi="Arial Narrow"/>
          <w:sz w:val="20"/>
          <w:szCs w:val="20"/>
        </w:rPr>
        <w:t> estações, deve permitir a tramitação de peças de uma base para outra.</w:t>
      </w:r>
    </w:p>
    <w:p w14:paraId="35136919" w14:textId="0353891C" w:rsidR="00B96B62" w:rsidRPr="00B45D26" w:rsidRDefault="00B96B62"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Deve possuir comprimento </w:t>
      </w:r>
      <w:r w:rsidR="008A7AE4" w:rsidRPr="00B45D26">
        <w:rPr>
          <w:rFonts w:ascii="Arial Narrow" w:hAnsi="Arial Narrow"/>
          <w:sz w:val="20"/>
          <w:szCs w:val="20"/>
        </w:rPr>
        <w:t xml:space="preserve">máximo </w:t>
      </w:r>
      <w:r w:rsidRPr="00B45D26">
        <w:rPr>
          <w:rFonts w:ascii="Arial Narrow" w:hAnsi="Arial Narrow"/>
          <w:sz w:val="20"/>
          <w:szCs w:val="20"/>
        </w:rPr>
        <w:t>igual à largura da estação, permitindo o deslocamento uma estação à outra</w:t>
      </w:r>
      <w:r w:rsidR="008A7AE4" w:rsidRPr="00B45D26">
        <w:rPr>
          <w:rFonts w:ascii="Arial Narrow" w:hAnsi="Arial Narrow"/>
          <w:sz w:val="20"/>
          <w:szCs w:val="20"/>
        </w:rPr>
        <w:t xml:space="preserve">. </w:t>
      </w:r>
      <w:r w:rsidRPr="00B45D26">
        <w:rPr>
          <w:rFonts w:ascii="Arial Narrow" w:hAnsi="Arial Narrow"/>
          <w:sz w:val="20"/>
          <w:szCs w:val="20"/>
        </w:rPr>
        <w:t>Motor</w:t>
      </w:r>
      <w:r w:rsidR="002A744C" w:rsidRPr="00B45D26">
        <w:rPr>
          <w:rFonts w:ascii="Arial Narrow" w:hAnsi="Arial Narrow"/>
          <w:sz w:val="20"/>
          <w:szCs w:val="20"/>
        </w:rPr>
        <w:t>es</w:t>
      </w:r>
      <w:r w:rsidRPr="00B45D26">
        <w:rPr>
          <w:rFonts w:ascii="Arial Narrow" w:hAnsi="Arial Narrow"/>
          <w:sz w:val="20"/>
          <w:szCs w:val="20"/>
        </w:rPr>
        <w:t xml:space="preserve"> elétrico</w:t>
      </w:r>
      <w:r w:rsidR="002A744C" w:rsidRPr="00B45D26">
        <w:rPr>
          <w:rFonts w:ascii="Arial Narrow" w:hAnsi="Arial Narrow"/>
          <w:sz w:val="20"/>
          <w:szCs w:val="20"/>
        </w:rPr>
        <w:t>s</w:t>
      </w:r>
      <w:r w:rsidRPr="00B45D26">
        <w:rPr>
          <w:rFonts w:ascii="Arial Narrow" w:hAnsi="Arial Narrow"/>
          <w:sz w:val="20"/>
          <w:szCs w:val="20"/>
        </w:rPr>
        <w:t xml:space="preserve"> com acionamento</w:t>
      </w:r>
      <w:r w:rsidR="008A7AE4" w:rsidRPr="00B45D26">
        <w:rPr>
          <w:rFonts w:ascii="Arial Narrow" w:hAnsi="Arial Narrow"/>
          <w:sz w:val="20"/>
          <w:szCs w:val="20"/>
        </w:rPr>
        <w:t>s</w:t>
      </w:r>
      <w:r w:rsidRPr="00B45D26">
        <w:rPr>
          <w:rFonts w:ascii="Arial Narrow" w:hAnsi="Arial Narrow"/>
          <w:sz w:val="20"/>
          <w:szCs w:val="20"/>
        </w:rPr>
        <w:t xml:space="preserve"> independente</w:t>
      </w:r>
      <w:r w:rsidR="008A7AE4" w:rsidRPr="00B45D26">
        <w:rPr>
          <w:rFonts w:ascii="Arial Narrow" w:hAnsi="Arial Narrow"/>
          <w:sz w:val="20"/>
          <w:szCs w:val="20"/>
        </w:rPr>
        <w:t>s.</w:t>
      </w:r>
      <w:r w:rsidRPr="00B45D26">
        <w:rPr>
          <w:rFonts w:ascii="Arial Narrow" w:hAnsi="Arial Narrow"/>
          <w:sz w:val="20"/>
          <w:szCs w:val="20"/>
        </w:rPr>
        <w:t> </w:t>
      </w:r>
      <w:r w:rsidR="008A7AE4" w:rsidRPr="00B45D26">
        <w:rPr>
          <w:rFonts w:ascii="Arial Narrow" w:hAnsi="Arial Narrow"/>
          <w:sz w:val="20"/>
          <w:szCs w:val="20"/>
        </w:rPr>
        <w:t>A l</w:t>
      </w:r>
      <w:r w:rsidRPr="00B45D26">
        <w:rPr>
          <w:rFonts w:ascii="Arial Narrow" w:hAnsi="Arial Narrow"/>
          <w:sz w:val="20"/>
          <w:szCs w:val="20"/>
        </w:rPr>
        <w:t>argura da esteira </w:t>
      </w:r>
      <w:r w:rsidR="008A7AE4" w:rsidRPr="00B45D26">
        <w:rPr>
          <w:rFonts w:ascii="Arial Narrow" w:hAnsi="Arial Narrow"/>
          <w:sz w:val="20"/>
          <w:szCs w:val="20"/>
        </w:rPr>
        <w:t xml:space="preserve">deverá comportar </w:t>
      </w:r>
      <w:r w:rsidRPr="00B45D26">
        <w:rPr>
          <w:rFonts w:ascii="Arial Narrow" w:hAnsi="Arial Narrow"/>
          <w:sz w:val="20"/>
          <w:szCs w:val="20"/>
        </w:rPr>
        <w:t>o produto manipulado. </w:t>
      </w:r>
      <w:r w:rsidR="008A7AE4" w:rsidRPr="00B45D26">
        <w:rPr>
          <w:rFonts w:ascii="Arial Narrow" w:hAnsi="Arial Narrow"/>
          <w:sz w:val="20"/>
          <w:szCs w:val="20"/>
        </w:rPr>
        <w:t>Deverá ter</w:t>
      </w:r>
      <w:r w:rsidRPr="00B45D26">
        <w:rPr>
          <w:rFonts w:ascii="Arial Narrow" w:hAnsi="Arial Narrow"/>
          <w:sz w:val="20"/>
          <w:szCs w:val="20"/>
        </w:rPr>
        <w:t xml:space="preserve"> dispositivo</w:t>
      </w:r>
      <w:r w:rsidR="008A7AE4" w:rsidRPr="00B45D26">
        <w:rPr>
          <w:rFonts w:ascii="Arial Narrow" w:hAnsi="Arial Narrow"/>
          <w:sz w:val="20"/>
          <w:szCs w:val="20"/>
        </w:rPr>
        <w:t>s</w:t>
      </w:r>
      <w:r w:rsidRPr="00B45D26">
        <w:rPr>
          <w:rFonts w:ascii="Arial Narrow" w:hAnsi="Arial Narrow"/>
          <w:sz w:val="20"/>
          <w:szCs w:val="20"/>
        </w:rPr>
        <w:t xml:space="preserve"> com função de parada e controle de tráfego da esteir</w:t>
      </w:r>
      <w:r w:rsidR="008A7AE4" w:rsidRPr="00B45D26">
        <w:rPr>
          <w:rFonts w:ascii="Arial Narrow" w:hAnsi="Arial Narrow"/>
          <w:sz w:val="20"/>
          <w:szCs w:val="20"/>
        </w:rPr>
        <w:t>a</w:t>
      </w:r>
      <w:r w:rsidRPr="00B45D26">
        <w:rPr>
          <w:rFonts w:ascii="Arial Narrow" w:hAnsi="Arial Narrow"/>
          <w:sz w:val="20"/>
          <w:szCs w:val="20"/>
        </w:rPr>
        <w:t>;  </w:t>
      </w:r>
    </w:p>
    <w:p w14:paraId="44B3B4C8" w14:textId="098507D6" w:rsidR="00B96B62" w:rsidRPr="00B45D26" w:rsidRDefault="007F1B93"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Antenas</w:t>
      </w:r>
      <w:r w:rsidR="00B96B62" w:rsidRPr="00B45D26">
        <w:rPr>
          <w:rFonts w:ascii="Arial Narrow" w:hAnsi="Arial Narrow"/>
          <w:sz w:val="20"/>
          <w:szCs w:val="20"/>
        </w:rPr>
        <w:t xml:space="preserve"> RFID capaz de realizar a leitura e escrita do</w:t>
      </w:r>
      <w:r w:rsidR="008A7AE4" w:rsidRPr="00B45D26">
        <w:rPr>
          <w:rFonts w:ascii="Arial Narrow" w:hAnsi="Arial Narrow"/>
          <w:sz w:val="20"/>
          <w:szCs w:val="20"/>
        </w:rPr>
        <w:t>s</w:t>
      </w:r>
      <w:r w:rsidR="00B96B62" w:rsidRPr="00B45D26">
        <w:rPr>
          <w:rFonts w:ascii="Arial Narrow" w:hAnsi="Arial Narrow"/>
          <w:sz w:val="20"/>
          <w:szCs w:val="20"/>
        </w:rPr>
        <w:t> objeto</w:t>
      </w:r>
      <w:r w:rsidR="008A7AE4" w:rsidRPr="00B45D26">
        <w:rPr>
          <w:rFonts w:ascii="Arial Narrow" w:hAnsi="Arial Narrow"/>
          <w:sz w:val="20"/>
          <w:szCs w:val="20"/>
        </w:rPr>
        <w:t>s</w:t>
      </w:r>
      <w:r w:rsidR="00B96B62" w:rsidRPr="00B45D26">
        <w:rPr>
          <w:rFonts w:ascii="Arial Narrow" w:hAnsi="Arial Narrow"/>
          <w:sz w:val="20"/>
          <w:szCs w:val="20"/>
        </w:rPr>
        <w:t>; </w:t>
      </w:r>
      <w:r w:rsidR="00B96B62" w:rsidRPr="00B45D26">
        <w:rPr>
          <w:rFonts w:ascii="Arial Narrow" w:hAnsi="Arial Narrow"/>
          <w:strike/>
          <w:sz w:val="20"/>
          <w:szCs w:val="20"/>
          <w:highlight w:val="yellow"/>
        </w:rPr>
        <w:t xml:space="preserve"> </w:t>
      </w:r>
    </w:p>
    <w:p w14:paraId="3D2B282F" w14:textId="539D40BE" w:rsidR="00612F27" w:rsidRPr="00B45D26" w:rsidRDefault="008A7AE4"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Manipulador </w:t>
      </w:r>
      <w:r w:rsidR="00B96B62" w:rsidRPr="00B45D26">
        <w:rPr>
          <w:rFonts w:ascii="Arial Narrow" w:hAnsi="Arial Narrow"/>
          <w:sz w:val="20"/>
          <w:szCs w:val="20"/>
        </w:rPr>
        <w:t xml:space="preserve">de peças na esteira </w:t>
      </w:r>
      <w:r w:rsidR="007F1B93" w:rsidRPr="00B45D26">
        <w:rPr>
          <w:rFonts w:ascii="Arial Narrow" w:hAnsi="Arial Narrow"/>
          <w:sz w:val="20"/>
          <w:szCs w:val="20"/>
        </w:rPr>
        <w:t>quando aplicável</w:t>
      </w:r>
      <w:r w:rsidRPr="00B45D26">
        <w:rPr>
          <w:rFonts w:ascii="Arial Narrow" w:hAnsi="Arial Narrow"/>
          <w:sz w:val="20"/>
          <w:szCs w:val="20"/>
        </w:rPr>
        <w:t>,</w:t>
      </w:r>
      <w:r w:rsidR="007F1B93" w:rsidRPr="00B45D26">
        <w:rPr>
          <w:rFonts w:ascii="Arial Narrow" w:hAnsi="Arial Narrow"/>
          <w:sz w:val="20"/>
          <w:szCs w:val="20"/>
        </w:rPr>
        <w:t xml:space="preserve"> </w:t>
      </w:r>
      <w:r w:rsidR="00B96B62" w:rsidRPr="00B45D26">
        <w:rPr>
          <w:rFonts w:ascii="Arial Narrow" w:hAnsi="Arial Narrow"/>
          <w:sz w:val="20"/>
          <w:szCs w:val="20"/>
        </w:rPr>
        <w:t xml:space="preserve">composto por </w:t>
      </w:r>
      <w:r w:rsidRPr="00B45D26">
        <w:rPr>
          <w:rFonts w:ascii="Arial Narrow" w:hAnsi="Arial Narrow"/>
          <w:sz w:val="20"/>
          <w:szCs w:val="20"/>
        </w:rPr>
        <w:t xml:space="preserve">atuadores </w:t>
      </w:r>
      <w:r w:rsidR="00B96B62" w:rsidRPr="00B45D26">
        <w:rPr>
          <w:rFonts w:ascii="Arial Narrow" w:hAnsi="Arial Narrow"/>
          <w:sz w:val="20"/>
          <w:szCs w:val="20"/>
        </w:rPr>
        <w:t>pneumático</w:t>
      </w:r>
      <w:r w:rsidRPr="00B45D26">
        <w:rPr>
          <w:rFonts w:ascii="Arial Narrow" w:hAnsi="Arial Narrow"/>
          <w:sz w:val="20"/>
          <w:szCs w:val="20"/>
        </w:rPr>
        <w:t>s</w:t>
      </w:r>
      <w:r w:rsidR="00B96B62" w:rsidRPr="00B45D26">
        <w:rPr>
          <w:rFonts w:ascii="Arial Narrow" w:hAnsi="Arial Narrow"/>
          <w:sz w:val="20"/>
          <w:szCs w:val="20"/>
        </w:rPr>
        <w:t xml:space="preserve"> com regulador</w:t>
      </w:r>
      <w:r w:rsidRPr="00B45D26">
        <w:rPr>
          <w:rFonts w:ascii="Arial Narrow" w:hAnsi="Arial Narrow"/>
          <w:sz w:val="20"/>
          <w:szCs w:val="20"/>
        </w:rPr>
        <w:t>es</w:t>
      </w:r>
      <w:r w:rsidR="00B96B62" w:rsidRPr="00B45D26">
        <w:rPr>
          <w:rFonts w:ascii="Arial Narrow" w:hAnsi="Arial Narrow"/>
          <w:sz w:val="20"/>
          <w:szCs w:val="20"/>
        </w:rPr>
        <w:t xml:space="preserve"> de fluxo</w:t>
      </w:r>
      <w:r w:rsidRPr="00B45D26">
        <w:rPr>
          <w:rFonts w:ascii="Arial Narrow" w:hAnsi="Arial Narrow"/>
          <w:sz w:val="20"/>
          <w:szCs w:val="20"/>
        </w:rPr>
        <w:t>.</w:t>
      </w:r>
      <w:r w:rsidR="00B96B62" w:rsidRPr="00B45D26">
        <w:rPr>
          <w:rFonts w:ascii="Arial Narrow" w:hAnsi="Arial Narrow"/>
          <w:sz w:val="20"/>
          <w:szCs w:val="20"/>
        </w:rPr>
        <w:t> </w:t>
      </w:r>
    </w:p>
    <w:p w14:paraId="3BB17083" w14:textId="0F55EAA2" w:rsidR="00B96B62" w:rsidRPr="00B45D26" w:rsidRDefault="00612F27"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V</w:t>
      </w:r>
      <w:r w:rsidR="00B96B62" w:rsidRPr="00B45D26">
        <w:rPr>
          <w:rFonts w:ascii="Arial Narrow" w:hAnsi="Arial Narrow"/>
          <w:sz w:val="20"/>
          <w:szCs w:val="20"/>
        </w:rPr>
        <w:t>entosa</w:t>
      </w:r>
      <w:r w:rsidRPr="00B45D26">
        <w:rPr>
          <w:rFonts w:ascii="Arial Narrow" w:hAnsi="Arial Narrow"/>
          <w:sz w:val="20"/>
          <w:szCs w:val="20"/>
        </w:rPr>
        <w:t>s</w:t>
      </w:r>
      <w:r w:rsidR="00B96B62" w:rsidRPr="00B45D26">
        <w:rPr>
          <w:rFonts w:ascii="Arial Narrow" w:hAnsi="Arial Narrow"/>
          <w:sz w:val="20"/>
          <w:szCs w:val="20"/>
        </w:rPr>
        <w:t xml:space="preserve"> </w:t>
      </w:r>
      <w:r w:rsidR="007F1B93" w:rsidRPr="00B45D26">
        <w:rPr>
          <w:rFonts w:ascii="Arial Narrow" w:hAnsi="Arial Narrow"/>
          <w:sz w:val="20"/>
          <w:szCs w:val="20"/>
        </w:rPr>
        <w:t xml:space="preserve">quando aplicável, </w:t>
      </w:r>
      <w:r w:rsidR="00B96B62" w:rsidRPr="00B45D26">
        <w:rPr>
          <w:rFonts w:ascii="Arial Narrow" w:hAnsi="Arial Narrow"/>
          <w:sz w:val="20"/>
          <w:szCs w:val="20"/>
        </w:rPr>
        <w:t>montada</w:t>
      </w:r>
      <w:r w:rsidRPr="00B45D26">
        <w:rPr>
          <w:rFonts w:ascii="Arial Narrow" w:hAnsi="Arial Narrow"/>
          <w:sz w:val="20"/>
          <w:szCs w:val="20"/>
        </w:rPr>
        <w:t>s</w:t>
      </w:r>
      <w:r w:rsidR="00B96B62" w:rsidRPr="00B45D26">
        <w:rPr>
          <w:rFonts w:ascii="Arial Narrow" w:hAnsi="Arial Narrow"/>
          <w:sz w:val="20"/>
          <w:szCs w:val="20"/>
        </w:rPr>
        <w:t xml:space="preserve"> com um gerador de vácuo e um vacuostato</w:t>
      </w:r>
      <w:r w:rsidR="008A7AE4" w:rsidRPr="00B45D26">
        <w:rPr>
          <w:rFonts w:ascii="Arial Narrow" w:hAnsi="Arial Narrow"/>
          <w:sz w:val="20"/>
          <w:szCs w:val="20"/>
        </w:rPr>
        <w:t>.</w:t>
      </w:r>
    </w:p>
    <w:p w14:paraId="21361879" w14:textId="00AC48DE" w:rsidR="00B96B62" w:rsidRPr="00B45D26" w:rsidRDefault="00612F27"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Blocos</w:t>
      </w:r>
      <w:r w:rsidR="00B96B62" w:rsidRPr="00B45D26">
        <w:rPr>
          <w:rFonts w:ascii="Arial Narrow" w:hAnsi="Arial Narrow"/>
          <w:sz w:val="20"/>
          <w:szCs w:val="20"/>
        </w:rPr>
        <w:t xml:space="preserve"> de distribuição pneumático</w:t>
      </w:r>
      <w:r w:rsidRPr="00B45D26">
        <w:rPr>
          <w:rFonts w:ascii="Arial Narrow" w:hAnsi="Arial Narrow"/>
          <w:sz w:val="20"/>
          <w:szCs w:val="20"/>
        </w:rPr>
        <w:t>s</w:t>
      </w:r>
      <w:r w:rsidR="00B96B62" w:rsidRPr="00B45D26">
        <w:rPr>
          <w:rFonts w:ascii="Arial Narrow" w:hAnsi="Arial Narrow"/>
          <w:sz w:val="20"/>
          <w:szCs w:val="20"/>
        </w:rPr>
        <w:t xml:space="preserve"> montado</w:t>
      </w:r>
      <w:r w:rsidRPr="00B45D26">
        <w:rPr>
          <w:rFonts w:ascii="Arial Narrow" w:hAnsi="Arial Narrow"/>
          <w:sz w:val="20"/>
          <w:szCs w:val="20"/>
        </w:rPr>
        <w:t>s</w:t>
      </w:r>
      <w:r w:rsidR="00B96B62" w:rsidRPr="00B45D26">
        <w:rPr>
          <w:rFonts w:ascii="Arial Narrow" w:hAnsi="Arial Narrow"/>
          <w:sz w:val="20"/>
          <w:szCs w:val="20"/>
        </w:rPr>
        <w:t xml:space="preserve"> </w:t>
      </w:r>
      <w:r w:rsidR="007F1B93" w:rsidRPr="00B45D26">
        <w:rPr>
          <w:rFonts w:ascii="Arial Narrow" w:hAnsi="Arial Narrow"/>
          <w:sz w:val="20"/>
          <w:szCs w:val="20"/>
        </w:rPr>
        <w:t xml:space="preserve">quando aplicável deverá </w:t>
      </w:r>
      <w:r w:rsidR="008A7AE4" w:rsidRPr="00B45D26">
        <w:rPr>
          <w:rFonts w:ascii="Arial Narrow" w:hAnsi="Arial Narrow"/>
          <w:sz w:val="20"/>
          <w:szCs w:val="20"/>
        </w:rPr>
        <w:t>ter:</w:t>
      </w:r>
      <w:r w:rsidR="00B96B62" w:rsidRPr="00B45D26">
        <w:rPr>
          <w:rFonts w:ascii="Arial Narrow" w:hAnsi="Arial Narrow"/>
          <w:sz w:val="20"/>
          <w:szCs w:val="20"/>
        </w:rPr>
        <w:t> </w:t>
      </w:r>
    </w:p>
    <w:p w14:paraId="3355AD5A" w14:textId="6C742D76" w:rsidR="00B96B62" w:rsidRPr="00B45D26" w:rsidRDefault="00612F27" w:rsidP="009E5B36">
      <w:pPr>
        <w:numPr>
          <w:ilvl w:val="2"/>
          <w:numId w:val="18"/>
        </w:numPr>
        <w:spacing w:after="0" w:line="240" w:lineRule="auto"/>
        <w:jc w:val="both"/>
        <w:textAlignment w:val="baseline"/>
        <w:rPr>
          <w:rFonts w:ascii="Arial Narrow" w:hAnsi="Arial Narrow"/>
          <w:sz w:val="20"/>
          <w:szCs w:val="20"/>
        </w:rPr>
      </w:pPr>
      <w:r w:rsidRPr="00B45D26">
        <w:rPr>
          <w:rFonts w:ascii="Arial Narrow" w:hAnsi="Arial Narrow"/>
          <w:sz w:val="20"/>
          <w:szCs w:val="20"/>
        </w:rPr>
        <w:t>V</w:t>
      </w:r>
      <w:r w:rsidR="00B96B62" w:rsidRPr="00B45D26">
        <w:rPr>
          <w:rFonts w:ascii="Arial Narrow" w:hAnsi="Arial Narrow"/>
          <w:sz w:val="20"/>
          <w:szCs w:val="20"/>
        </w:rPr>
        <w:t>álvulas direcionais; </w:t>
      </w:r>
    </w:p>
    <w:p w14:paraId="7F68C172" w14:textId="7D8F1213" w:rsidR="00B96B62" w:rsidRPr="00B45D26" w:rsidRDefault="00612F27" w:rsidP="009E5B36">
      <w:pPr>
        <w:numPr>
          <w:ilvl w:val="2"/>
          <w:numId w:val="18"/>
        </w:numPr>
        <w:spacing w:after="0" w:line="240" w:lineRule="auto"/>
        <w:jc w:val="both"/>
        <w:textAlignment w:val="baseline"/>
        <w:rPr>
          <w:rFonts w:ascii="Arial Narrow" w:hAnsi="Arial Narrow"/>
          <w:sz w:val="20"/>
          <w:szCs w:val="20"/>
        </w:rPr>
      </w:pPr>
      <w:r w:rsidRPr="00B45D26">
        <w:rPr>
          <w:rFonts w:ascii="Arial Narrow" w:hAnsi="Arial Narrow"/>
          <w:sz w:val="20"/>
          <w:szCs w:val="20"/>
        </w:rPr>
        <w:t>S</w:t>
      </w:r>
      <w:r w:rsidR="00B96B62" w:rsidRPr="00B45D26">
        <w:rPr>
          <w:rFonts w:ascii="Arial Narrow" w:hAnsi="Arial Narrow"/>
          <w:sz w:val="20"/>
          <w:szCs w:val="20"/>
        </w:rPr>
        <w:t>ilenciadores de escape e todas conexões de engate rápido.</w:t>
      </w:r>
    </w:p>
    <w:p w14:paraId="70D22D38" w14:textId="74B54C66" w:rsidR="001F5E7C" w:rsidRPr="00B45D26" w:rsidRDefault="001F5E7C" w:rsidP="009E5B36">
      <w:pPr>
        <w:numPr>
          <w:ilvl w:val="2"/>
          <w:numId w:val="18"/>
        </w:numPr>
        <w:spacing w:after="0" w:line="240" w:lineRule="auto"/>
        <w:jc w:val="both"/>
        <w:textAlignment w:val="baseline"/>
        <w:rPr>
          <w:rFonts w:ascii="Arial Narrow" w:hAnsi="Arial Narrow"/>
          <w:sz w:val="20"/>
          <w:szCs w:val="20"/>
        </w:rPr>
      </w:pPr>
      <w:r w:rsidRPr="00B45D26">
        <w:rPr>
          <w:rFonts w:ascii="Arial Narrow" w:hAnsi="Arial Narrow"/>
          <w:sz w:val="20"/>
          <w:szCs w:val="20"/>
        </w:rPr>
        <w:t>Atuadores pneumático</w:t>
      </w:r>
      <w:r w:rsidR="00612F27" w:rsidRPr="00B45D26">
        <w:rPr>
          <w:rFonts w:ascii="Arial Narrow" w:hAnsi="Arial Narrow"/>
          <w:sz w:val="20"/>
          <w:szCs w:val="20"/>
        </w:rPr>
        <w:t>s</w:t>
      </w:r>
      <w:r w:rsidRPr="00B45D26">
        <w:rPr>
          <w:rFonts w:ascii="Arial Narrow" w:hAnsi="Arial Narrow"/>
          <w:sz w:val="20"/>
          <w:szCs w:val="20"/>
        </w:rPr>
        <w:t xml:space="preserve"> de curso com reguladoras de fluxo;  </w:t>
      </w:r>
    </w:p>
    <w:p w14:paraId="4A1DB275" w14:textId="797E87DC" w:rsidR="00612F27" w:rsidRPr="00B45D26" w:rsidRDefault="001F5E7C"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lastRenderedPageBreak/>
        <w:t xml:space="preserve">Garras pneumáticas </w:t>
      </w:r>
      <w:r w:rsidR="007F1B93" w:rsidRPr="00B45D26">
        <w:rPr>
          <w:rFonts w:ascii="Arial Narrow" w:hAnsi="Arial Narrow"/>
          <w:sz w:val="20"/>
          <w:szCs w:val="20"/>
        </w:rPr>
        <w:t xml:space="preserve">quando aplicável </w:t>
      </w:r>
      <w:r w:rsidR="008A7AE4" w:rsidRPr="00B45D26">
        <w:rPr>
          <w:rFonts w:ascii="Arial Narrow" w:hAnsi="Arial Narrow"/>
          <w:sz w:val="20"/>
          <w:szCs w:val="20"/>
        </w:rPr>
        <w:t>com força compatível com o objeto manipulado</w:t>
      </w:r>
      <w:r w:rsidRPr="00B45D26">
        <w:rPr>
          <w:rFonts w:ascii="Arial Narrow" w:hAnsi="Arial Narrow"/>
          <w:sz w:val="20"/>
          <w:szCs w:val="20"/>
        </w:rPr>
        <w:t xml:space="preserve"> de força interna </w:t>
      </w:r>
      <w:r w:rsidR="008A7AE4" w:rsidRPr="00B45D26">
        <w:rPr>
          <w:rFonts w:ascii="Arial Narrow" w:hAnsi="Arial Narrow"/>
          <w:sz w:val="20"/>
          <w:szCs w:val="20"/>
        </w:rPr>
        <w:t xml:space="preserve">capaz de manipular o objeto e ter </w:t>
      </w:r>
      <w:r w:rsidRPr="00B45D26">
        <w:rPr>
          <w:rFonts w:ascii="Arial Narrow" w:hAnsi="Arial Narrow"/>
          <w:sz w:val="20"/>
          <w:szCs w:val="20"/>
        </w:rPr>
        <w:t>reguladoras de fluxo; </w:t>
      </w:r>
    </w:p>
    <w:p w14:paraId="705408BE" w14:textId="600F1688" w:rsidR="001F5E7C" w:rsidRPr="00B45D26" w:rsidRDefault="001F5E7C"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Atuadores pneumático compactos </w:t>
      </w:r>
      <w:r w:rsidR="007F1B93" w:rsidRPr="00B45D26">
        <w:rPr>
          <w:rFonts w:ascii="Arial Narrow" w:hAnsi="Arial Narrow"/>
          <w:sz w:val="20"/>
          <w:szCs w:val="20"/>
        </w:rPr>
        <w:t>quando aplicável</w:t>
      </w:r>
      <w:r w:rsidR="001D16B6" w:rsidRPr="00B45D26">
        <w:rPr>
          <w:rFonts w:ascii="Arial Narrow" w:hAnsi="Arial Narrow"/>
          <w:sz w:val="20"/>
          <w:szCs w:val="20"/>
        </w:rPr>
        <w:t>,</w:t>
      </w:r>
      <w:r w:rsidR="007F1B93" w:rsidRPr="00B45D26">
        <w:rPr>
          <w:rFonts w:ascii="Arial Narrow" w:hAnsi="Arial Narrow"/>
          <w:sz w:val="20"/>
          <w:szCs w:val="20"/>
        </w:rPr>
        <w:t xml:space="preserve"> </w:t>
      </w:r>
      <w:r w:rsidR="00F7759E" w:rsidRPr="00B45D26">
        <w:rPr>
          <w:rFonts w:ascii="Arial Narrow" w:hAnsi="Arial Narrow"/>
          <w:sz w:val="20"/>
          <w:szCs w:val="20"/>
        </w:rPr>
        <w:t xml:space="preserve">com </w:t>
      </w:r>
      <w:r w:rsidRPr="00B45D26">
        <w:rPr>
          <w:rFonts w:ascii="Arial Narrow" w:hAnsi="Arial Narrow"/>
          <w:sz w:val="20"/>
          <w:szCs w:val="20"/>
        </w:rPr>
        <w:t xml:space="preserve">reguladoras de fluxo que permitem regulagem, tendo a capacidade de </w:t>
      </w:r>
      <w:r w:rsidR="00F7759E" w:rsidRPr="00B45D26">
        <w:rPr>
          <w:rFonts w:ascii="Arial Narrow" w:hAnsi="Arial Narrow"/>
          <w:sz w:val="20"/>
          <w:szCs w:val="20"/>
        </w:rPr>
        <w:t xml:space="preserve">manipular </w:t>
      </w:r>
      <w:r w:rsidRPr="00B45D26">
        <w:rPr>
          <w:rFonts w:ascii="Arial Narrow" w:hAnsi="Arial Narrow"/>
          <w:sz w:val="20"/>
          <w:szCs w:val="20"/>
        </w:rPr>
        <w:t>os produtos</w:t>
      </w:r>
      <w:r w:rsidR="00F7759E" w:rsidRPr="00B45D26">
        <w:rPr>
          <w:rFonts w:ascii="Arial Narrow" w:hAnsi="Arial Narrow"/>
          <w:sz w:val="20"/>
          <w:szCs w:val="20"/>
        </w:rPr>
        <w:t>;</w:t>
      </w:r>
    </w:p>
    <w:p w14:paraId="55635B5D" w14:textId="5E70F19D" w:rsidR="00375459" w:rsidRPr="00B45D26" w:rsidRDefault="001F5E7C"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Processo estação de qualidade</w:t>
      </w:r>
      <w:r w:rsidR="00375459" w:rsidRPr="00B45D26">
        <w:rPr>
          <w:rFonts w:ascii="Arial Narrow" w:hAnsi="Arial Narrow"/>
          <w:sz w:val="20"/>
          <w:szCs w:val="20"/>
        </w:rPr>
        <w:t xml:space="preserve"> com sistema de visão de </w:t>
      </w:r>
      <w:r w:rsidR="001D16B6" w:rsidRPr="00B45D26">
        <w:rPr>
          <w:rFonts w:ascii="Arial Narrow" w:hAnsi="Arial Narrow"/>
          <w:sz w:val="20"/>
          <w:szCs w:val="20"/>
        </w:rPr>
        <w:t xml:space="preserve">no mínimo </w:t>
      </w:r>
      <w:r w:rsidR="00375459" w:rsidRPr="00B45D26">
        <w:rPr>
          <w:rFonts w:ascii="Arial Narrow" w:hAnsi="Arial Narrow"/>
          <w:sz w:val="20"/>
          <w:szCs w:val="20"/>
        </w:rPr>
        <w:t>5</w:t>
      </w:r>
      <w:r w:rsidR="001D16B6" w:rsidRPr="00B45D26">
        <w:rPr>
          <w:rFonts w:ascii="Arial Narrow" w:hAnsi="Arial Narrow"/>
          <w:sz w:val="20"/>
          <w:szCs w:val="20"/>
        </w:rPr>
        <w:t>M</w:t>
      </w:r>
      <w:r w:rsidR="00375459" w:rsidRPr="00B45D26">
        <w:rPr>
          <w:rFonts w:ascii="Arial Narrow" w:hAnsi="Arial Narrow"/>
          <w:sz w:val="20"/>
          <w:szCs w:val="20"/>
        </w:rPr>
        <w:t>pixels, colorido</w:t>
      </w:r>
      <w:r w:rsidR="00F7759E" w:rsidRPr="00B45D26">
        <w:rPr>
          <w:rFonts w:ascii="Arial Narrow" w:hAnsi="Arial Narrow"/>
          <w:sz w:val="20"/>
          <w:szCs w:val="20"/>
        </w:rPr>
        <w:t>, p</w:t>
      </w:r>
      <w:r w:rsidR="00375459" w:rsidRPr="00B45D26">
        <w:rPr>
          <w:rFonts w:ascii="Arial Narrow" w:hAnsi="Arial Narrow"/>
          <w:sz w:val="20"/>
          <w:szCs w:val="20"/>
        </w:rPr>
        <w:t>odendo ser em módulo se sistema independente ou por robô colaborativo.</w:t>
      </w:r>
    </w:p>
    <w:p w14:paraId="5FB4EF53" w14:textId="4C364F8A" w:rsidR="007F5A32" w:rsidRPr="00B45D26" w:rsidRDefault="001D16B6"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Estrutura </w:t>
      </w:r>
      <w:r w:rsidR="007F5A32" w:rsidRPr="00B45D26">
        <w:rPr>
          <w:rFonts w:ascii="Arial Narrow" w:hAnsi="Arial Narrow"/>
          <w:sz w:val="20"/>
          <w:szCs w:val="20"/>
        </w:rPr>
        <w:t>estação de expedição: Deve ser composto no mínimo por uma estrutura em formato de prateleiras</w:t>
      </w:r>
      <w:r w:rsidRPr="00B45D26">
        <w:rPr>
          <w:rFonts w:ascii="Arial Narrow" w:hAnsi="Arial Narrow"/>
          <w:sz w:val="20"/>
          <w:szCs w:val="20"/>
        </w:rPr>
        <w:t xml:space="preserve"> ou similar</w:t>
      </w:r>
      <w:r w:rsidR="007F5A32" w:rsidRPr="00B45D26">
        <w:rPr>
          <w:rFonts w:ascii="Arial Narrow" w:hAnsi="Arial Narrow"/>
          <w:sz w:val="20"/>
          <w:szCs w:val="20"/>
        </w:rPr>
        <w:t xml:space="preserve"> com a capacidade de armazenar pelo menos 12 peças prontas, </w:t>
      </w:r>
      <w:r w:rsidR="00F7759E" w:rsidRPr="00B45D26">
        <w:rPr>
          <w:rFonts w:ascii="Arial Narrow" w:hAnsi="Arial Narrow"/>
          <w:sz w:val="20"/>
          <w:szCs w:val="20"/>
        </w:rPr>
        <w:t xml:space="preserve">deverá </w:t>
      </w:r>
      <w:r w:rsidR="007F5A32" w:rsidRPr="00B45D26">
        <w:rPr>
          <w:rFonts w:ascii="Arial Narrow" w:hAnsi="Arial Narrow"/>
          <w:sz w:val="20"/>
          <w:szCs w:val="20"/>
        </w:rPr>
        <w:t>possuir no mínimo um manipulador de blocos.</w:t>
      </w:r>
    </w:p>
    <w:p w14:paraId="3B4E3C9D" w14:textId="424A9230" w:rsidR="007F5A32" w:rsidRPr="00B45D26" w:rsidRDefault="001D16B6"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A</w:t>
      </w:r>
      <w:r w:rsidR="007F5A32" w:rsidRPr="00B45D26">
        <w:rPr>
          <w:rFonts w:ascii="Arial Narrow" w:hAnsi="Arial Narrow"/>
          <w:sz w:val="20"/>
          <w:szCs w:val="20"/>
        </w:rPr>
        <w:t>tuadores pneumáticos sem haste</w:t>
      </w:r>
      <w:r w:rsidR="00F7759E" w:rsidRPr="00B45D26">
        <w:rPr>
          <w:rFonts w:ascii="Arial Narrow" w:hAnsi="Arial Narrow"/>
          <w:sz w:val="20"/>
          <w:szCs w:val="20"/>
        </w:rPr>
        <w:t>,</w:t>
      </w:r>
      <w:r w:rsidR="007F5A32" w:rsidRPr="00B45D26">
        <w:rPr>
          <w:rFonts w:ascii="Arial Narrow" w:hAnsi="Arial Narrow"/>
          <w:sz w:val="20"/>
          <w:szCs w:val="20"/>
        </w:rPr>
        <w:t xml:space="preserve"> </w:t>
      </w:r>
      <w:r w:rsidRPr="00B45D26">
        <w:rPr>
          <w:rFonts w:ascii="Arial Narrow" w:hAnsi="Arial Narrow"/>
          <w:sz w:val="20"/>
          <w:szCs w:val="20"/>
        </w:rPr>
        <w:t>quando aplicável</w:t>
      </w:r>
      <w:r w:rsidR="00F7759E" w:rsidRPr="00B45D26">
        <w:rPr>
          <w:rFonts w:ascii="Arial Narrow" w:hAnsi="Arial Narrow"/>
          <w:sz w:val="20"/>
          <w:szCs w:val="20"/>
        </w:rPr>
        <w:t>,</w:t>
      </w:r>
      <w:r w:rsidRPr="00B45D26">
        <w:rPr>
          <w:rFonts w:ascii="Arial Narrow" w:hAnsi="Arial Narrow"/>
          <w:sz w:val="20"/>
          <w:szCs w:val="20"/>
        </w:rPr>
        <w:t xml:space="preserve"> </w:t>
      </w:r>
      <w:r w:rsidR="007F5A32" w:rsidRPr="00B45D26">
        <w:rPr>
          <w:rFonts w:ascii="Arial Narrow" w:hAnsi="Arial Narrow"/>
          <w:sz w:val="20"/>
          <w:szCs w:val="20"/>
        </w:rPr>
        <w:t>com reguladoras de fluxo que permitem regulagem; </w:t>
      </w:r>
    </w:p>
    <w:p w14:paraId="4378175F" w14:textId="56E9D269" w:rsidR="007F5A32" w:rsidRPr="00B45D26" w:rsidRDefault="001D16B6"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A</w:t>
      </w:r>
      <w:r w:rsidR="007F5A32" w:rsidRPr="00B45D26">
        <w:rPr>
          <w:rFonts w:ascii="Arial Narrow" w:hAnsi="Arial Narrow"/>
          <w:sz w:val="20"/>
          <w:szCs w:val="20"/>
        </w:rPr>
        <w:t>tuadores rotativos</w:t>
      </w:r>
      <w:r w:rsidR="00F7759E" w:rsidRPr="00B45D26">
        <w:rPr>
          <w:rFonts w:ascii="Arial Narrow" w:hAnsi="Arial Narrow"/>
          <w:sz w:val="20"/>
          <w:szCs w:val="20"/>
        </w:rPr>
        <w:t>,</w:t>
      </w:r>
      <w:r w:rsidR="007F5A32" w:rsidRPr="00B45D26">
        <w:rPr>
          <w:rFonts w:ascii="Arial Narrow" w:hAnsi="Arial Narrow"/>
          <w:sz w:val="20"/>
          <w:szCs w:val="20"/>
        </w:rPr>
        <w:t xml:space="preserve"> </w:t>
      </w:r>
      <w:r w:rsidRPr="00B45D26">
        <w:rPr>
          <w:rFonts w:ascii="Arial Narrow" w:hAnsi="Arial Narrow"/>
          <w:sz w:val="20"/>
          <w:szCs w:val="20"/>
        </w:rPr>
        <w:t>quando aplicável</w:t>
      </w:r>
      <w:r w:rsidR="00F7759E" w:rsidRPr="00B45D26">
        <w:rPr>
          <w:rFonts w:ascii="Arial Narrow" w:hAnsi="Arial Narrow"/>
          <w:sz w:val="20"/>
          <w:szCs w:val="20"/>
        </w:rPr>
        <w:t>,</w:t>
      </w:r>
      <w:r w:rsidRPr="00B45D26">
        <w:rPr>
          <w:rFonts w:ascii="Arial Narrow" w:hAnsi="Arial Narrow"/>
          <w:sz w:val="20"/>
          <w:szCs w:val="20"/>
        </w:rPr>
        <w:t xml:space="preserve"> </w:t>
      </w:r>
      <w:r w:rsidR="00F7759E" w:rsidRPr="00B45D26">
        <w:rPr>
          <w:rFonts w:ascii="Arial Narrow" w:hAnsi="Arial Narrow"/>
          <w:sz w:val="20"/>
          <w:szCs w:val="20"/>
        </w:rPr>
        <w:t>deverá executar</w:t>
      </w:r>
      <w:r w:rsidR="007F5A32" w:rsidRPr="00B45D26">
        <w:rPr>
          <w:rFonts w:ascii="Arial Narrow" w:hAnsi="Arial Narrow"/>
          <w:sz w:val="20"/>
          <w:szCs w:val="20"/>
        </w:rPr>
        <w:t xml:space="preserve"> </w:t>
      </w:r>
      <w:r w:rsidR="00F7759E" w:rsidRPr="00B45D26">
        <w:rPr>
          <w:rFonts w:ascii="Arial Narrow" w:hAnsi="Arial Narrow"/>
          <w:sz w:val="20"/>
          <w:szCs w:val="20"/>
        </w:rPr>
        <w:t>o</w:t>
      </w:r>
      <w:r w:rsidR="007F5A32" w:rsidRPr="00B45D26">
        <w:rPr>
          <w:rFonts w:ascii="Arial Narrow" w:hAnsi="Arial Narrow"/>
          <w:sz w:val="20"/>
          <w:szCs w:val="20"/>
        </w:rPr>
        <w:t xml:space="preserve"> curso </w:t>
      </w:r>
      <w:r w:rsidR="00F7759E" w:rsidRPr="00B45D26">
        <w:rPr>
          <w:rFonts w:ascii="Arial Narrow" w:hAnsi="Arial Narrow"/>
          <w:sz w:val="20"/>
          <w:szCs w:val="20"/>
        </w:rPr>
        <w:t xml:space="preserve">do processo e ter </w:t>
      </w:r>
      <w:r w:rsidR="007F5A32" w:rsidRPr="00B45D26">
        <w:rPr>
          <w:rFonts w:ascii="Arial Narrow" w:hAnsi="Arial Narrow"/>
          <w:sz w:val="20"/>
          <w:szCs w:val="20"/>
        </w:rPr>
        <w:t>reguladoras de fluxo que permitem regulagem sem auxílio de ferramentas;</w:t>
      </w:r>
    </w:p>
    <w:p w14:paraId="71256429" w14:textId="77777777" w:rsidR="007F5A32" w:rsidRPr="00B45D26" w:rsidRDefault="007F5A32" w:rsidP="007F5A32">
      <w:pPr>
        <w:spacing w:after="0" w:line="240" w:lineRule="auto"/>
        <w:ind w:left="1470"/>
        <w:jc w:val="both"/>
        <w:textAlignment w:val="baseline"/>
        <w:rPr>
          <w:rFonts w:ascii="Arial Narrow" w:hAnsi="Arial Narrow"/>
          <w:sz w:val="20"/>
          <w:szCs w:val="20"/>
        </w:rPr>
      </w:pPr>
    </w:p>
    <w:p w14:paraId="42807221" w14:textId="77777777" w:rsidR="00375459" w:rsidRPr="00B45D26" w:rsidRDefault="00375459" w:rsidP="00375459">
      <w:pPr>
        <w:spacing w:after="0" w:line="240" w:lineRule="auto"/>
        <w:ind w:left="1470"/>
        <w:jc w:val="both"/>
        <w:textAlignment w:val="baseline"/>
        <w:rPr>
          <w:rFonts w:ascii="Arial Narrow" w:hAnsi="Arial Narrow"/>
          <w:sz w:val="20"/>
          <w:szCs w:val="20"/>
        </w:rPr>
      </w:pPr>
    </w:p>
    <w:p w14:paraId="54A731EE" w14:textId="39351FEB" w:rsidR="00375459" w:rsidRPr="00B45D26" w:rsidRDefault="00375459"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Robô Colaborativo: </w:t>
      </w:r>
    </w:p>
    <w:p w14:paraId="2D335E6A" w14:textId="77777777" w:rsidR="00375459" w:rsidRPr="00B45D26" w:rsidRDefault="00375459" w:rsidP="00375459">
      <w:pPr>
        <w:spacing w:after="0" w:line="240" w:lineRule="auto"/>
        <w:jc w:val="both"/>
        <w:textAlignment w:val="baseline"/>
        <w:rPr>
          <w:rFonts w:ascii="Arial Narrow" w:hAnsi="Arial Narrow"/>
          <w:sz w:val="20"/>
          <w:szCs w:val="20"/>
        </w:rPr>
      </w:pPr>
    </w:p>
    <w:p w14:paraId="227476C2" w14:textId="77777777"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A</w:t>
      </w:r>
      <w:r w:rsidR="001F5E7C" w:rsidRPr="00B45D26">
        <w:rPr>
          <w:rFonts w:ascii="Arial Narrow" w:hAnsi="Arial Narrow"/>
          <w:sz w:val="20"/>
          <w:szCs w:val="20"/>
        </w:rPr>
        <w:t xml:space="preserve">limentação 100-240VCA; </w:t>
      </w:r>
    </w:p>
    <w:p w14:paraId="6918F095" w14:textId="05852321"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C</w:t>
      </w:r>
      <w:r w:rsidR="001F5E7C" w:rsidRPr="00B45D26">
        <w:rPr>
          <w:rFonts w:ascii="Arial Narrow" w:hAnsi="Arial Narrow"/>
          <w:sz w:val="20"/>
          <w:szCs w:val="20"/>
        </w:rPr>
        <w:t>arga útil de</w:t>
      </w:r>
      <w:r w:rsidRPr="00B45D26">
        <w:rPr>
          <w:rFonts w:ascii="Arial Narrow" w:hAnsi="Arial Narrow"/>
          <w:sz w:val="20"/>
          <w:szCs w:val="20"/>
        </w:rPr>
        <w:t xml:space="preserve"> no mínimo</w:t>
      </w:r>
      <w:r w:rsidR="001F5E7C" w:rsidRPr="00B45D26">
        <w:rPr>
          <w:rFonts w:ascii="Arial Narrow" w:hAnsi="Arial Narrow"/>
          <w:sz w:val="20"/>
          <w:szCs w:val="20"/>
        </w:rPr>
        <w:t xml:space="preserve"> </w:t>
      </w:r>
      <w:r w:rsidRPr="00B45D26">
        <w:rPr>
          <w:rFonts w:ascii="Arial Narrow" w:hAnsi="Arial Narrow"/>
          <w:sz w:val="20"/>
          <w:szCs w:val="20"/>
        </w:rPr>
        <w:t>3</w:t>
      </w:r>
      <w:r w:rsidR="001F5E7C" w:rsidRPr="00B45D26">
        <w:rPr>
          <w:rFonts w:ascii="Arial Narrow" w:hAnsi="Arial Narrow"/>
          <w:sz w:val="20"/>
          <w:szCs w:val="20"/>
        </w:rPr>
        <w:t xml:space="preserve">kg; </w:t>
      </w:r>
    </w:p>
    <w:p w14:paraId="402F335D" w14:textId="121D8ACB"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No mínimo </w:t>
      </w:r>
      <w:r w:rsidR="001F5E7C" w:rsidRPr="00B45D26">
        <w:rPr>
          <w:rFonts w:ascii="Arial Narrow" w:hAnsi="Arial Narrow"/>
          <w:sz w:val="20"/>
          <w:szCs w:val="20"/>
        </w:rPr>
        <w:t xml:space="preserve">6 eixos com alcance de pelo menos </w:t>
      </w:r>
      <w:r w:rsidRPr="00B45D26">
        <w:rPr>
          <w:rFonts w:ascii="Arial Narrow" w:hAnsi="Arial Narrow"/>
          <w:sz w:val="20"/>
          <w:szCs w:val="20"/>
        </w:rPr>
        <w:t>500</w:t>
      </w:r>
      <w:r w:rsidR="001F5E7C" w:rsidRPr="00B45D26">
        <w:rPr>
          <w:rFonts w:ascii="Arial Narrow" w:hAnsi="Arial Narrow"/>
          <w:sz w:val="20"/>
          <w:szCs w:val="20"/>
        </w:rPr>
        <w:t xml:space="preserve">mm; </w:t>
      </w:r>
    </w:p>
    <w:p w14:paraId="245618AE" w14:textId="77777777"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R</w:t>
      </w:r>
      <w:r w:rsidR="001F5E7C" w:rsidRPr="00B45D26">
        <w:rPr>
          <w:rFonts w:ascii="Arial Narrow" w:hAnsi="Arial Narrow"/>
          <w:sz w:val="20"/>
          <w:szCs w:val="20"/>
        </w:rPr>
        <w:t xml:space="preserve">epetibilidade </w:t>
      </w:r>
      <w:r w:rsidRPr="00B45D26">
        <w:rPr>
          <w:rFonts w:ascii="Arial Narrow" w:hAnsi="Arial Narrow"/>
          <w:sz w:val="20"/>
          <w:szCs w:val="20"/>
        </w:rPr>
        <w:t xml:space="preserve">mínimo </w:t>
      </w:r>
      <w:r w:rsidR="001F5E7C" w:rsidRPr="00B45D26">
        <w:rPr>
          <w:rFonts w:ascii="Arial Narrow" w:hAnsi="Arial Narrow"/>
          <w:sz w:val="20"/>
          <w:szCs w:val="20"/>
        </w:rPr>
        <w:t xml:space="preserve">de +/- 0,05mm; </w:t>
      </w:r>
    </w:p>
    <w:p w14:paraId="6DB9F6D6" w14:textId="1A5C84F9" w:rsidR="004071AD"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F</w:t>
      </w:r>
      <w:r w:rsidR="001F5E7C" w:rsidRPr="00B45D26">
        <w:rPr>
          <w:rFonts w:ascii="Arial Narrow" w:hAnsi="Arial Narrow"/>
          <w:sz w:val="20"/>
          <w:szCs w:val="20"/>
        </w:rPr>
        <w:t xml:space="preserve">lange com </w:t>
      </w:r>
      <w:r w:rsidR="00F7759E" w:rsidRPr="00B45D26">
        <w:rPr>
          <w:rFonts w:ascii="Arial Narrow" w:hAnsi="Arial Narrow"/>
          <w:sz w:val="20"/>
          <w:szCs w:val="20"/>
        </w:rPr>
        <w:t>entradas e saídas suficientes para realizar as operações propostas</w:t>
      </w:r>
      <w:r w:rsidR="001F5E7C" w:rsidRPr="00B45D26">
        <w:rPr>
          <w:rFonts w:ascii="Arial Narrow" w:hAnsi="Arial Narrow"/>
          <w:sz w:val="20"/>
          <w:szCs w:val="20"/>
        </w:rPr>
        <w:t>;</w:t>
      </w:r>
    </w:p>
    <w:p w14:paraId="26B9D204" w14:textId="4643F1A5" w:rsidR="007F5A32" w:rsidRPr="00B45D26" w:rsidRDefault="004071AD"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Garra colaborativa compatível com o robô e com os processos das demais estações e que possua </w:t>
      </w:r>
      <w:r w:rsidR="001D16B6" w:rsidRPr="00B45D26">
        <w:rPr>
          <w:rFonts w:ascii="Arial Narrow" w:hAnsi="Arial Narrow"/>
          <w:sz w:val="20"/>
          <w:szCs w:val="20"/>
        </w:rPr>
        <w:t>o c</w:t>
      </w:r>
      <w:r w:rsidRPr="00B45D26">
        <w:rPr>
          <w:rFonts w:ascii="Arial Narrow" w:hAnsi="Arial Narrow"/>
          <w:sz w:val="20"/>
          <w:szCs w:val="20"/>
        </w:rPr>
        <w:t xml:space="preserve">urso por dedos de no mínimo 40mm. </w:t>
      </w:r>
      <w:r w:rsidR="001F5E7C" w:rsidRPr="00B45D26">
        <w:rPr>
          <w:rFonts w:ascii="Arial Narrow" w:hAnsi="Arial Narrow"/>
          <w:sz w:val="20"/>
          <w:szCs w:val="20"/>
        </w:rPr>
        <w:t xml:space="preserve"> </w:t>
      </w:r>
    </w:p>
    <w:p w14:paraId="41BA9E32" w14:textId="09806A03" w:rsidR="00CF38A1" w:rsidRPr="00B45D26" w:rsidRDefault="007F5A32"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C</w:t>
      </w:r>
      <w:r w:rsidR="001F5E7C" w:rsidRPr="00B45D26">
        <w:rPr>
          <w:rFonts w:ascii="Arial Narrow" w:hAnsi="Arial Narrow"/>
          <w:sz w:val="20"/>
          <w:szCs w:val="20"/>
        </w:rPr>
        <w:t xml:space="preserve">ontrolador do robô com </w:t>
      </w:r>
      <w:r w:rsidR="00375459" w:rsidRPr="00B45D26">
        <w:rPr>
          <w:rFonts w:ascii="Arial Narrow" w:hAnsi="Arial Narrow"/>
          <w:sz w:val="20"/>
          <w:szCs w:val="20"/>
        </w:rPr>
        <w:t xml:space="preserve">no </w:t>
      </w:r>
      <w:r w:rsidR="00F7759E" w:rsidRPr="00B45D26">
        <w:rPr>
          <w:rFonts w:ascii="Arial Narrow" w:hAnsi="Arial Narrow"/>
          <w:sz w:val="20"/>
          <w:szCs w:val="20"/>
        </w:rPr>
        <w:t>entradas e saídas suficientes para realizar as operações propostas</w:t>
      </w:r>
      <w:r w:rsidR="001F5E7C" w:rsidRPr="00B45D26">
        <w:rPr>
          <w:rFonts w:ascii="Arial Narrow" w:hAnsi="Arial Narrow"/>
          <w:sz w:val="20"/>
          <w:szCs w:val="20"/>
        </w:rPr>
        <w:t>; porta de comunicação RS232, Ethernet, Modbus</w:t>
      </w:r>
      <w:r w:rsidR="00F7759E" w:rsidRPr="00B45D26">
        <w:rPr>
          <w:rFonts w:ascii="Arial Narrow" w:hAnsi="Arial Narrow"/>
          <w:sz w:val="20"/>
          <w:szCs w:val="20"/>
        </w:rPr>
        <w:t>,</w:t>
      </w:r>
      <w:r w:rsidR="001F5E7C" w:rsidRPr="00B45D26">
        <w:rPr>
          <w:rFonts w:ascii="Arial Narrow" w:hAnsi="Arial Narrow"/>
          <w:sz w:val="20"/>
          <w:szCs w:val="20"/>
        </w:rPr>
        <w:t> TCP/RTU;</w:t>
      </w:r>
    </w:p>
    <w:p w14:paraId="71EBF9FA" w14:textId="40C54B92" w:rsidR="00BF6B1E" w:rsidRPr="00B45D26" w:rsidRDefault="00BF6B1E"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Unidade de programação </w:t>
      </w:r>
      <w:r w:rsidR="00042DB2" w:rsidRPr="00B45D26">
        <w:rPr>
          <w:rFonts w:ascii="Arial Narrow" w:hAnsi="Arial Narrow"/>
          <w:sz w:val="20"/>
          <w:szCs w:val="20"/>
        </w:rPr>
        <w:t xml:space="preserve">com tela </w:t>
      </w:r>
      <w:r w:rsidRPr="00B45D26">
        <w:rPr>
          <w:rFonts w:ascii="Arial Narrow" w:hAnsi="Arial Narrow"/>
          <w:sz w:val="20"/>
          <w:szCs w:val="20"/>
        </w:rPr>
        <w:t xml:space="preserve">touchscreen”, </w:t>
      </w:r>
      <w:r w:rsidR="00042DB2" w:rsidRPr="00B45D26">
        <w:rPr>
          <w:rFonts w:ascii="Arial Narrow" w:hAnsi="Arial Narrow"/>
          <w:sz w:val="20"/>
          <w:szCs w:val="20"/>
        </w:rPr>
        <w:t>compatível com uso de tablets e ter</w:t>
      </w:r>
      <w:r w:rsidRPr="00B45D26">
        <w:rPr>
          <w:rFonts w:ascii="Arial Narrow" w:hAnsi="Arial Narrow"/>
          <w:sz w:val="20"/>
          <w:szCs w:val="20"/>
        </w:rPr>
        <w:t xml:space="preserve"> no mínimo 3 licenças para software de programação</w:t>
      </w:r>
      <w:r w:rsidR="00F7759E" w:rsidRPr="00B45D26">
        <w:rPr>
          <w:rFonts w:ascii="Arial Narrow" w:hAnsi="Arial Narrow"/>
          <w:sz w:val="20"/>
          <w:szCs w:val="20"/>
        </w:rPr>
        <w:t>.</w:t>
      </w:r>
    </w:p>
    <w:p w14:paraId="2F53CD97" w14:textId="145AC2B1" w:rsidR="009B18D3"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Deverá </w:t>
      </w:r>
      <w:r w:rsidR="00BF6B1E" w:rsidRPr="00B45D26">
        <w:rPr>
          <w:rFonts w:ascii="Arial Narrow" w:hAnsi="Arial Narrow"/>
          <w:sz w:val="20"/>
          <w:szCs w:val="20"/>
        </w:rPr>
        <w:t>atender as</w:t>
      </w:r>
      <w:r w:rsidRPr="00B45D26">
        <w:rPr>
          <w:rFonts w:ascii="Arial Narrow" w:hAnsi="Arial Narrow"/>
          <w:sz w:val="20"/>
          <w:szCs w:val="20"/>
        </w:rPr>
        <w:t xml:space="preserve"> seguintes n</w:t>
      </w:r>
      <w:r w:rsidR="009B18D3" w:rsidRPr="00B45D26">
        <w:rPr>
          <w:rFonts w:ascii="Arial Narrow" w:hAnsi="Arial Narrow"/>
          <w:sz w:val="20"/>
          <w:szCs w:val="20"/>
        </w:rPr>
        <w:t>ormalização</w:t>
      </w:r>
      <w:r w:rsidRPr="00B45D26">
        <w:rPr>
          <w:rFonts w:ascii="Arial Narrow" w:hAnsi="Arial Narrow"/>
          <w:sz w:val="20"/>
          <w:szCs w:val="20"/>
        </w:rPr>
        <w:t xml:space="preserve"> e </w:t>
      </w:r>
      <w:r w:rsidR="009B18D3" w:rsidRPr="00B45D26">
        <w:rPr>
          <w:rFonts w:ascii="Arial Narrow" w:hAnsi="Arial Narrow"/>
          <w:sz w:val="20"/>
          <w:szCs w:val="20"/>
        </w:rPr>
        <w:t>certificações:</w:t>
      </w:r>
    </w:p>
    <w:p w14:paraId="3D02E323" w14:textId="24F7E2F3"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Atender as normas de segurança e fabricação vigentes</w:t>
      </w:r>
      <w:r w:rsidR="001D16B6" w:rsidRPr="00B45D26">
        <w:rPr>
          <w:rFonts w:ascii="Arial Narrow" w:hAnsi="Arial Narrow"/>
          <w:sz w:val="20"/>
          <w:szCs w:val="20"/>
        </w:rPr>
        <w:t>;</w:t>
      </w:r>
    </w:p>
    <w:p w14:paraId="32D081EB" w14:textId="77777777"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Nr12 no que for aplicável;</w:t>
      </w:r>
    </w:p>
    <w:p w14:paraId="0414E3CD" w14:textId="081648A8"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 xml:space="preserve">Instalações elétricas de baixa tensão </w:t>
      </w:r>
      <w:r w:rsidR="001D16B6" w:rsidRPr="00B45D26">
        <w:rPr>
          <w:rFonts w:ascii="Arial Narrow" w:hAnsi="Arial Narrow"/>
          <w:sz w:val="20"/>
          <w:szCs w:val="20"/>
        </w:rPr>
        <w:t>NBR</w:t>
      </w:r>
      <w:r w:rsidRPr="00B45D26">
        <w:rPr>
          <w:rFonts w:ascii="Arial Narrow" w:hAnsi="Arial Narrow"/>
          <w:sz w:val="20"/>
          <w:szCs w:val="20"/>
        </w:rPr>
        <w:t>-5410;</w:t>
      </w:r>
    </w:p>
    <w:p w14:paraId="3073D144" w14:textId="19734FCD"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Segurança para robôs colaborativos</w:t>
      </w:r>
      <w:r w:rsidR="001D16B6" w:rsidRPr="00B45D26">
        <w:rPr>
          <w:rFonts w:ascii="Arial Narrow" w:hAnsi="Arial Narrow"/>
          <w:sz w:val="20"/>
          <w:szCs w:val="20"/>
        </w:rPr>
        <w:t>;</w:t>
      </w:r>
    </w:p>
    <w:p w14:paraId="58C28678" w14:textId="57D21898"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 xml:space="preserve">Testado de acordo com as seções 5.10.1 e 5.10.5 </w:t>
      </w:r>
      <w:r w:rsidR="001D16B6" w:rsidRPr="00B45D26">
        <w:rPr>
          <w:rFonts w:ascii="Arial Narrow" w:hAnsi="Arial Narrow"/>
          <w:sz w:val="20"/>
          <w:szCs w:val="20"/>
        </w:rPr>
        <w:t xml:space="preserve">da ABNT NBR </w:t>
      </w:r>
      <w:r w:rsidRPr="00B45D26">
        <w:rPr>
          <w:rFonts w:ascii="Arial Narrow" w:hAnsi="Arial Narrow"/>
          <w:sz w:val="20"/>
          <w:szCs w:val="20"/>
        </w:rPr>
        <w:t>I</w:t>
      </w:r>
      <w:r w:rsidR="001D16B6" w:rsidRPr="00B45D26">
        <w:rPr>
          <w:rFonts w:ascii="Arial Narrow" w:hAnsi="Arial Narrow"/>
          <w:sz w:val="20"/>
          <w:szCs w:val="20"/>
        </w:rPr>
        <w:t>SO</w:t>
      </w:r>
      <w:r w:rsidRPr="00B45D26">
        <w:rPr>
          <w:rFonts w:ascii="Arial Narrow" w:hAnsi="Arial Narrow"/>
          <w:sz w:val="20"/>
          <w:szCs w:val="20"/>
        </w:rPr>
        <w:t xml:space="preserve"> 10218-1 de 2018;</w:t>
      </w:r>
    </w:p>
    <w:p w14:paraId="39AD927E" w14:textId="77777777" w:rsidR="001F5E7C" w:rsidRPr="00B45D26" w:rsidRDefault="001F5E7C" w:rsidP="00B90E37">
      <w:pPr>
        <w:spacing w:after="0" w:line="240" w:lineRule="auto"/>
        <w:ind w:left="1470"/>
        <w:jc w:val="both"/>
        <w:textAlignment w:val="baseline"/>
        <w:rPr>
          <w:rFonts w:ascii="Arial Narrow" w:hAnsi="Arial Narrow"/>
          <w:sz w:val="20"/>
          <w:szCs w:val="20"/>
        </w:rPr>
      </w:pPr>
      <w:r w:rsidRPr="00B45D26">
        <w:rPr>
          <w:rFonts w:ascii="Arial Narrow" w:hAnsi="Arial Narrow"/>
          <w:sz w:val="20"/>
          <w:szCs w:val="20"/>
        </w:rPr>
        <w:t> </w:t>
      </w:r>
    </w:p>
    <w:p w14:paraId="52D9D100" w14:textId="5C3EBD4C" w:rsidR="00612F27" w:rsidRPr="00B45D26" w:rsidRDefault="00612F27"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Softwares</w:t>
      </w:r>
      <w:r w:rsidR="00E2611C" w:rsidRPr="00B45D26">
        <w:rPr>
          <w:rFonts w:ascii="Arial Narrow" w:hAnsi="Arial Narrow"/>
          <w:sz w:val="20"/>
          <w:szCs w:val="20"/>
        </w:rPr>
        <w:t xml:space="preserve"> e Sistemas</w:t>
      </w:r>
      <w:r w:rsidR="00BF6B1E" w:rsidRPr="00B45D26">
        <w:rPr>
          <w:rFonts w:ascii="Arial Narrow" w:hAnsi="Arial Narrow"/>
          <w:sz w:val="20"/>
          <w:szCs w:val="20"/>
        </w:rPr>
        <w:t>:</w:t>
      </w:r>
    </w:p>
    <w:p w14:paraId="6DF0EA1F" w14:textId="77777777" w:rsidR="0092002B" w:rsidRPr="00B45D26" w:rsidRDefault="0092002B" w:rsidP="0092002B">
      <w:pPr>
        <w:pStyle w:val="PargrafodaLista"/>
        <w:shd w:val="clear" w:color="auto" w:fill="FFFFFF"/>
        <w:spacing w:before="0" w:beforeAutospacing="0" w:after="0" w:afterAutospacing="0"/>
        <w:ind w:left="1304"/>
        <w:jc w:val="both"/>
        <w:rPr>
          <w:rFonts w:ascii="Arial Narrow" w:hAnsi="Arial Narrow"/>
          <w:sz w:val="20"/>
          <w:szCs w:val="20"/>
        </w:rPr>
      </w:pPr>
    </w:p>
    <w:p w14:paraId="32C9835E" w14:textId="5CB39796" w:rsidR="00E2611C" w:rsidRPr="00B45D26" w:rsidRDefault="00612F27" w:rsidP="009E5B36">
      <w:pPr>
        <w:pStyle w:val="PargrafodaLista"/>
        <w:numPr>
          <w:ilvl w:val="3"/>
          <w:numId w:val="34"/>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Sistema de </w:t>
      </w:r>
      <w:r w:rsidR="00E2611C" w:rsidRPr="00B45D26">
        <w:rPr>
          <w:rFonts w:ascii="Arial Narrow" w:hAnsi="Arial Narrow"/>
          <w:sz w:val="20"/>
          <w:szCs w:val="20"/>
        </w:rPr>
        <w:t>R</w:t>
      </w:r>
      <w:r w:rsidRPr="00B45D26">
        <w:rPr>
          <w:rFonts w:ascii="Arial Narrow" w:hAnsi="Arial Narrow"/>
          <w:sz w:val="20"/>
          <w:szCs w:val="20"/>
        </w:rPr>
        <w:t xml:space="preserve">ealidade </w:t>
      </w:r>
      <w:r w:rsidR="00E2611C" w:rsidRPr="00B45D26">
        <w:rPr>
          <w:rFonts w:ascii="Arial Narrow" w:hAnsi="Arial Narrow"/>
          <w:sz w:val="20"/>
          <w:szCs w:val="20"/>
        </w:rPr>
        <w:t>A</w:t>
      </w:r>
      <w:r w:rsidRPr="00B45D26">
        <w:rPr>
          <w:rFonts w:ascii="Arial Narrow" w:hAnsi="Arial Narrow"/>
          <w:sz w:val="20"/>
          <w:szCs w:val="20"/>
        </w:rPr>
        <w:t>umentada</w:t>
      </w:r>
      <w:r w:rsidR="000C45B8" w:rsidRPr="00B45D26">
        <w:rPr>
          <w:rFonts w:ascii="Arial Narrow" w:hAnsi="Arial Narrow"/>
          <w:sz w:val="20"/>
          <w:szCs w:val="20"/>
        </w:rPr>
        <w:t xml:space="preserve">: </w:t>
      </w:r>
      <w:r w:rsidRPr="00B45D26">
        <w:rPr>
          <w:rFonts w:ascii="Arial Narrow" w:hAnsi="Arial Narrow"/>
          <w:sz w:val="20"/>
          <w:szCs w:val="20"/>
        </w:rPr>
        <w:t xml:space="preserve">deverá permitir o acesso a uma ampla variedade de informações como: </w:t>
      </w:r>
    </w:p>
    <w:p w14:paraId="541FC3B4" w14:textId="4E281205" w:rsidR="00E2611C" w:rsidRPr="00B45D26" w:rsidRDefault="000C45B8"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D</w:t>
      </w:r>
      <w:r w:rsidR="00BF6B1E" w:rsidRPr="00B45D26">
        <w:rPr>
          <w:rFonts w:ascii="Arial Narrow" w:hAnsi="Arial Narrow"/>
          <w:sz w:val="20"/>
          <w:szCs w:val="20"/>
        </w:rPr>
        <w:t xml:space="preserve">ados em tempo real dos controladores, documentos, imagens, vídeos, páginas da Web, notas, rótulos. </w:t>
      </w:r>
    </w:p>
    <w:p w14:paraId="62BA3D95" w14:textId="77777777" w:rsidR="00E2611C" w:rsidRPr="00B45D26" w:rsidRDefault="00BF6B1E"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Permitir visualização de partes ocultas do sistema mecânico. </w:t>
      </w:r>
    </w:p>
    <w:p w14:paraId="3A7827C1" w14:textId="77777777" w:rsidR="00E2611C" w:rsidRPr="00B45D26" w:rsidRDefault="00B90E37"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Permitir</w:t>
      </w:r>
      <w:r w:rsidR="00612F27" w:rsidRPr="00B45D26">
        <w:rPr>
          <w:rFonts w:ascii="Arial Narrow" w:hAnsi="Arial Narrow"/>
          <w:sz w:val="20"/>
          <w:szCs w:val="20"/>
        </w:rPr>
        <w:t xml:space="preserve"> o acesso a arquivos PDF para obter a documentação técnica do equipamento como</w:t>
      </w:r>
      <w:r w:rsidR="00E2611C" w:rsidRPr="00B45D26">
        <w:rPr>
          <w:rFonts w:ascii="Arial Narrow" w:hAnsi="Arial Narrow"/>
          <w:sz w:val="20"/>
          <w:szCs w:val="20"/>
        </w:rPr>
        <w:t>:</w:t>
      </w:r>
      <w:r w:rsidR="00612F27" w:rsidRPr="00B45D26">
        <w:rPr>
          <w:rFonts w:ascii="Arial Narrow" w:hAnsi="Arial Narrow"/>
          <w:sz w:val="20"/>
          <w:szCs w:val="20"/>
        </w:rPr>
        <w:t xml:space="preserve"> diagramas elétricos e manuais de utilização</w:t>
      </w:r>
      <w:r w:rsidR="00E2611C" w:rsidRPr="00B45D26">
        <w:rPr>
          <w:rFonts w:ascii="Arial Narrow" w:hAnsi="Arial Narrow"/>
          <w:sz w:val="20"/>
          <w:szCs w:val="20"/>
        </w:rPr>
        <w:t>;</w:t>
      </w:r>
    </w:p>
    <w:p w14:paraId="761DA2D3" w14:textId="77777777"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w:t>
      </w:r>
      <w:r w:rsidR="00612F27" w:rsidRPr="00B45D26">
        <w:rPr>
          <w:rFonts w:ascii="Arial Narrow" w:hAnsi="Arial Narrow"/>
          <w:sz w:val="20"/>
          <w:szCs w:val="20"/>
        </w:rPr>
        <w:t xml:space="preserve"> RA deve</w:t>
      </w:r>
      <w:r w:rsidRPr="00B45D26">
        <w:rPr>
          <w:rFonts w:ascii="Arial Narrow" w:hAnsi="Arial Narrow"/>
          <w:sz w:val="20"/>
          <w:szCs w:val="20"/>
        </w:rPr>
        <w:t>rá</w:t>
      </w:r>
      <w:r w:rsidR="00612F27" w:rsidRPr="00B45D26">
        <w:rPr>
          <w:rFonts w:ascii="Arial Narrow" w:hAnsi="Arial Narrow"/>
          <w:sz w:val="20"/>
          <w:szCs w:val="20"/>
        </w:rPr>
        <w:t xml:space="preserve"> exibir a variação de cores em relação ao estado operacional do sistema</w:t>
      </w:r>
      <w:r w:rsidRPr="00B45D26">
        <w:rPr>
          <w:rFonts w:ascii="Arial Narrow" w:hAnsi="Arial Narrow"/>
          <w:sz w:val="20"/>
          <w:szCs w:val="20"/>
        </w:rPr>
        <w:t xml:space="preserve">; </w:t>
      </w:r>
    </w:p>
    <w:p w14:paraId="59D1D8DB" w14:textId="77777777" w:rsidR="00E2611C" w:rsidRPr="00B45D26" w:rsidRDefault="00612F27"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 modo de detecção deve</w:t>
      </w:r>
      <w:r w:rsidR="00E2611C" w:rsidRPr="00B45D26">
        <w:rPr>
          <w:rFonts w:ascii="Arial Narrow" w:hAnsi="Arial Narrow"/>
          <w:sz w:val="20"/>
          <w:szCs w:val="20"/>
        </w:rPr>
        <w:t>rá</w:t>
      </w:r>
      <w:r w:rsidRPr="00B45D26">
        <w:rPr>
          <w:rFonts w:ascii="Arial Narrow" w:hAnsi="Arial Narrow"/>
          <w:sz w:val="20"/>
          <w:szCs w:val="20"/>
        </w:rPr>
        <w:t xml:space="preserve"> ser por reconhecimento de uma imagem ou QR</w:t>
      </w:r>
      <w:r w:rsidR="00E2611C" w:rsidRPr="00B45D26">
        <w:rPr>
          <w:rFonts w:ascii="Arial Narrow" w:hAnsi="Arial Narrow"/>
          <w:sz w:val="20"/>
          <w:szCs w:val="20"/>
        </w:rPr>
        <w:t>code.</w:t>
      </w:r>
    </w:p>
    <w:p w14:paraId="2884ED22" w14:textId="27C004F1" w:rsidR="00B90E37"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 sistema de RA deverá permitir o congelamento de imagens para liberar as mãos e continuar trabalhando com o tablet ou smartfone sobre uma mesa;</w:t>
      </w:r>
    </w:p>
    <w:p w14:paraId="0C8A5D88" w14:textId="1944D270"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Através do uso de um tablet ou smartphone, o sistema RA deverá permitir ao operador executar passo a passo uma operação de manutenção de partes do sistema.</w:t>
      </w:r>
    </w:p>
    <w:p w14:paraId="72C9F6DC" w14:textId="77777777"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O sistema deverá ter controle de acesso para diferentes níveis, dependendo dos perfis de usuário, funções e responsabilidades. </w:t>
      </w:r>
    </w:p>
    <w:p w14:paraId="0049D933" w14:textId="2BEB694F"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Deverá suportar os sistemas IOS e Android;</w:t>
      </w:r>
    </w:p>
    <w:p w14:paraId="748884A1" w14:textId="34550781" w:rsidR="000E7A6D" w:rsidRPr="00B45D26" w:rsidRDefault="000E7A6D" w:rsidP="000E7A6D">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Os softwares e sistemas operacionais fornecidos deverão possuir licença perpetua.</w:t>
      </w:r>
    </w:p>
    <w:p w14:paraId="1F3CA4BC" w14:textId="77777777" w:rsidR="000E7A6D" w:rsidRPr="00B45D26" w:rsidRDefault="000E7A6D" w:rsidP="000E7A6D">
      <w:pPr>
        <w:spacing w:after="0" w:line="240" w:lineRule="auto"/>
        <w:ind w:left="2844"/>
        <w:jc w:val="both"/>
        <w:textAlignment w:val="baseline"/>
        <w:rPr>
          <w:rFonts w:ascii="Arial Narrow" w:hAnsi="Arial Narrow"/>
          <w:sz w:val="20"/>
          <w:szCs w:val="20"/>
        </w:rPr>
      </w:pPr>
    </w:p>
    <w:p w14:paraId="653E3850" w14:textId="692C5F4A" w:rsidR="00B90E37" w:rsidRPr="00B45D26" w:rsidRDefault="00612F27"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lastRenderedPageBreak/>
        <w:t>Sistema de computação em nuvem</w:t>
      </w:r>
      <w:r w:rsidR="000C45B8" w:rsidRPr="00B45D26">
        <w:rPr>
          <w:rFonts w:ascii="Arial Narrow" w:hAnsi="Arial Narrow"/>
          <w:sz w:val="20"/>
          <w:szCs w:val="20"/>
        </w:rPr>
        <w:t xml:space="preserve">: deverá se comunicar com os controladores e </w:t>
      </w:r>
      <w:r w:rsidRPr="00B45D26">
        <w:rPr>
          <w:rFonts w:ascii="Arial Narrow" w:hAnsi="Arial Narrow"/>
          <w:sz w:val="20"/>
          <w:szCs w:val="20"/>
        </w:rPr>
        <w:t>deverá disponibilizar plataforma para visualização de dados do processo em tempo real</w:t>
      </w:r>
      <w:r w:rsidR="000C45B8" w:rsidRPr="00B45D26">
        <w:rPr>
          <w:rFonts w:ascii="Arial Narrow" w:hAnsi="Arial Narrow"/>
          <w:sz w:val="20"/>
          <w:szCs w:val="20"/>
        </w:rPr>
        <w:t>:</w:t>
      </w:r>
    </w:p>
    <w:p w14:paraId="1F034203" w14:textId="1E4646FD" w:rsidR="00B90E37" w:rsidRPr="00B45D26" w:rsidRDefault="00612F27"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Permiti</w:t>
      </w:r>
      <w:r w:rsidR="000C45B8" w:rsidRPr="00B45D26">
        <w:rPr>
          <w:rFonts w:ascii="Arial Narrow" w:hAnsi="Arial Narrow"/>
          <w:sz w:val="20"/>
          <w:szCs w:val="20"/>
        </w:rPr>
        <w:t>r</w:t>
      </w:r>
      <w:r w:rsidRPr="00B45D26">
        <w:rPr>
          <w:rFonts w:ascii="Arial Narrow" w:hAnsi="Arial Narrow"/>
          <w:sz w:val="20"/>
          <w:szCs w:val="20"/>
        </w:rPr>
        <w:t xml:space="preserve"> o acesso a qualquer dispositivo através de login e senha com diferentes níveis de usuários, em locais diversos, apenas necessitando conexão à internet; </w:t>
      </w:r>
    </w:p>
    <w:p w14:paraId="5D08FBD9" w14:textId="77777777" w:rsidR="000C45B8" w:rsidRPr="00B45D26" w:rsidRDefault="00612F27"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O sistema deve prover acionamentos de periféricos da bancada</w:t>
      </w:r>
      <w:r w:rsidR="000C45B8" w:rsidRPr="00B45D26">
        <w:rPr>
          <w:rFonts w:ascii="Arial Narrow" w:hAnsi="Arial Narrow"/>
          <w:sz w:val="20"/>
          <w:szCs w:val="20"/>
        </w:rPr>
        <w:t>;</w:t>
      </w:r>
    </w:p>
    <w:p w14:paraId="3FEDC994" w14:textId="212F80D4"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A</w:t>
      </w:r>
      <w:r w:rsidR="00612F27" w:rsidRPr="00B45D26">
        <w:rPr>
          <w:rFonts w:ascii="Arial Narrow" w:hAnsi="Arial Narrow"/>
          <w:sz w:val="20"/>
          <w:szCs w:val="20"/>
        </w:rPr>
        <w:t>quisição de dados dos processos</w:t>
      </w:r>
      <w:r w:rsidRPr="00B45D26">
        <w:rPr>
          <w:rFonts w:ascii="Arial Narrow" w:hAnsi="Arial Narrow"/>
          <w:sz w:val="20"/>
          <w:szCs w:val="20"/>
        </w:rPr>
        <w:t>;</w:t>
      </w:r>
    </w:p>
    <w:p w14:paraId="366E0A7A" w14:textId="1EB1EA62"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 xml:space="preserve">Permitir aquisição de dados de </w:t>
      </w:r>
      <w:r w:rsidR="00E30DFE" w:rsidRPr="00B45D26">
        <w:rPr>
          <w:rFonts w:ascii="Arial Narrow" w:hAnsi="Arial Narrow"/>
          <w:sz w:val="20"/>
          <w:szCs w:val="20"/>
        </w:rPr>
        <w:t>sensores</w:t>
      </w:r>
      <w:r w:rsidRPr="00B45D26">
        <w:rPr>
          <w:rFonts w:ascii="Arial Narrow" w:hAnsi="Arial Narrow"/>
          <w:sz w:val="20"/>
          <w:szCs w:val="20"/>
        </w:rPr>
        <w:t xml:space="preserve"> e do robô colaborativo;</w:t>
      </w:r>
    </w:p>
    <w:p w14:paraId="1D3F8A08" w14:textId="4AB04319"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P</w:t>
      </w:r>
      <w:r w:rsidR="00612F27" w:rsidRPr="00B45D26">
        <w:rPr>
          <w:rFonts w:ascii="Arial Narrow" w:hAnsi="Arial Narrow"/>
          <w:sz w:val="20"/>
          <w:szCs w:val="20"/>
        </w:rPr>
        <w:t>ermitir análise de manutenção preditiva</w:t>
      </w:r>
      <w:r w:rsidRPr="00B45D26">
        <w:rPr>
          <w:rFonts w:ascii="Arial Narrow" w:hAnsi="Arial Narrow"/>
          <w:sz w:val="20"/>
          <w:szCs w:val="20"/>
        </w:rPr>
        <w:t>;</w:t>
      </w:r>
    </w:p>
    <w:p w14:paraId="30FAD0F8" w14:textId="0F6B8415"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S</w:t>
      </w:r>
      <w:r w:rsidR="00612F27" w:rsidRPr="00B45D26">
        <w:rPr>
          <w:rFonts w:ascii="Arial Narrow" w:hAnsi="Arial Narrow"/>
          <w:sz w:val="20"/>
          <w:szCs w:val="20"/>
        </w:rPr>
        <w:t>inais de alarmes configuráveis</w:t>
      </w:r>
      <w:r w:rsidRPr="00B45D26">
        <w:rPr>
          <w:rFonts w:ascii="Arial Narrow" w:hAnsi="Arial Narrow"/>
          <w:sz w:val="20"/>
          <w:szCs w:val="20"/>
        </w:rPr>
        <w:t>;</w:t>
      </w:r>
    </w:p>
    <w:p w14:paraId="40D362E5" w14:textId="77777777"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A comunicação do equipamento com a plataforma online deve ser realizada através de protocolo OPC/UA ou MQTT.</w:t>
      </w:r>
    </w:p>
    <w:p w14:paraId="1E47B4F0" w14:textId="2A797111" w:rsidR="00CF4F09" w:rsidRPr="00B45D26" w:rsidRDefault="00552D44"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Software de Simulação Virtual:</w:t>
      </w:r>
    </w:p>
    <w:p w14:paraId="705DDD76" w14:textId="6825ACFF" w:rsidR="00CF4F09" w:rsidRPr="00B45D26" w:rsidRDefault="00552D44"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 xml:space="preserve">Deverá </w:t>
      </w:r>
      <w:r w:rsidR="00CF4F09" w:rsidRPr="00B45D26">
        <w:rPr>
          <w:rFonts w:ascii="Arial Narrow" w:hAnsi="Arial Narrow"/>
          <w:sz w:val="20"/>
          <w:szCs w:val="20"/>
        </w:rPr>
        <w:t>permitir realizar o</w:t>
      </w:r>
      <w:r w:rsidRPr="00B45D26">
        <w:rPr>
          <w:rFonts w:ascii="Arial Narrow" w:hAnsi="Arial Narrow"/>
          <w:sz w:val="20"/>
          <w:szCs w:val="20"/>
        </w:rPr>
        <w:t xml:space="preserve"> gerenciamento de licenças que permita 50 acessos simultâneos </w:t>
      </w:r>
      <w:r w:rsidR="00E30DFE" w:rsidRPr="00B45D26">
        <w:rPr>
          <w:rFonts w:ascii="Arial Narrow" w:hAnsi="Arial Narrow"/>
          <w:sz w:val="20"/>
          <w:szCs w:val="20"/>
        </w:rPr>
        <w:t xml:space="preserve">para cada kit, </w:t>
      </w:r>
      <w:r w:rsidRPr="00B45D26">
        <w:rPr>
          <w:rFonts w:ascii="Arial Narrow" w:hAnsi="Arial Narrow"/>
          <w:sz w:val="20"/>
          <w:szCs w:val="20"/>
        </w:rPr>
        <w:t xml:space="preserve">com ativação </w:t>
      </w:r>
      <w:r w:rsidR="00E30DFE" w:rsidRPr="00B45D26">
        <w:rPr>
          <w:rFonts w:ascii="Arial Narrow" w:hAnsi="Arial Narrow"/>
          <w:sz w:val="20"/>
          <w:szCs w:val="20"/>
        </w:rPr>
        <w:t>web</w:t>
      </w:r>
      <w:r w:rsidRPr="00B45D26">
        <w:rPr>
          <w:rFonts w:ascii="Arial Narrow" w:hAnsi="Arial Narrow"/>
          <w:sz w:val="20"/>
          <w:szCs w:val="20"/>
        </w:rPr>
        <w:t xml:space="preserve"> </w:t>
      </w:r>
      <w:r w:rsidR="00CF4F09" w:rsidRPr="00B45D26">
        <w:rPr>
          <w:rFonts w:ascii="Arial Narrow" w:hAnsi="Arial Narrow"/>
          <w:sz w:val="20"/>
          <w:szCs w:val="20"/>
        </w:rPr>
        <w:t xml:space="preserve">por </w:t>
      </w:r>
      <w:r w:rsidR="00E30DFE" w:rsidRPr="00B45D26">
        <w:rPr>
          <w:rFonts w:ascii="Arial Narrow" w:hAnsi="Arial Narrow"/>
          <w:sz w:val="20"/>
          <w:szCs w:val="20"/>
        </w:rPr>
        <w:t xml:space="preserve">meio de </w:t>
      </w:r>
      <w:r w:rsidR="00CF4F09" w:rsidRPr="00B45D26">
        <w:rPr>
          <w:rFonts w:ascii="Arial Narrow" w:hAnsi="Arial Narrow"/>
          <w:sz w:val="20"/>
          <w:szCs w:val="20"/>
        </w:rPr>
        <w:t>um</w:t>
      </w:r>
      <w:r w:rsidRPr="00B45D26">
        <w:rPr>
          <w:rFonts w:ascii="Arial Narrow" w:hAnsi="Arial Narrow"/>
          <w:sz w:val="20"/>
          <w:szCs w:val="20"/>
        </w:rPr>
        <w:t xml:space="preserve"> sistema licenças flutuantes </w:t>
      </w:r>
      <w:r w:rsidR="00E30DFE" w:rsidRPr="00B45D26">
        <w:rPr>
          <w:rFonts w:ascii="Arial Narrow" w:hAnsi="Arial Narrow"/>
          <w:sz w:val="20"/>
          <w:szCs w:val="20"/>
        </w:rPr>
        <w:t xml:space="preserve">e </w:t>
      </w:r>
      <w:r w:rsidRPr="00B45D26">
        <w:rPr>
          <w:rFonts w:ascii="Arial Narrow" w:hAnsi="Arial Narrow"/>
          <w:sz w:val="20"/>
          <w:szCs w:val="20"/>
        </w:rPr>
        <w:t>gerenciadas por login senha do usuário</w:t>
      </w:r>
      <w:r w:rsidR="00E30DFE" w:rsidRPr="00B45D26">
        <w:rPr>
          <w:rFonts w:ascii="Arial Narrow" w:hAnsi="Arial Narrow"/>
          <w:sz w:val="20"/>
          <w:szCs w:val="20"/>
        </w:rPr>
        <w:t xml:space="preserve"> e por meio de </w:t>
      </w:r>
      <w:r w:rsidR="00CF4F09" w:rsidRPr="00B45D26">
        <w:rPr>
          <w:rFonts w:ascii="Arial Narrow" w:hAnsi="Arial Narrow"/>
          <w:sz w:val="20"/>
          <w:szCs w:val="20"/>
        </w:rPr>
        <w:t>máquinas virtuais.</w:t>
      </w:r>
    </w:p>
    <w:p w14:paraId="291B78B8" w14:textId="77777777" w:rsidR="00CF4F09" w:rsidRPr="00B45D26" w:rsidRDefault="00552D44"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As licenças d</w:t>
      </w:r>
      <w:r w:rsidR="00CF4F09" w:rsidRPr="00B45D26">
        <w:rPr>
          <w:rFonts w:ascii="Arial Narrow" w:hAnsi="Arial Narrow"/>
          <w:sz w:val="20"/>
          <w:szCs w:val="20"/>
        </w:rPr>
        <w:t>ev</w:t>
      </w:r>
      <w:r w:rsidRPr="00B45D26">
        <w:rPr>
          <w:rFonts w:ascii="Arial Narrow" w:hAnsi="Arial Narrow"/>
          <w:sz w:val="20"/>
          <w:szCs w:val="20"/>
        </w:rPr>
        <w:t>erão ser desabilitada</w:t>
      </w:r>
      <w:r w:rsidR="00CF4F09" w:rsidRPr="00B45D26">
        <w:rPr>
          <w:rFonts w:ascii="Arial Narrow" w:hAnsi="Arial Narrow"/>
          <w:sz w:val="20"/>
          <w:szCs w:val="20"/>
        </w:rPr>
        <w:t>s</w:t>
      </w:r>
      <w:r w:rsidRPr="00B45D26">
        <w:rPr>
          <w:rFonts w:ascii="Arial Narrow" w:hAnsi="Arial Narrow"/>
          <w:sz w:val="20"/>
          <w:szCs w:val="20"/>
        </w:rPr>
        <w:t xml:space="preserve"> automaticamente após</w:t>
      </w:r>
      <w:r w:rsidR="00CF4F09" w:rsidRPr="00B45D26">
        <w:rPr>
          <w:rFonts w:ascii="Arial Narrow" w:hAnsi="Arial Narrow"/>
          <w:sz w:val="20"/>
          <w:szCs w:val="20"/>
        </w:rPr>
        <w:t xml:space="preserve"> uso do simulador;</w:t>
      </w:r>
    </w:p>
    <w:p w14:paraId="0C7A7C72" w14:textId="459CE9A2" w:rsidR="00CF4F09" w:rsidRPr="00B45D26" w:rsidRDefault="00CF4F09"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 xml:space="preserve">O simulador de máquinas virtuais deverá interagir a animação do ambiente virtual com o controlador lógico programável </w:t>
      </w:r>
      <w:r w:rsidR="00E30DFE" w:rsidRPr="00B45D26">
        <w:rPr>
          <w:rFonts w:ascii="Arial Narrow" w:hAnsi="Arial Narrow"/>
          <w:sz w:val="20"/>
          <w:szCs w:val="20"/>
        </w:rPr>
        <w:t xml:space="preserve">CLP </w:t>
      </w:r>
      <w:r w:rsidRPr="00B45D26">
        <w:rPr>
          <w:rFonts w:ascii="Arial Narrow" w:hAnsi="Arial Narrow"/>
          <w:sz w:val="20"/>
          <w:szCs w:val="20"/>
        </w:rPr>
        <w:t>através de comunicação feita por protocolo ModBus TCP do CLP e a porta ethernet do PC;</w:t>
      </w:r>
    </w:p>
    <w:p w14:paraId="334A81D2" w14:textId="0E416B52" w:rsidR="00B90E37" w:rsidRPr="00B45D26" w:rsidRDefault="00552D44"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Deverá s</w:t>
      </w:r>
      <w:r w:rsidR="00612F27" w:rsidRPr="00B45D26">
        <w:rPr>
          <w:rFonts w:ascii="Arial Narrow" w:hAnsi="Arial Narrow"/>
          <w:sz w:val="20"/>
          <w:szCs w:val="20"/>
        </w:rPr>
        <w:t>imula</w:t>
      </w:r>
      <w:r w:rsidRPr="00B45D26">
        <w:rPr>
          <w:rFonts w:ascii="Arial Narrow" w:hAnsi="Arial Narrow"/>
          <w:sz w:val="20"/>
          <w:szCs w:val="20"/>
        </w:rPr>
        <w:t>r</w:t>
      </w:r>
      <w:r w:rsidR="00612F27" w:rsidRPr="00B45D26">
        <w:rPr>
          <w:rFonts w:ascii="Arial Narrow" w:hAnsi="Arial Narrow"/>
          <w:sz w:val="20"/>
          <w:szCs w:val="20"/>
        </w:rPr>
        <w:t xml:space="preserve"> máquina</w:t>
      </w:r>
      <w:r w:rsidR="00CF4F09" w:rsidRPr="00B45D26">
        <w:rPr>
          <w:rFonts w:ascii="Arial Narrow" w:hAnsi="Arial Narrow"/>
          <w:sz w:val="20"/>
          <w:szCs w:val="20"/>
        </w:rPr>
        <w:t>s</w:t>
      </w:r>
      <w:r w:rsidR="00612F27" w:rsidRPr="00B45D26">
        <w:rPr>
          <w:rFonts w:ascii="Arial Narrow" w:hAnsi="Arial Narrow"/>
          <w:sz w:val="20"/>
          <w:szCs w:val="20"/>
        </w:rPr>
        <w:t xml:space="preserve"> virtuais </w:t>
      </w:r>
      <w:r w:rsidR="00CF4F09" w:rsidRPr="00B45D26">
        <w:rPr>
          <w:rFonts w:ascii="Arial Narrow" w:hAnsi="Arial Narrow"/>
          <w:sz w:val="20"/>
          <w:szCs w:val="20"/>
        </w:rPr>
        <w:t xml:space="preserve">e </w:t>
      </w:r>
      <w:r w:rsidR="00612F27" w:rsidRPr="00B45D26">
        <w:rPr>
          <w:rFonts w:ascii="Arial Narrow" w:hAnsi="Arial Narrow"/>
          <w:sz w:val="20"/>
          <w:szCs w:val="20"/>
        </w:rPr>
        <w:t>deve</w:t>
      </w:r>
      <w:r w:rsidR="00E30DFE" w:rsidRPr="00B45D26">
        <w:rPr>
          <w:rFonts w:ascii="Arial Narrow" w:hAnsi="Arial Narrow"/>
          <w:sz w:val="20"/>
          <w:szCs w:val="20"/>
        </w:rPr>
        <w:t>rá</w:t>
      </w:r>
      <w:r w:rsidR="00612F27" w:rsidRPr="00B45D26">
        <w:rPr>
          <w:rFonts w:ascii="Arial Narrow" w:hAnsi="Arial Narrow"/>
          <w:sz w:val="20"/>
          <w:szCs w:val="20"/>
        </w:rPr>
        <w:t xml:space="preserve"> interagir a animação do ambiente virtual com o controlador lógico programável </w:t>
      </w:r>
      <w:r w:rsidR="00E30DFE" w:rsidRPr="00B45D26">
        <w:rPr>
          <w:rFonts w:ascii="Arial Narrow" w:hAnsi="Arial Narrow"/>
          <w:sz w:val="20"/>
          <w:szCs w:val="20"/>
        </w:rPr>
        <w:t xml:space="preserve">CLP </w:t>
      </w:r>
      <w:r w:rsidR="00612F27" w:rsidRPr="00B45D26">
        <w:rPr>
          <w:rFonts w:ascii="Arial Narrow" w:hAnsi="Arial Narrow"/>
          <w:sz w:val="20"/>
          <w:szCs w:val="20"/>
        </w:rPr>
        <w:t>através de comunicação feita por protocolo</w:t>
      </w:r>
      <w:r w:rsidR="00E30DFE" w:rsidRPr="00B45D26">
        <w:rPr>
          <w:rFonts w:ascii="Arial Narrow" w:hAnsi="Arial Narrow"/>
          <w:sz w:val="20"/>
          <w:szCs w:val="20"/>
        </w:rPr>
        <w:t>s</w:t>
      </w:r>
      <w:r w:rsidR="009978A0" w:rsidRPr="00B45D26">
        <w:rPr>
          <w:rFonts w:ascii="Arial Narrow" w:hAnsi="Arial Narrow"/>
          <w:sz w:val="20"/>
          <w:szCs w:val="20"/>
        </w:rPr>
        <w:t>, OPC UA,</w:t>
      </w:r>
      <w:r w:rsidR="00612F27" w:rsidRPr="00B45D26">
        <w:rPr>
          <w:rFonts w:ascii="Arial Narrow" w:hAnsi="Arial Narrow"/>
          <w:sz w:val="20"/>
          <w:szCs w:val="20"/>
        </w:rPr>
        <w:t xml:space="preserve"> ModBus TCP do CLP e a porta ethernet do PC.</w:t>
      </w:r>
    </w:p>
    <w:p w14:paraId="512734FA" w14:textId="77777777" w:rsidR="006B6804" w:rsidRPr="00B45D26" w:rsidRDefault="00612F27"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 xml:space="preserve">A programação do CLP deve ser feita diretamente no software </w:t>
      </w:r>
      <w:r w:rsidR="006B6804" w:rsidRPr="00B45D26">
        <w:rPr>
          <w:rFonts w:ascii="Arial Narrow" w:hAnsi="Arial Narrow"/>
          <w:sz w:val="20"/>
          <w:szCs w:val="20"/>
        </w:rPr>
        <w:t xml:space="preserve">do </w:t>
      </w:r>
      <w:r w:rsidRPr="00B45D26">
        <w:rPr>
          <w:rFonts w:ascii="Arial Narrow" w:hAnsi="Arial Narrow"/>
          <w:sz w:val="20"/>
          <w:szCs w:val="20"/>
        </w:rPr>
        <w:t>respectivo do equipamento, por isso o software simulador de máquinas virtuais deve ser compatível com CLP</w:t>
      </w:r>
      <w:r w:rsidR="008B6546" w:rsidRPr="00B45D26">
        <w:rPr>
          <w:rFonts w:ascii="Arial Narrow" w:hAnsi="Arial Narrow"/>
          <w:sz w:val="20"/>
          <w:szCs w:val="20"/>
        </w:rPr>
        <w:t>’s usados no kit</w:t>
      </w:r>
      <w:r w:rsidRPr="00B45D26">
        <w:rPr>
          <w:rFonts w:ascii="Arial Narrow" w:hAnsi="Arial Narrow"/>
          <w:sz w:val="20"/>
          <w:szCs w:val="20"/>
        </w:rPr>
        <w:t>.</w:t>
      </w:r>
    </w:p>
    <w:p w14:paraId="14BFEE86" w14:textId="2BFFA2E4" w:rsidR="006B6804" w:rsidRPr="00B45D26" w:rsidRDefault="00506A9E"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 xml:space="preserve">O software </w:t>
      </w:r>
      <w:r w:rsidR="006B6804" w:rsidRPr="00B45D26">
        <w:rPr>
          <w:rFonts w:ascii="Arial Narrow" w:hAnsi="Arial Narrow"/>
          <w:sz w:val="20"/>
          <w:szCs w:val="20"/>
        </w:rPr>
        <w:t xml:space="preserve">simulador </w:t>
      </w:r>
      <w:r w:rsidRPr="00B45D26">
        <w:rPr>
          <w:rFonts w:ascii="Arial Narrow" w:hAnsi="Arial Narrow"/>
          <w:sz w:val="20"/>
          <w:szCs w:val="20"/>
        </w:rPr>
        <w:t xml:space="preserve">deverá ter </w:t>
      </w:r>
      <w:r w:rsidR="008B6546" w:rsidRPr="00B45D26">
        <w:rPr>
          <w:rFonts w:ascii="Arial Narrow" w:hAnsi="Arial Narrow"/>
          <w:sz w:val="20"/>
          <w:szCs w:val="20"/>
        </w:rPr>
        <w:t xml:space="preserve">animação virtual </w:t>
      </w:r>
      <w:r w:rsidR="00E30DFE" w:rsidRPr="00B45D26">
        <w:rPr>
          <w:rFonts w:ascii="Arial Narrow" w:hAnsi="Arial Narrow"/>
          <w:sz w:val="20"/>
          <w:szCs w:val="20"/>
        </w:rPr>
        <w:t>kit</w:t>
      </w:r>
      <w:r w:rsidR="008B6546" w:rsidRPr="00B45D26">
        <w:rPr>
          <w:rFonts w:ascii="Arial Narrow" w:hAnsi="Arial Narrow"/>
          <w:sz w:val="20"/>
          <w:szCs w:val="20"/>
        </w:rPr>
        <w:t xml:space="preserve"> através de gráficos 3D</w:t>
      </w:r>
      <w:r w:rsidR="006B6804" w:rsidRPr="00B45D26">
        <w:rPr>
          <w:rFonts w:ascii="Arial Narrow" w:hAnsi="Arial Narrow"/>
          <w:sz w:val="20"/>
          <w:szCs w:val="20"/>
        </w:rPr>
        <w:t xml:space="preserve"> e i</w:t>
      </w:r>
      <w:r w:rsidR="00E30DFE" w:rsidRPr="00B45D26">
        <w:rPr>
          <w:rFonts w:ascii="Arial Narrow" w:hAnsi="Arial Narrow"/>
          <w:sz w:val="20"/>
          <w:szCs w:val="20"/>
        </w:rPr>
        <w:t>n</w:t>
      </w:r>
      <w:r w:rsidR="006B6804" w:rsidRPr="00B45D26">
        <w:rPr>
          <w:rFonts w:ascii="Arial Narrow" w:hAnsi="Arial Narrow"/>
          <w:sz w:val="20"/>
          <w:szCs w:val="20"/>
        </w:rPr>
        <w:t>teratividade, seleção de câmeras, controle de zoom e movimentação das mesmas pelo ambiente</w:t>
      </w:r>
      <w:r w:rsidR="00E30DFE" w:rsidRPr="00B45D26">
        <w:rPr>
          <w:rFonts w:ascii="Arial Narrow" w:hAnsi="Arial Narrow"/>
          <w:sz w:val="20"/>
          <w:szCs w:val="20"/>
        </w:rPr>
        <w:t>;</w:t>
      </w:r>
    </w:p>
    <w:p w14:paraId="0317066A" w14:textId="77777777" w:rsidR="006B6804" w:rsidRPr="00B45D26" w:rsidRDefault="006B6804"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O software simulador deverá realizar a visualização online do estado atual dos sensores e atuadores utilizados no ambiente virtual e ser fidedigno ao kit real;</w:t>
      </w:r>
    </w:p>
    <w:p w14:paraId="03E93D9D" w14:textId="4A22F726" w:rsidR="006B6804" w:rsidRPr="00B45D26" w:rsidRDefault="006B6804"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O software simulador deverá permitir trabalhar as estações de forma individual ou em conjunto, permitindo modificar configurações</w:t>
      </w:r>
      <w:r w:rsidR="00E30DFE" w:rsidRPr="00B45D26">
        <w:rPr>
          <w:rFonts w:ascii="Arial Narrow" w:hAnsi="Arial Narrow"/>
          <w:sz w:val="20"/>
          <w:szCs w:val="20"/>
        </w:rPr>
        <w:t>;</w:t>
      </w:r>
    </w:p>
    <w:p w14:paraId="51918BF6" w14:textId="77777777" w:rsidR="000E7A6D" w:rsidRPr="00B45D26" w:rsidRDefault="000E7A6D" w:rsidP="000E7A6D">
      <w:pPr>
        <w:numPr>
          <w:ilvl w:val="2"/>
          <w:numId w:val="23"/>
        </w:numPr>
        <w:spacing w:after="0" w:line="240" w:lineRule="auto"/>
        <w:jc w:val="both"/>
        <w:textAlignment w:val="baseline"/>
        <w:rPr>
          <w:rFonts w:ascii="Arial Narrow" w:eastAsia="Times New Roman" w:hAnsi="Arial Narrow"/>
          <w:sz w:val="20"/>
          <w:szCs w:val="20"/>
          <w:lang w:eastAsia="pt-BR"/>
        </w:rPr>
      </w:pPr>
      <w:proofErr w:type="gramStart"/>
      <w:r w:rsidRPr="00B45D26">
        <w:rPr>
          <w:rFonts w:ascii="Arial Narrow" w:eastAsia="Times New Roman" w:hAnsi="Arial Narrow"/>
          <w:sz w:val="20"/>
          <w:szCs w:val="20"/>
          <w:lang w:eastAsia="pt-BR"/>
        </w:rPr>
        <w:t>O softwares</w:t>
      </w:r>
      <w:proofErr w:type="gramEnd"/>
      <w:r w:rsidRPr="00B45D26">
        <w:rPr>
          <w:rFonts w:ascii="Arial Narrow" w:eastAsia="Times New Roman" w:hAnsi="Arial Narrow"/>
          <w:sz w:val="20"/>
          <w:szCs w:val="20"/>
          <w:lang w:eastAsia="pt-BR"/>
        </w:rPr>
        <w:t xml:space="preserve"> e sistemas operacionais fornecidos deverão possuir licença perpetua.</w:t>
      </w:r>
    </w:p>
    <w:p w14:paraId="3825E41E" w14:textId="779FE77E" w:rsidR="00EC04B8" w:rsidRPr="00B45D26" w:rsidRDefault="00612F27"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Sistema Website:</w:t>
      </w:r>
    </w:p>
    <w:p w14:paraId="05E43972" w14:textId="6221249E" w:rsidR="00EC04B8" w:rsidRPr="00B45D26" w:rsidRDefault="00EC04B8" w:rsidP="009E5B36">
      <w:pPr>
        <w:pStyle w:val="PargrafodaLista"/>
        <w:numPr>
          <w:ilvl w:val="0"/>
          <w:numId w:val="24"/>
        </w:numPr>
        <w:spacing w:after="0"/>
        <w:jc w:val="both"/>
        <w:textAlignment w:val="baseline"/>
        <w:rPr>
          <w:rFonts w:ascii="Arial Narrow" w:hAnsi="Arial Narrow"/>
          <w:sz w:val="20"/>
          <w:szCs w:val="20"/>
        </w:rPr>
      </w:pPr>
      <w:r w:rsidRPr="00B45D26">
        <w:rPr>
          <w:rFonts w:ascii="Arial Narrow" w:hAnsi="Arial Narrow"/>
          <w:sz w:val="20"/>
          <w:szCs w:val="20"/>
        </w:rPr>
        <w:t>D</w:t>
      </w:r>
      <w:r w:rsidR="00612F27" w:rsidRPr="00B45D26">
        <w:rPr>
          <w:rFonts w:ascii="Arial Narrow" w:hAnsi="Arial Narrow"/>
          <w:sz w:val="20"/>
          <w:szCs w:val="20"/>
        </w:rPr>
        <w:t>eve</w:t>
      </w:r>
      <w:r w:rsidRPr="00B45D26">
        <w:rPr>
          <w:rFonts w:ascii="Arial Narrow" w:hAnsi="Arial Narrow"/>
          <w:sz w:val="20"/>
          <w:szCs w:val="20"/>
        </w:rPr>
        <w:t>rá</w:t>
      </w:r>
      <w:r w:rsidR="00612F27" w:rsidRPr="00B45D26">
        <w:rPr>
          <w:rFonts w:ascii="Arial Narrow" w:hAnsi="Arial Narrow"/>
          <w:sz w:val="20"/>
          <w:szCs w:val="20"/>
        </w:rPr>
        <w:t xml:space="preserve"> ser provido de um website específico com tecnologia responsiva, possibilitando o acesso por smartphones, tablet e computadores</w:t>
      </w:r>
      <w:r w:rsidR="00E91D2B" w:rsidRPr="00B45D26">
        <w:rPr>
          <w:rFonts w:ascii="Arial Narrow" w:hAnsi="Arial Narrow"/>
          <w:sz w:val="20"/>
          <w:szCs w:val="20"/>
        </w:rPr>
        <w:t>;</w:t>
      </w:r>
    </w:p>
    <w:p w14:paraId="2BCF0FA4" w14:textId="160FBADC" w:rsidR="00612F27" w:rsidRPr="00B45D26" w:rsidRDefault="00EC04B8" w:rsidP="009E5B36">
      <w:pPr>
        <w:pStyle w:val="PargrafodaLista"/>
        <w:numPr>
          <w:ilvl w:val="0"/>
          <w:numId w:val="24"/>
        </w:numPr>
        <w:spacing w:after="0"/>
        <w:jc w:val="both"/>
        <w:textAlignment w:val="baseline"/>
        <w:rPr>
          <w:rFonts w:ascii="Arial Narrow" w:hAnsi="Arial Narrow"/>
          <w:sz w:val="20"/>
          <w:szCs w:val="20"/>
        </w:rPr>
      </w:pPr>
      <w:r w:rsidRPr="00B45D26">
        <w:rPr>
          <w:rFonts w:ascii="Arial Narrow" w:hAnsi="Arial Narrow"/>
          <w:sz w:val="20"/>
          <w:szCs w:val="20"/>
        </w:rPr>
        <w:t>P</w:t>
      </w:r>
      <w:r w:rsidR="00612F27" w:rsidRPr="00B45D26">
        <w:rPr>
          <w:rFonts w:ascii="Arial Narrow" w:hAnsi="Arial Narrow"/>
          <w:sz w:val="20"/>
          <w:szCs w:val="20"/>
        </w:rPr>
        <w:t>ermiti</w:t>
      </w:r>
      <w:r w:rsidRPr="00B45D26">
        <w:rPr>
          <w:rFonts w:ascii="Arial Narrow" w:hAnsi="Arial Narrow"/>
          <w:sz w:val="20"/>
          <w:szCs w:val="20"/>
        </w:rPr>
        <w:t xml:space="preserve">r </w:t>
      </w:r>
      <w:r w:rsidR="00E30DFE" w:rsidRPr="00B45D26">
        <w:rPr>
          <w:rFonts w:ascii="Arial Narrow" w:hAnsi="Arial Narrow"/>
          <w:sz w:val="20"/>
          <w:szCs w:val="20"/>
        </w:rPr>
        <w:t>em no mínimo</w:t>
      </w:r>
      <w:r w:rsidR="00612F27" w:rsidRPr="00B45D26">
        <w:rPr>
          <w:rFonts w:ascii="Arial Narrow" w:hAnsi="Arial Narrow"/>
          <w:sz w:val="20"/>
          <w:szCs w:val="20"/>
        </w:rPr>
        <w:t xml:space="preserve"> três telas</w:t>
      </w:r>
      <w:r w:rsidR="00E30DFE" w:rsidRPr="00B45D26">
        <w:rPr>
          <w:rFonts w:ascii="Arial Narrow" w:hAnsi="Arial Narrow"/>
          <w:sz w:val="20"/>
          <w:szCs w:val="20"/>
        </w:rPr>
        <w:t>,</w:t>
      </w:r>
      <w:r w:rsidR="00612F27" w:rsidRPr="00B45D26">
        <w:rPr>
          <w:rFonts w:ascii="Arial Narrow" w:hAnsi="Arial Narrow"/>
          <w:sz w:val="20"/>
          <w:szCs w:val="20"/>
        </w:rPr>
        <w:t xml:space="preserve"> </w:t>
      </w:r>
      <w:r w:rsidR="00E30DFE" w:rsidRPr="00B45D26">
        <w:rPr>
          <w:rFonts w:ascii="Arial Narrow" w:hAnsi="Arial Narrow"/>
          <w:sz w:val="20"/>
          <w:szCs w:val="20"/>
        </w:rPr>
        <w:t xml:space="preserve">o usuário realizar </w:t>
      </w:r>
      <w:r w:rsidR="00612F27" w:rsidRPr="00B45D26">
        <w:rPr>
          <w:rFonts w:ascii="Arial Narrow" w:hAnsi="Arial Narrow"/>
          <w:sz w:val="20"/>
          <w:szCs w:val="20"/>
        </w:rPr>
        <w:t>a customização dos produtos e o pedido</w:t>
      </w:r>
      <w:r w:rsidR="00AA73FF" w:rsidRPr="00B45D26">
        <w:rPr>
          <w:rFonts w:ascii="Arial Narrow" w:hAnsi="Arial Narrow"/>
          <w:sz w:val="20"/>
          <w:szCs w:val="20"/>
        </w:rPr>
        <w:t>,</w:t>
      </w:r>
      <w:r w:rsidRPr="00B45D26">
        <w:rPr>
          <w:rFonts w:ascii="Arial Narrow" w:hAnsi="Arial Narrow"/>
          <w:sz w:val="20"/>
          <w:szCs w:val="20"/>
        </w:rPr>
        <w:t xml:space="preserve"> revis</w:t>
      </w:r>
      <w:r w:rsidR="00E30DFE" w:rsidRPr="00B45D26">
        <w:rPr>
          <w:rFonts w:ascii="Arial Narrow" w:hAnsi="Arial Narrow"/>
          <w:sz w:val="20"/>
          <w:szCs w:val="20"/>
        </w:rPr>
        <w:t>ar</w:t>
      </w:r>
      <w:r w:rsidRPr="00B45D26">
        <w:rPr>
          <w:rFonts w:ascii="Arial Narrow" w:hAnsi="Arial Narrow"/>
          <w:sz w:val="20"/>
          <w:szCs w:val="20"/>
        </w:rPr>
        <w:t xml:space="preserve"> e acompanha</w:t>
      </w:r>
      <w:r w:rsidR="00E30DFE" w:rsidRPr="00B45D26">
        <w:rPr>
          <w:rFonts w:ascii="Arial Narrow" w:hAnsi="Arial Narrow"/>
          <w:sz w:val="20"/>
          <w:szCs w:val="20"/>
        </w:rPr>
        <w:t>r</w:t>
      </w:r>
      <w:r w:rsidRPr="00B45D26">
        <w:rPr>
          <w:rFonts w:ascii="Arial Narrow" w:hAnsi="Arial Narrow"/>
          <w:sz w:val="20"/>
          <w:szCs w:val="20"/>
        </w:rPr>
        <w:t xml:space="preserve"> do pedido em </w:t>
      </w:r>
      <w:r w:rsidR="00612F27" w:rsidRPr="00B45D26">
        <w:rPr>
          <w:rFonts w:ascii="Arial Narrow" w:hAnsi="Arial Narrow"/>
          <w:sz w:val="20"/>
          <w:szCs w:val="20"/>
        </w:rPr>
        <w:t xml:space="preserve">tempo real </w:t>
      </w:r>
      <w:r w:rsidR="00E30DFE" w:rsidRPr="00B45D26">
        <w:rPr>
          <w:rFonts w:ascii="Arial Narrow" w:hAnsi="Arial Narrow"/>
          <w:sz w:val="20"/>
          <w:szCs w:val="20"/>
        </w:rPr>
        <w:t>vendo</w:t>
      </w:r>
      <w:r w:rsidR="00AA73FF" w:rsidRPr="00B45D26">
        <w:rPr>
          <w:rFonts w:ascii="Arial Narrow" w:hAnsi="Arial Narrow"/>
          <w:sz w:val="20"/>
          <w:szCs w:val="20"/>
        </w:rPr>
        <w:t xml:space="preserve"> os</w:t>
      </w:r>
      <w:r w:rsidRPr="00B45D26">
        <w:rPr>
          <w:rFonts w:ascii="Arial Narrow" w:hAnsi="Arial Narrow"/>
          <w:sz w:val="20"/>
          <w:szCs w:val="20"/>
        </w:rPr>
        <w:t xml:space="preserve"> </w:t>
      </w:r>
      <w:r w:rsidR="00AA73FF" w:rsidRPr="00B45D26">
        <w:rPr>
          <w:rFonts w:ascii="Arial Narrow" w:hAnsi="Arial Narrow"/>
          <w:sz w:val="20"/>
          <w:szCs w:val="20"/>
        </w:rPr>
        <w:t>status</w:t>
      </w:r>
      <w:r w:rsidRPr="00B45D26">
        <w:rPr>
          <w:rFonts w:ascii="Arial Narrow" w:hAnsi="Arial Narrow"/>
          <w:sz w:val="20"/>
          <w:szCs w:val="20"/>
        </w:rPr>
        <w:t xml:space="preserve"> dos processos d</w:t>
      </w:r>
      <w:r w:rsidR="00612F27" w:rsidRPr="00B45D26">
        <w:rPr>
          <w:rFonts w:ascii="Arial Narrow" w:hAnsi="Arial Narrow"/>
          <w:sz w:val="20"/>
          <w:szCs w:val="20"/>
        </w:rPr>
        <w:t>a fabricação e a conclusão do pedido</w:t>
      </w:r>
      <w:r w:rsidR="00E91D2B" w:rsidRPr="00B45D26">
        <w:rPr>
          <w:rFonts w:ascii="Arial Narrow" w:hAnsi="Arial Narrow"/>
          <w:sz w:val="20"/>
          <w:szCs w:val="20"/>
        </w:rPr>
        <w:t>;</w:t>
      </w:r>
    </w:p>
    <w:p w14:paraId="499A7D38" w14:textId="6DF3FF0F" w:rsidR="00096249" w:rsidRPr="00B45D26" w:rsidRDefault="00096249" w:rsidP="00096249">
      <w:pPr>
        <w:numPr>
          <w:ilvl w:val="0"/>
          <w:numId w:val="24"/>
        </w:numPr>
        <w:spacing w:after="0" w:line="240" w:lineRule="auto"/>
        <w:jc w:val="both"/>
        <w:textAlignment w:val="baseline"/>
        <w:rPr>
          <w:rFonts w:ascii="Arial Narrow" w:hAnsi="Arial Narrow"/>
          <w:sz w:val="20"/>
          <w:szCs w:val="20"/>
        </w:rPr>
      </w:pPr>
      <w:r w:rsidRPr="00B45D26">
        <w:rPr>
          <w:rFonts w:ascii="Arial Narrow" w:hAnsi="Arial Narrow"/>
          <w:sz w:val="20"/>
          <w:szCs w:val="20"/>
        </w:rPr>
        <w:t>Os softwares e sistemas operacionais fornecidos deverão possuir licença perpetua.</w:t>
      </w:r>
    </w:p>
    <w:p w14:paraId="000D7DFB" w14:textId="3F23D84B" w:rsidR="00AA73FF" w:rsidRPr="00B45D26" w:rsidRDefault="00612F27"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 xml:space="preserve">Sistema software </w:t>
      </w:r>
      <w:r w:rsidR="00E30DFE" w:rsidRPr="00B45D26">
        <w:rPr>
          <w:rFonts w:ascii="Arial Narrow" w:hAnsi="Arial Narrow"/>
          <w:sz w:val="20"/>
          <w:szCs w:val="20"/>
        </w:rPr>
        <w:t>supervisório</w:t>
      </w:r>
      <w:r w:rsidRPr="00B45D26">
        <w:rPr>
          <w:rFonts w:ascii="Arial Narrow" w:hAnsi="Arial Narrow"/>
          <w:sz w:val="20"/>
          <w:szCs w:val="20"/>
        </w:rPr>
        <w:t>:</w:t>
      </w:r>
    </w:p>
    <w:p w14:paraId="05968BA3" w14:textId="0C1D3FAE" w:rsidR="00AA73FF" w:rsidRPr="00B45D26" w:rsidRDefault="00EC04B8" w:rsidP="009E5B36">
      <w:pPr>
        <w:pStyle w:val="PargrafodaLista"/>
        <w:numPr>
          <w:ilvl w:val="3"/>
          <w:numId w:val="25"/>
        </w:numPr>
        <w:spacing w:after="0"/>
        <w:ind w:left="2552" w:hanging="425"/>
        <w:jc w:val="both"/>
        <w:textAlignment w:val="baseline"/>
        <w:rPr>
          <w:rFonts w:ascii="Arial Narrow" w:hAnsi="Arial Narrow"/>
          <w:sz w:val="20"/>
          <w:szCs w:val="20"/>
        </w:rPr>
      </w:pPr>
      <w:r w:rsidRPr="00B45D26">
        <w:rPr>
          <w:rFonts w:ascii="Arial Narrow" w:hAnsi="Arial Narrow"/>
          <w:sz w:val="20"/>
          <w:szCs w:val="20"/>
        </w:rPr>
        <w:t>D</w:t>
      </w:r>
      <w:r w:rsidR="00612F27" w:rsidRPr="00B45D26">
        <w:rPr>
          <w:rFonts w:ascii="Arial Narrow" w:hAnsi="Arial Narrow"/>
          <w:sz w:val="20"/>
          <w:szCs w:val="20"/>
        </w:rPr>
        <w:t>eve</w:t>
      </w:r>
      <w:r w:rsidRPr="00B45D26">
        <w:rPr>
          <w:rFonts w:ascii="Arial Narrow" w:hAnsi="Arial Narrow"/>
          <w:sz w:val="20"/>
          <w:szCs w:val="20"/>
        </w:rPr>
        <w:t>rá prover</w:t>
      </w:r>
      <w:r w:rsidR="00612F27" w:rsidRPr="00B45D26">
        <w:rPr>
          <w:rFonts w:ascii="Arial Narrow" w:hAnsi="Arial Narrow"/>
          <w:sz w:val="20"/>
          <w:szCs w:val="20"/>
        </w:rPr>
        <w:t xml:space="preserve"> </w:t>
      </w:r>
      <w:r w:rsidR="00AA73FF" w:rsidRPr="00B45D26">
        <w:rPr>
          <w:rFonts w:ascii="Arial Narrow" w:hAnsi="Arial Narrow"/>
          <w:sz w:val="20"/>
          <w:szCs w:val="20"/>
        </w:rPr>
        <w:t xml:space="preserve">telas </w:t>
      </w:r>
      <w:r w:rsidR="00E30DFE" w:rsidRPr="00B45D26">
        <w:rPr>
          <w:rFonts w:ascii="Arial Narrow" w:hAnsi="Arial Narrow"/>
          <w:sz w:val="20"/>
          <w:szCs w:val="20"/>
        </w:rPr>
        <w:t xml:space="preserve">de </w:t>
      </w:r>
      <w:r w:rsidRPr="00B45D26">
        <w:rPr>
          <w:rFonts w:ascii="Arial Narrow" w:hAnsi="Arial Narrow"/>
          <w:sz w:val="20"/>
          <w:szCs w:val="20"/>
        </w:rPr>
        <w:t xml:space="preserve">todo o processo </w:t>
      </w:r>
      <w:r w:rsidR="00612F27" w:rsidRPr="00B45D26">
        <w:rPr>
          <w:rFonts w:ascii="Arial Narrow" w:hAnsi="Arial Narrow"/>
          <w:sz w:val="20"/>
          <w:szCs w:val="20"/>
        </w:rPr>
        <w:t xml:space="preserve">o das estações de trabalho </w:t>
      </w:r>
      <w:r w:rsidR="00AA73FF" w:rsidRPr="00B45D26">
        <w:rPr>
          <w:rFonts w:ascii="Arial Narrow" w:hAnsi="Arial Narrow"/>
          <w:sz w:val="20"/>
          <w:szCs w:val="20"/>
        </w:rPr>
        <w:t>aplicada a nível de supervisão,</w:t>
      </w:r>
      <w:r w:rsidR="00612F27" w:rsidRPr="00B45D26">
        <w:rPr>
          <w:rFonts w:ascii="Arial Narrow" w:hAnsi="Arial Narrow"/>
          <w:sz w:val="20"/>
          <w:szCs w:val="20"/>
        </w:rPr>
        <w:t xml:space="preserve"> através de um sistema SCADA que possui funcionalidade de envio de dados e gerenciamento de produção;</w:t>
      </w:r>
    </w:p>
    <w:p w14:paraId="7A0388BF" w14:textId="1E845FDB" w:rsidR="00AA73FF" w:rsidRPr="00B45D26" w:rsidRDefault="00AA73FF" w:rsidP="009E5B36">
      <w:pPr>
        <w:pStyle w:val="PargrafodaLista"/>
        <w:numPr>
          <w:ilvl w:val="3"/>
          <w:numId w:val="25"/>
        </w:numPr>
        <w:spacing w:after="0"/>
        <w:ind w:left="2552" w:hanging="425"/>
        <w:jc w:val="both"/>
        <w:textAlignment w:val="baseline"/>
        <w:rPr>
          <w:rFonts w:ascii="Arial Narrow" w:hAnsi="Arial Narrow"/>
          <w:sz w:val="20"/>
          <w:szCs w:val="20"/>
        </w:rPr>
      </w:pPr>
      <w:r w:rsidRPr="00B45D26">
        <w:rPr>
          <w:rFonts w:ascii="Arial Narrow" w:hAnsi="Arial Narrow"/>
          <w:sz w:val="20"/>
          <w:szCs w:val="20"/>
        </w:rPr>
        <w:t xml:space="preserve">Deverá ter licenças suficientes para a aplicação total do kit;   </w:t>
      </w:r>
    </w:p>
    <w:p w14:paraId="2633E499" w14:textId="608F210E" w:rsidR="00096249" w:rsidRPr="00B45D26" w:rsidRDefault="00096249" w:rsidP="00184158">
      <w:pPr>
        <w:numPr>
          <w:ilvl w:val="3"/>
          <w:numId w:val="25"/>
        </w:numPr>
        <w:spacing w:after="0" w:line="240" w:lineRule="auto"/>
        <w:ind w:left="2552" w:hanging="425"/>
        <w:jc w:val="both"/>
        <w:textAlignment w:val="baseline"/>
        <w:rPr>
          <w:rFonts w:ascii="Arial Narrow" w:hAnsi="Arial Narrow"/>
          <w:sz w:val="20"/>
          <w:szCs w:val="20"/>
        </w:rPr>
      </w:pPr>
      <w:r w:rsidRPr="00B45D26">
        <w:rPr>
          <w:rFonts w:ascii="Arial Narrow" w:hAnsi="Arial Narrow"/>
          <w:sz w:val="20"/>
          <w:szCs w:val="20"/>
        </w:rPr>
        <w:t>Os softwares e sistemas operacionais fornecidos deverão possuir licença perpetua.</w:t>
      </w:r>
    </w:p>
    <w:p w14:paraId="0345B3EB" w14:textId="73489482" w:rsidR="00AA73FF" w:rsidRPr="00B45D26" w:rsidRDefault="00AA73FF" w:rsidP="00357C76">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Software M</w:t>
      </w:r>
      <w:r w:rsidR="00E85EEC" w:rsidRPr="00B45D26">
        <w:rPr>
          <w:rFonts w:ascii="Arial Narrow" w:hAnsi="Arial Narrow"/>
          <w:sz w:val="20"/>
          <w:szCs w:val="20"/>
        </w:rPr>
        <w:t>E</w:t>
      </w:r>
      <w:r w:rsidRPr="00B45D26">
        <w:rPr>
          <w:rFonts w:ascii="Arial Narrow" w:hAnsi="Arial Narrow"/>
          <w:sz w:val="20"/>
          <w:szCs w:val="20"/>
        </w:rPr>
        <w:t>S:</w:t>
      </w:r>
    </w:p>
    <w:p w14:paraId="2F976F2D" w14:textId="1574D0DF"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lastRenderedPageBreak/>
        <w:t>D</w:t>
      </w:r>
      <w:r w:rsidR="00612F27" w:rsidRPr="00B45D26">
        <w:rPr>
          <w:rFonts w:ascii="Arial Narrow" w:hAnsi="Arial Narrow"/>
          <w:sz w:val="20"/>
          <w:szCs w:val="20"/>
        </w:rPr>
        <w:t>eve</w:t>
      </w:r>
      <w:r w:rsidRPr="00B45D26">
        <w:rPr>
          <w:rFonts w:ascii="Arial Narrow" w:hAnsi="Arial Narrow"/>
          <w:sz w:val="20"/>
          <w:szCs w:val="20"/>
        </w:rPr>
        <w:t>rá</w:t>
      </w:r>
      <w:r w:rsidR="00612F27" w:rsidRPr="00B45D26">
        <w:rPr>
          <w:rFonts w:ascii="Arial Narrow" w:hAnsi="Arial Narrow"/>
          <w:sz w:val="20"/>
          <w:szCs w:val="20"/>
        </w:rPr>
        <w:t xml:space="preserve"> ser feito a organização do fluxo de trabalho das estações através de um sistema MES de mercado</w:t>
      </w:r>
      <w:r w:rsidR="00E85EEC" w:rsidRPr="00B45D26">
        <w:rPr>
          <w:rFonts w:ascii="Arial Narrow" w:hAnsi="Arial Narrow"/>
          <w:sz w:val="20"/>
          <w:szCs w:val="20"/>
        </w:rPr>
        <w:t>;</w:t>
      </w:r>
    </w:p>
    <w:p w14:paraId="42DF7413" w14:textId="7D9DEBBA"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w:t>
      </w:r>
      <w:r w:rsidR="00612F27" w:rsidRPr="00B45D26">
        <w:rPr>
          <w:rFonts w:ascii="Arial Narrow" w:hAnsi="Arial Narrow"/>
          <w:sz w:val="20"/>
          <w:szCs w:val="20"/>
        </w:rPr>
        <w:t xml:space="preserve"> possuir gerenciamento de tempo produtivo</w:t>
      </w:r>
      <w:r w:rsidR="00E85EEC" w:rsidRPr="00B45D26">
        <w:rPr>
          <w:rFonts w:ascii="Arial Narrow" w:hAnsi="Arial Narrow"/>
          <w:sz w:val="20"/>
          <w:szCs w:val="20"/>
        </w:rPr>
        <w:t>;</w:t>
      </w:r>
    </w:p>
    <w:p w14:paraId="659F4006" w14:textId="5D7A02FD"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possuir o</w:t>
      </w:r>
      <w:r w:rsidR="00612F27" w:rsidRPr="00B45D26">
        <w:rPr>
          <w:rFonts w:ascii="Arial Narrow" w:hAnsi="Arial Narrow"/>
          <w:sz w:val="20"/>
          <w:szCs w:val="20"/>
        </w:rPr>
        <w:t>rganização de pedidos em produção</w:t>
      </w:r>
      <w:r w:rsidR="00E85EEC" w:rsidRPr="00B45D26">
        <w:rPr>
          <w:rFonts w:ascii="Arial Narrow" w:hAnsi="Arial Narrow"/>
          <w:sz w:val="20"/>
          <w:szCs w:val="20"/>
        </w:rPr>
        <w:t>;</w:t>
      </w:r>
    </w:p>
    <w:p w14:paraId="3EF087FD" w14:textId="77777777"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possuir</w:t>
      </w:r>
      <w:r w:rsidR="00612F27" w:rsidRPr="00B45D26">
        <w:rPr>
          <w:rFonts w:ascii="Arial Narrow" w:hAnsi="Arial Narrow"/>
          <w:sz w:val="20"/>
          <w:szCs w:val="20"/>
        </w:rPr>
        <w:t xml:space="preserve"> diagrama de Gantt para ilustrar o avanço dos processos de produção</w:t>
      </w:r>
      <w:r w:rsidRPr="00B45D26">
        <w:rPr>
          <w:rFonts w:ascii="Arial Narrow" w:hAnsi="Arial Narrow"/>
          <w:sz w:val="20"/>
          <w:szCs w:val="20"/>
        </w:rPr>
        <w:t>;</w:t>
      </w:r>
    </w:p>
    <w:p w14:paraId="62BE17B3" w14:textId="09FF6BE2"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 xml:space="preserve">Deverá possuir </w:t>
      </w:r>
      <w:r w:rsidR="00612F27" w:rsidRPr="00B45D26">
        <w:rPr>
          <w:rFonts w:ascii="Arial Narrow" w:hAnsi="Arial Narrow"/>
          <w:sz w:val="20"/>
          <w:szCs w:val="20"/>
        </w:rPr>
        <w:t xml:space="preserve">histórico de pedidos já </w:t>
      </w:r>
      <w:r w:rsidR="009E5B36" w:rsidRPr="00B45D26">
        <w:rPr>
          <w:rFonts w:ascii="Arial Narrow" w:hAnsi="Arial Narrow"/>
          <w:sz w:val="20"/>
          <w:szCs w:val="20"/>
        </w:rPr>
        <w:t>produzidos</w:t>
      </w:r>
      <w:r w:rsidRPr="00B45D26">
        <w:rPr>
          <w:rFonts w:ascii="Arial Narrow" w:hAnsi="Arial Narrow"/>
          <w:sz w:val="20"/>
          <w:szCs w:val="20"/>
        </w:rPr>
        <w:t>;</w:t>
      </w:r>
    </w:p>
    <w:p w14:paraId="5BF94566" w14:textId="3288A032"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ter</w:t>
      </w:r>
      <w:r w:rsidR="00612F27" w:rsidRPr="00B45D26">
        <w:rPr>
          <w:rFonts w:ascii="Arial Narrow" w:hAnsi="Arial Narrow"/>
          <w:sz w:val="20"/>
          <w:szCs w:val="20"/>
        </w:rPr>
        <w:t xml:space="preserve"> </w:t>
      </w:r>
      <w:r w:rsidR="00B90E37" w:rsidRPr="00B45D26">
        <w:rPr>
          <w:rFonts w:ascii="Arial Narrow" w:hAnsi="Arial Narrow"/>
          <w:sz w:val="20"/>
          <w:szCs w:val="20"/>
        </w:rPr>
        <w:t>comunicação com o sistema SCADA</w:t>
      </w:r>
      <w:r w:rsidR="00E85EEC" w:rsidRPr="00B45D26">
        <w:rPr>
          <w:rFonts w:ascii="Arial Narrow" w:hAnsi="Arial Narrow"/>
          <w:sz w:val="20"/>
          <w:szCs w:val="20"/>
        </w:rPr>
        <w:t>;</w:t>
      </w:r>
    </w:p>
    <w:p w14:paraId="1F04EAF0" w14:textId="27382560" w:rsidR="00D468D4"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ter</w:t>
      </w:r>
      <w:r w:rsidR="00B90E37" w:rsidRPr="00B45D26">
        <w:rPr>
          <w:rFonts w:ascii="Arial Narrow" w:hAnsi="Arial Narrow"/>
          <w:sz w:val="20"/>
          <w:szCs w:val="20"/>
        </w:rPr>
        <w:t xml:space="preserve"> disponibilidade de API para geração de novas ordens de produção;</w:t>
      </w:r>
    </w:p>
    <w:p w14:paraId="2FFEA540" w14:textId="4A92F393" w:rsidR="00E85EEC" w:rsidRPr="00B45D26" w:rsidRDefault="00E85EEC"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 xml:space="preserve">Deverá possuir </w:t>
      </w:r>
      <w:r w:rsidR="008E28AA" w:rsidRPr="00B45D26">
        <w:rPr>
          <w:rFonts w:ascii="Arial Narrow" w:hAnsi="Arial Narrow"/>
          <w:sz w:val="20"/>
          <w:szCs w:val="20"/>
        </w:rPr>
        <w:t xml:space="preserve">pelo menos </w:t>
      </w:r>
      <w:r w:rsidRPr="00B45D26">
        <w:rPr>
          <w:rFonts w:ascii="Arial Narrow" w:hAnsi="Arial Narrow"/>
          <w:sz w:val="20"/>
          <w:szCs w:val="20"/>
        </w:rPr>
        <w:t>01 (uma) Licença vitalícia/permanente;</w:t>
      </w:r>
    </w:p>
    <w:p w14:paraId="47A81332" w14:textId="2C2E9260" w:rsidR="00856AF4" w:rsidRPr="00B45D26" w:rsidRDefault="009E5B36" w:rsidP="00856AF4">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gerar um banco de dados;</w:t>
      </w:r>
    </w:p>
    <w:p w14:paraId="381D350E" w14:textId="6818D835" w:rsidR="00856AF4" w:rsidRPr="00B45D26" w:rsidRDefault="00856AF4" w:rsidP="00856AF4">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Componentes de informática:</w:t>
      </w:r>
    </w:p>
    <w:p w14:paraId="43FBB2E8" w14:textId="3743B095" w:rsidR="00A0436A" w:rsidRPr="00B45D26" w:rsidRDefault="00A0436A" w:rsidP="00A0436A">
      <w:pPr>
        <w:pStyle w:val="PargrafodaLista"/>
        <w:numPr>
          <w:ilvl w:val="0"/>
          <w:numId w:val="38"/>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ter um roteador</w:t>
      </w:r>
      <w:r w:rsidR="00A63DE9" w:rsidRPr="00B45D26">
        <w:rPr>
          <w:rFonts w:ascii="Arial Narrow" w:hAnsi="Arial Narrow"/>
          <w:sz w:val="20"/>
          <w:szCs w:val="20"/>
        </w:rPr>
        <w:t xml:space="preserve"> e ou switch configurável</w:t>
      </w:r>
      <w:r w:rsidR="009B53D7" w:rsidRPr="00B45D26">
        <w:rPr>
          <w:rFonts w:ascii="Arial Narrow" w:hAnsi="Arial Narrow"/>
          <w:sz w:val="20"/>
          <w:szCs w:val="20"/>
        </w:rPr>
        <w:t xml:space="preserve">, </w:t>
      </w:r>
      <w:r w:rsidRPr="00B45D26">
        <w:rPr>
          <w:rFonts w:ascii="Arial Narrow" w:hAnsi="Arial Narrow"/>
          <w:sz w:val="20"/>
          <w:szCs w:val="20"/>
        </w:rPr>
        <w:t>sem fio dual band</w:t>
      </w:r>
      <w:r w:rsidR="009B53D7" w:rsidRPr="00B45D26">
        <w:rPr>
          <w:rFonts w:ascii="Arial Narrow" w:hAnsi="Arial Narrow"/>
          <w:sz w:val="20"/>
          <w:szCs w:val="20"/>
        </w:rPr>
        <w:t xml:space="preserve"> e</w:t>
      </w:r>
      <w:r w:rsidRPr="00B45D26">
        <w:rPr>
          <w:rFonts w:ascii="Arial Narrow" w:hAnsi="Arial Narrow"/>
          <w:sz w:val="20"/>
          <w:szCs w:val="20"/>
        </w:rPr>
        <w:t xml:space="preserve"> </w:t>
      </w:r>
      <w:r w:rsidR="009B53D7" w:rsidRPr="00B45D26">
        <w:rPr>
          <w:rFonts w:ascii="Arial Narrow" w:hAnsi="Arial Narrow"/>
          <w:sz w:val="20"/>
          <w:szCs w:val="20"/>
        </w:rPr>
        <w:t xml:space="preserve">industrial, </w:t>
      </w:r>
      <w:r w:rsidRPr="00B45D26">
        <w:rPr>
          <w:rFonts w:ascii="Arial Narrow" w:hAnsi="Arial Narrow"/>
          <w:sz w:val="20"/>
          <w:szCs w:val="20"/>
        </w:rPr>
        <w:t>suficiente para compor a rede e realizar as referidas conexões e comunicações;</w:t>
      </w:r>
    </w:p>
    <w:p w14:paraId="141B5331" w14:textId="1C12DEF6" w:rsidR="00096249" w:rsidRPr="00B45D26" w:rsidRDefault="00096249" w:rsidP="00096249">
      <w:pPr>
        <w:pStyle w:val="PargrafodaLista"/>
        <w:numPr>
          <w:ilvl w:val="0"/>
          <w:numId w:val="38"/>
        </w:numPr>
        <w:spacing w:before="0" w:beforeAutospacing="0" w:after="0"/>
        <w:ind w:left="2124"/>
        <w:jc w:val="both"/>
        <w:textAlignment w:val="baseline"/>
        <w:rPr>
          <w:rFonts w:ascii="Arial Narrow" w:hAnsi="Arial Narrow"/>
          <w:sz w:val="20"/>
          <w:szCs w:val="20"/>
        </w:rPr>
      </w:pPr>
      <w:r w:rsidRPr="00B45D26">
        <w:rPr>
          <w:rFonts w:ascii="Arial Narrow" w:hAnsi="Arial Narrow"/>
          <w:sz w:val="20"/>
          <w:szCs w:val="20"/>
        </w:rPr>
        <w:t xml:space="preserve">Deverá ser fornecido com um notebook (atuando como servidor local das aplicações), com as seguintes configurações mínimas: processador core </w:t>
      </w:r>
      <w:proofErr w:type="spellStart"/>
      <w:r w:rsidRPr="00B45D26">
        <w:rPr>
          <w:rFonts w:ascii="Arial Narrow" w:hAnsi="Arial Narrow"/>
          <w:sz w:val="20"/>
          <w:szCs w:val="20"/>
        </w:rPr>
        <w:t>intel</w:t>
      </w:r>
      <w:proofErr w:type="spellEnd"/>
      <w:r w:rsidRPr="00B45D26">
        <w:rPr>
          <w:rFonts w:ascii="Arial Narrow" w:hAnsi="Arial Narrow"/>
          <w:sz w:val="20"/>
          <w:szCs w:val="20"/>
        </w:rPr>
        <w:t xml:space="preserve"> i7 10ª geração, 256 </w:t>
      </w:r>
      <w:proofErr w:type="spellStart"/>
      <w:r w:rsidRPr="00B45D26">
        <w:rPr>
          <w:rFonts w:ascii="Arial Narrow" w:hAnsi="Arial Narrow"/>
          <w:sz w:val="20"/>
          <w:szCs w:val="20"/>
        </w:rPr>
        <w:t>ssd</w:t>
      </w:r>
      <w:proofErr w:type="spellEnd"/>
      <w:r w:rsidRPr="00B45D26">
        <w:rPr>
          <w:rFonts w:ascii="Arial Narrow" w:hAnsi="Arial Narrow"/>
          <w:sz w:val="20"/>
          <w:szCs w:val="20"/>
        </w:rPr>
        <w:t>, tela 15”, placa de vídeo dedicada, com sistema operacional Windows 10 Pro 64 bits em Português, programação do CLP, aplicação em nuvem, supervisório SCADA, sistema de gestão de fábrica, aplicativo para dispositivo móvel, sistema de gestão corporativo, servidor OPC, broker MQTT, ), 2 portas USB 3.0 e 2 portas USB, portas de vídeo VGA e HDMI, 2.0, portar Ethernet, teclado ABNT2, mouse. Todos os softwares e sistemas operacionais fornecidos deverão possuir licença perpetua.</w:t>
      </w:r>
    </w:p>
    <w:p w14:paraId="2C3BD5F9" w14:textId="77777777" w:rsidR="00B64976" w:rsidRPr="00B45D26" w:rsidRDefault="00B64976" w:rsidP="00B64976">
      <w:pPr>
        <w:spacing w:after="0" w:line="240" w:lineRule="auto"/>
        <w:ind w:left="135" w:right="135"/>
        <w:jc w:val="both"/>
        <w:textAlignment w:val="baseline"/>
        <w:rPr>
          <w:rFonts w:ascii="Arial Narrow" w:eastAsia="Times New Roman" w:hAnsi="Arial Narrow" w:cs="Segoe UI"/>
          <w:sz w:val="20"/>
          <w:szCs w:val="20"/>
          <w:lang w:eastAsia="pt-BR"/>
        </w:rPr>
      </w:pPr>
      <w:r w:rsidRPr="00B45D26">
        <w:rPr>
          <w:rFonts w:ascii="Arial Narrow" w:eastAsia="Times New Roman" w:hAnsi="Arial Narrow" w:cs="Segoe UI"/>
          <w:sz w:val="20"/>
          <w:szCs w:val="20"/>
          <w:lang w:eastAsia="pt-BR"/>
        </w:rPr>
        <w:t> </w:t>
      </w:r>
    </w:p>
    <w:p w14:paraId="0B8B6639" w14:textId="1C57A240" w:rsidR="002D591A" w:rsidRPr="00B45D26" w:rsidRDefault="000B09B4" w:rsidP="002D591A">
      <w:pPr>
        <w:pStyle w:val="PargrafodaLista"/>
        <w:spacing w:after="0"/>
        <w:ind w:left="360" w:right="135"/>
        <w:jc w:val="both"/>
        <w:textAlignment w:val="baseline"/>
        <w:rPr>
          <w:rFonts w:ascii="Arial Narrow" w:hAnsi="Arial Narrow" w:cs="Segoe UI"/>
          <w:b/>
          <w:bCs/>
          <w:sz w:val="20"/>
          <w:szCs w:val="20"/>
        </w:rPr>
      </w:pPr>
      <w:r w:rsidRPr="00B45D26">
        <w:rPr>
          <w:rFonts w:ascii="Arial Narrow" w:hAnsi="Arial Narrow" w:cs="Segoe UI"/>
          <w:b/>
          <w:bCs/>
          <w:sz w:val="20"/>
          <w:szCs w:val="20"/>
        </w:rPr>
        <w:t>ENTREGA TÉCNICA E TREINAMENTO</w:t>
      </w:r>
    </w:p>
    <w:p w14:paraId="3E4C5878" w14:textId="59F7737F" w:rsidR="001D4370" w:rsidRPr="00B45D26" w:rsidRDefault="00B64976" w:rsidP="001D4370">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 xml:space="preserve">O fornecedor deverá realizar a entrega </w:t>
      </w:r>
      <w:r w:rsidR="005A1C02" w:rsidRPr="00B45D26">
        <w:rPr>
          <w:rFonts w:ascii="Arial Narrow" w:hAnsi="Arial Narrow"/>
          <w:sz w:val="20"/>
          <w:szCs w:val="20"/>
        </w:rPr>
        <w:t>dos equipamentos n</w:t>
      </w:r>
      <w:r w:rsidR="005C4AB8" w:rsidRPr="00B45D26">
        <w:rPr>
          <w:rFonts w:ascii="Arial Narrow" w:hAnsi="Arial Narrow"/>
          <w:sz w:val="20"/>
          <w:szCs w:val="20"/>
        </w:rPr>
        <w:t>a</w:t>
      </w:r>
      <w:r w:rsidR="005A1C02" w:rsidRPr="00B45D26">
        <w:rPr>
          <w:rFonts w:ascii="Arial Narrow" w:hAnsi="Arial Narrow"/>
          <w:sz w:val="20"/>
          <w:szCs w:val="20"/>
        </w:rPr>
        <w:t xml:space="preserve"> </w:t>
      </w:r>
      <w:r w:rsidR="005C4AB8" w:rsidRPr="00B45D26">
        <w:rPr>
          <w:rFonts w:ascii="Arial Narrow" w:hAnsi="Arial Narrow"/>
          <w:sz w:val="20"/>
          <w:szCs w:val="20"/>
        </w:rPr>
        <w:t xml:space="preserve">cidade sede </w:t>
      </w:r>
      <w:r w:rsidR="005A1C02" w:rsidRPr="00B45D26">
        <w:rPr>
          <w:rFonts w:ascii="Arial Narrow" w:hAnsi="Arial Narrow"/>
          <w:sz w:val="20"/>
          <w:szCs w:val="20"/>
        </w:rPr>
        <w:t>do contratante</w:t>
      </w:r>
      <w:r w:rsidR="001D4370" w:rsidRPr="00B45D26">
        <w:rPr>
          <w:rFonts w:ascii="Arial Narrow" w:hAnsi="Arial Narrow"/>
          <w:sz w:val="20"/>
          <w:szCs w:val="20"/>
        </w:rPr>
        <w:t xml:space="preserve"> e/ou aderente. </w:t>
      </w:r>
      <w:r w:rsidR="001D4370" w:rsidRPr="00B45D26">
        <w:rPr>
          <w:rFonts w:ascii="Arial Narrow" w:hAnsi="Arial Narrow" w:cs="CIDFont+F5"/>
          <w:sz w:val="20"/>
          <w:szCs w:val="20"/>
        </w:rPr>
        <w:t>A entrega técnica abrange a completa instalação e treinamento de utilização.</w:t>
      </w:r>
    </w:p>
    <w:p w14:paraId="230CCE7F" w14:textId="70017312" w:rsidR="00AF4296" w:rsidRPr="00B45D26" w:rsidRDefault="00AF4296"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As despesas referentes ao transporte do equipamento do município do contratante até o local de instalação, ficará a cargo do contratante</w:t>
      </w:r>
      <w:r w:rsidR="001D4370" w:rsidRPr="00B45D26">
        <w:rPr>
          <w:rFonts w:ascii="Arial Narrow" w:hAnsi="Arial Narrow"/>
          <w:sz w:val="20"/>
          <w:szCs w:val="20"/>
        </w:rPr>
        <w:t xml:space="preserve"> e/ou aderente.</w:t>
      </w:r>
      <w:r w:rsidRPr="00B45D26">
        <w:rPr>
          <w:rFonts w:ascii="Arial Narrow" w:hAnsi="Arial Narrow"/>
          <w:sz w:val="20"/>
          <w:szCs w:val="20"/>
        </w:rPr>
        <w:t xml:space="preserve"> </w:t>
      </w:r>
    </w:p>
    <w:p w14:paraId="4EEE16E5" w14:textId="33E2829D" w:rsidR="00357C76" w:rsidRPr="00B45D26" w:rsidRDefault="005A1C02"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A entrega técnica dos equipamentos, que contempla a instalação, setup</w:t>
      </w:r>
      <w:r w:rsidR="00AF4296" w:rsidRPr="00B45D26">
        <w:rPr>
          <w:rFonts w:ascii="Arial Narrow" w:hAnsi="Arial Narrow"/>
          <w:sz w:val="20"/>
          <w:szCs w:val="20"/>
        </w:rPr>
        <w:t xml:space="preserve"> e treinamento </w:t>
      </w:r>
      <w:r w:rsidR="001D4370" w:rsidRPr="00B45D26">
        <w:rPr>
          <w:rFonts w:ascii="Arial Narrow" w:hAnsi="Arial Narrow"/>
          <w:sz w:val="20"/>
          <w:szCs w:val="20"/>
        </w:rPr>
        <w:t xml:space="preserve">de responsabilidade da CONTRATADA e </w:t>
      </w:r>
      <w:r w:rsidR="00AF4296" w:rsidRPr="00B45D26">
        <w:rPr>
          <w:rFonts w:ascii="Arial Narrow" w:hAnsi="Arial Narrow"/>
          <w:sz w:val="20"/>
          <w:szCs w:val="20"/>
        </w:rPr>
        <w:t>será realizada numa escola do SENAI a ser definida pelo contratante</w:t>
      </w:r>
      <w:r w:rsidR="001D4370" w:rsidRPr="00B45D26">
        <w:rPr>
          <w:rFonts w:ascii="Arial Narrow" w:hAnsi="Arial Narrow"/>
          <w:sz w:val="20"/>
          <w:szCs w:val="20"/>
        </w:rPr>
        <w:t>, sendo que os custos de deslocam</w:t>
      </w:r>
      <w:r w:rsidR="00314052" w:rsidRPr="00B45D26">
        <w:rPr>
          <w:rFonts w:ascii="Arial Narrow" w:hAnsi="Arial Narrow"/>
          <w:sz w:val="20"/>
          <w:szCs w:val="20"/>
        </w:rPr>
        <w:t>ento e hospedagem dos técnicos da CONTRATADA para realização da entrega técnica serão de responsabilidade da CONTRATADA;</w:t>
      </w:r>
    </w:p>
    <w:p w14:paraId="3D1F71FB" w14:textId="77777777" w:rsidR="00357C76" w:rsidRPr="00B45D26" w:rsidRDefault="00604332"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R</w:t>
      </w:r>
      <w:r w:rsidR="00B64976" w:rsidRPr="00B45D26">
        <w:rPr>
          <w:rFonts w:ascii="Arial Narrow" w:hAnsi="Arial Narrow"/>
          <w:sz w:val="20"/>
          <w:szCs w:val="20"/>
        </w:rPr>
        <w:t>ealizar todos os testes de</w:t>
      </w:r>
      <w:r w:rsidRPr="00B45D26">
        <w:rPr>
          <w:rFonts w:ascii="Arial Narrow" w:hAnsi="Arial Narrow"/>
          <w:sz w:val="20"/>
          <w:szCs w:val="20"/>
        </w:rPr>
        <w:t xml:space="preserve"> </w:t>
      </w:r>
      <w:r w:rsidR="00B64976" w:rsidRPr="00B45D26">
        <w:rPr>
          <w:rFonts w:ascii="Arial Narrow" w:hAnsi="Arial Narrow"/>
          <w:sz w:val="20"/>
          <w:szCs w:val="20"/>
        </w:rPr>
        <w:t>funcionamento dos componentes mecânicos e eletrônicos que integram a solução, bem como, aplicações de softwares e comunicação</w:t>
      </w:r>
      <w:r w:rsidR="00357C76" w:rsidRPr="00B45D26">
        <w:rPr>
          <w:rFonts w:ascii="Arial Narrow" w:hAnsi="Arial Narrow"/>
          <w:sz w:val="20"/>
          <w:szCs w:val="20"/>
        </w:rPr>
        <w:t>;</w:t>
      </w:r>
    </w:p>
    <w:p w14:paraId="367967F1" w14:textId="77777777" w:rsidR="00357C76" w:rsidRPr="00B45D26" w:rsidRDefault="00B64976"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Instruir e demonstrar procedimentos de manutenção e reparo de peças, e como realizá-las</w:t>
      </w:r>
      <w:r w:rsidR="00604332" w:rsidRPr="00B45D26">
        <w:rPr>
          <w:rFonts w:ascii="Arial Narrow" w:hAnsi="Arial Narrow"/>
          <w:sz w:val="20"/>
          <w:szCs w:val="20"/>
        </w:rPr>
        <w:t>;</w:t>
      </w:r>
    </w:p>
    <w:p w14:paraId="2806E413" w14:textId="77777777" w:rsidR="00357C76" w:rsidRPr="00B45D26" w:rsidRDefault="00B64976"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Disponibilizar documentação técnica com tutoriais passo a passo de startup do kit, boas práticas de montagem de desmontagem e armazenamento, calibração das estações, diagramas elétricos, diagramas mecânicos, softwares de programação</w:t>
      </w:r>
      <w:r w:rsidR="00604332" w:rsidRPr="00B45D26">
        <w:rPr>
          <w:rFonts w:ascii="Arial Narrow" w:hAnsi="Arial Narrow"/>
          <w:sz w:val="20"/>
          <w:szCs w:val="20"/>
        </w:rPr>
        <w:t xml:space="preserve"> e</w:t>
      </w:r>
      <w:r w:rsidRPr="00B45D26">
        <w:rPr>
          <w:rFonts w:ascii="Arial Narrow" w:hAnsi="Arial Narrow"/>
          <w:sz w:val="20"/>
          <w:szCs w:val="20"/>
        </w:rPr>
        <w:t xml:space="preserve"> arquivos de programas.</w:t>
      </w:r>
    </w:p>
    <w:p w14:paraId="1AB292F1" w14:textId="77777777" w:rsidR="00314052" w:rsidRPr="00B45D26" w:rsidRDefault="00B64976" w:rsidP="00314052">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A carga horária mínima do treinamento técnico aos instrutores de</w:t>
      </w:r>
      <w:r w:rsidR="00604332" w:rsidRPr="00B45D26">
        <w:rPr>
          <w:rFonts w:ascii="Arial Narrow" w:hAnsi="Arial Narrow"/>
          <w:sz w:val="20"/>
          <w:szCs w:val="20"/>
        </w:rPr>
        <w:t>verá ser de</w:t>
      </w:r>
      <w:r w:rsidRPr="00B45D26">
        <w:rPr>
          <w:rFonts w:ascii="Arial Narrow" w:hAnsi="Arial Narrow"/>
          <w:sz w:val="20"/>
          <w:szCs w:val="20"/>
        </w:rPr>
        <w:t xml:space="preserve"> 60hs, podendo ser 20hs presenciais e o restante na modalidade EAD.</w:t>
      </w:r>
    </w:p>
    <w:p w14:paraId="523AF7C3" w14:textId="78EE0A4E" w:rsidR="00314052" w:rsidRPr="00B45D26" w:rsidRDefault="00314052" w:rsidP="00314052">
      <w:pPr>
        <w:pStyle w:val="PargrafodaLista"/>
        <w:numPr>
          <w:ilvl w:val="1"/>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A entrega técnica deverá ocorrer no máximo até 20 dias após o CONTRATANTE informar à CONTRATADA que o equipamento está disponível no local para ser realizada.</w:t>
      </w:r>
    </w:p>
    <w:p w14:paraId="24C7D868" w14:textId="1DDEBFA2" w:rsidR="00357C76" w:rsidRPr="00B45D26" w:rsidRDefault="000D375B" w:rsidP="0005307D">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 xml:space="preserve">QUANTITATIVOS </w:t>
      </w:r>
    </w:p>
    <w:p w14:paraId="056A5CA8" w14:textId="77777777" w:rsidR="00314052" w:rsidRPr="00B45D26" w:rsidRDefault="00314052" w:rsidP="00314052">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690F7C75" w14:textId="17FDDBA3" w:rsidR="000D375B" w:rsidRPr="00B45D26" w:rsidRDefault="000D375B" w:rsidP="00314052">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As quantidades máximas previstas para cada item ou kit didático são informadas na tabela abaixo:</w:t>
      </w:r>
    </w:p>
    <w:p w14:paraId="1226717E" w14:textId="77777777" w:rsidR="000D375B" w:rsidRPr="00B45D26" w:rsidRDefault="000D375B" w:rsidP="000D375B">
      <w:pPr>
        <w:pStyle w:val="listparagraph10"/>
        <w:shd w:val="clear" w:color="auto" w:fill="FFFFFF"/>
        <w:spacing w:before="0" w:beforeAutospacing="0" w:after="0" w:afterAutospacing="0"/>
        <w:ind w:left="612"/>
        <w:jc w:val="both"/>
        <w:rPr>
          <w:rFonts w:ascii="Arial Narrow" w:hAnsi="Arial Narrow"/>
          <w:color w:val="000000"/>
          <w:sz w:val="20"/>
          <w:szCs w:val="20"/>
        </w:rPr>
      </w:pPr>
      <w:r w:rsidRPr="00B45D26">
        <w:rPr>
          <w:rFonts w:ascii="Arial Narrow" w:hAnsi="Arial Narrow"/>
          <w:color w:val="000000"/>
          <w:sz w:val="20"/>
          <w:szCs w:val="20"/>
        </w:rPr>
        <w:t> </w:t>
      </w:r>
    </w:p>
    <w:tbl>
      <w:tblPr>
        <w:tblW w:w="6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5"/>
        <w:gridCol w:w="4411"/>
        <w:gridCol w:w="1347"/>
      </w:tblGrid>
      <w:tr w:rsidR="000D375B" w:rsidRPr="00B45D26" w14:paraId="357D220A" w14:textId="77777777" w:rsidTr="5A49E86A">
        <w:trPr>
          <w:jc w:val="center"/>
        </w:trPr>
        <w:tc>
          <w:tcPr>
            <w:tcW w:w="615" w:type="dxa"/>
            <w:shd w:val="clear" w:color="auto" w:fill="auto"/>
            <w:tcMar>
              <w:top w:w="0" w:type="dxa"/>
              <w:left w:w="108" w:type="dxa"/>
              <w:bottom w:w="0" w:type="dxa"/>
              <w:right w:w="108" w:type="dxa"/>
            </w:tcMar>
            <w:hideMark/>
          </w:tcPr>
          <w:p w14:paraId="67DCB235" w14:textId="77777777" w:rsidR="000D375B" w:rsidRPr="00B45D26" w:rsidRDefault="000D375B" w:rsidP="000D375B">
            <w:pPr>
              <w:spacing w:after="0" w:line="240" w:lineRule="auto"/>
              <w:rPr>
                <w:rFonts w:ascii="Arial Narrow" w:hAnsi="Arial Narrow"/>
                <w:sz w:val="20"/>
                <w:szCs w:val="20"/>
              </w:rPr>
            </w:pPr>
            <w:r w:rsidRPr="00B45D26">
              <w:rPr>
                <w:rFonts w:ascii="Arial Narrow" w:hAnsi="Arial Narrow"/>
                <w:b/>
                <w:bCs/>
                <w:sz w:val="20"/>
                <w:szCs w:val="20"/>
              </w:rPr>
              <w:t>Item</w:t>
            </w:r>
          </w:p>
        </w:tc>
        <w:tc>
          <w:tcPr>
            <w:tcW w:w="4411" w:type="dxa"/>
            <w:shd w:val="clear" w:color="auto" w:fill="auto"/>
            <w:tcMar>
              <w:top w:w="0" w:type="dxa"/>
              <w:left w:w="108" w:type="dxa"/>
              <w:bottom w:w="0" w:type="dxa"/>
              <w:right w:w="108" w:type="dxa"/>
            </w:tcMar>
            <w:hideMark/>
          </w:tcPr>
          <w:p w14:paraId="18AD8761" w14:textId="77777777" w:rsidR="000D375B" w:rsidRPr="00B45D26" w:rsidRDefault="000D375B" w:rsidP="000D375B">
            <w:pPr>
              <w:spacing w:after="0" w:line="240" w:lineRule="auto"/>
              <w:rPr>
                <w:rFonts w:ascii="Arial Narrow" w:hAnsi="Arial Narrow"/>
                <w:sz w:val="20"/>
                <w:szCs w:val="20"/>
              </w:rPr>
            </w:pPr>
            <w:r w:rsidRPr="00B45D26">
              <w:rPr>
                <w:rFonts w:ascii="Arial Narrow" w:hAnsi="Arial Narrow"/>
                <w:b/>
                <w:bCs/>
                <w:sz w:val="20"/>
                <w:szCs w:val="20"/>
              </w:rPr>
              <w:t>Kit Didático</w:t>
            </w:r>
          </w:p>
        </w:tc>
        <w:tc>
          <w:tcPr>
            <w:tcW w:w="1347" w:type="dxa"/>
            <w:shd w:val="clear" w:color="auto" w:fill="auto"/>
            <w:tcMar>
              <w:top w:w="0" w:type="dxa"/>
              <w:left w:w="108" w:type="dxa"/>
              <w:bottom w:w="0" w:type="dxa"/>
              <w:right w:w="108" w:type="dxa"/>
            </w:tcMar>
            <w:hideMark/>
          </w:tcPr>
          <w:p w14:paraId="542F4BD6" w14:textId="77777777" w:rsidR="000D375B" w:rsidRPr="00B45D26" w:rsidRDefault="000D375B" w:rsidP="002F191A">
            <w:pPr>
              <w:spacing w:after="0" w:line="240" w:lineRule="auto"/>
              <w:jc w:val="center"/>
              <w:rPr>
                <w:rFonts w:ascii="Arial Narrow" w:hAnsi="Arial Narrow"/>
                <w:sz w:val="20"/>
                <w:szCs w:val="20"/>
              </w:rPr>
            </w:pPr>
            <w:r w:rsidRPr="00B45D26">
              <w:rPr>
                <w:rFonts w:ascii="Arial Narrow" w:hAnsi="Arial Narrow"/>
                <w:b/>
                <w:bCs/>
                <w:sz w:val="20"/>
                <w:szCs w:val="20"/>
              </w:rPr>
              <w:t>QTD.</w:t>
            </w:r>
            <w:r w:rsidRPr="00B45D26">
              <w:rPr>
                <w:rStyle w:val="apple-converted-space"/>
                <w:rFonts w:ascii="Arial Narrow" w:hAnsi="Arial Narrow"/>
                <w:b/>
                <w:bCs/>
                <w:sz w:val="20"/>
                <w:szCs w:val="20"/>
              </w:rPr>
              <w:t> </w:t>
            </w:r>
          </w:p>
        </w:tc>
      </w:tr>
      <w:tr w:rsidR="000D375B" w:rsidRPr="00B45D26" w14:paraId="49261D47" w14:textId="77777777" w:rsidTr="5A49E86A">
        <w:trPr>
          <w:jc w:val="center"/>
        </w:trPr>
        <w:tc>
          <w:tcPr>
            <w:tcW w:w="615" w:type="dxa"/>
            <w:shd w:val="clear" w:color="auto" w:fill="auto"/>
            <w:tcMar>
              <w:top w:w="0" w:type="dxa"/>
              <w:left w:w="108" w:type="dxa"/>
              <w:bottom w:w="0" w:type="dxa"/>
              <w:right w:w="108" w:type="dxa"/>
            </w:tcMar>
            <w:hideMark/>
          </w:tcPr>
          <w:p w14:paraId="1C8FB68C" w14:textId="77777777" w:rsidR="000D375B" w:rsidRPr="00B45D26" w:rsidRDefault="000D375B" w:rsidP="000D375B">
            <w:pPr>
              <w:spacing w:after="0" w:line="240" w:lineRule="auto"/>
              <w:jc w:val="center"/>
              <w:rPr>
                <w:rFonts w:ascii="Arial Narrow" w:hAnsi="Arial Narrow"/>
                <w:sz w:val="20"/>
                <w:szCs w:val="20"/>
              </w:rPr>
            </w:pPr>
            <w:r w:rsidRPr="00B45D26">
              <w:rPr>
                <w:rFonts w:ascii="Arial Narrow" w:hAnsi="Arial Narrow"/>
                <w:color w:val="000000"/>
                <w:sz w:val="20"/>
                <w:szCs w:val="20"/>
              </w:rPr>
              <w:t>1</w:t>
            </w:r>
          </w:p>
        </w:tc>
        <w:tc>
          <w:tcPr>
            <w:tcW w:w="4411" w:type="dxa"/>
            <w:shd w:val="clear" w:color="auto" w:fill="auto"/>
            <w:tcMar>
              <w:top w:w="0" w:type="dxa"/>
              <w:left w:w="108" w:type="dxa"/>
              <w:bottom w:w="0" w:type="dxa"/>
              <w:right w:w="108" w:type="dxa"/>
            </w:tcMar>
            <w:hideMark/>
          </w:tcPr>
          <w:p w14:paraId="291E8E98" w14:textId="63989571" w:rsidR="5A49E86A" w:rsidRPr="00B45D26" w:rsidRDefault="5A49E86A" w:rsidP="5A49E86A">
            <w:pPr>
              <w:pStyle w:val="listparagraph10"/>
              <w:spacing w:before="0" w:beforeAutospacing="0" w:after="0" w:afterAutospacing="0"/>
              <w:jc w:val="both"/>
              <w:rPr>
                <w:rFonts w:ascii="Arial Narrow" w:hAnsi="Arial Narrow"/>
                <w:color w:val="000000" w:themeColor="text1"/>
                <w:sz w:val="20"/>
                <w:szCs w:val="20"/>
              </w:rPr>
            </w:pPr>
            <w:r w:rsidRPr="00B45D26">
              <w:rPr>
                <w:rFonts w:ascii="Arial Narrow" w:hAnsi="Arial Narrow" w:cs="Arial"/>
                <w:color w:val="000000" w:themeColor="text1"/>
                <w:sz w:val="20"/>
                <w:szCs w:val="20"/>
              </w:rPr>
              <w:t>Kit Didático da Industria 4.0 Nível 1</w:t>
            </w:r>
          </w:p>
        </w:tc>
        <w:tc>
          <w:tcPr>
            <w:tcW w:w="1347" w:type="dxa"/>
            <w:shd w:val="clear" w:color="auto" w:fill="auto"/>
            <w:tcMar>
              <w:top w:w="0" w:type="dxa"/>
              <w:left w:w="108" w:type="dxa"/>
              <w:bottom w:w="0" w:type="dxa"/>
              <w:right w:w="108" w:type="dxa"/>
            </w:tcMar>
            <w:hideMark/>
          </w:tcPr>
          <w:p w14:paraId="47B6C165" w14:textId="7507E96F" w:rsidR="000D375B" w:rsidRPr="00B45D26" w:rsidRDefault="06B6FE8A" w:rsidP="5A49E86A">
            <w:pPr>
              <w:spacing w:after="0" w:line="240" w:lineRule="auto"/>
              <w:jc w:val="center"/>
              <w:rPr>
                <w:rFonts w:ascii="Arial Narrow" w:hAnsi="Arial Narrow"/>
                <w:sz w:val="20"/>
                <w:szCs w:val="20"/>
              </w:rPr>
            </w:pPr>
            <w:r w:rsidRPr="00B45D26">
              <w:rPr>
                <w:rFonts w:ascii="Arial Narrow" w:hAnsi="Arial Narrow"/>
                <w:sz w:val="20"/>
                <w:szCs w:val="20"/>
              </w:rPr>
              <w:t>77</w:t>
            </w:r>
          </w:p>
        </w:tc>
      </w:tr>
      <w:tr w:rsidR="000D375B" w:rsidRPr="00B45D26" w14:paraId="2D1EEF2E" w14:textId="77777777" w:rsidTr="5A49E86A">
        <w:trPr>
          <w:jc w:val="center"/>
        </w:trPr>
        <w:tc>
          <w:tcPr>
            <w:tcW w:w="615" w:type="dxa"/>
            <w:shd w:val="clear" w:color="auto" w:fill="auto"/>
            <w:tcMar>
              <w:top w:w="0" w:type="dxa"/>
              <w:left w:w="108" w:type="dxa"/>
              <w:bottom w:w="0" w:type="dxa"/>
              <w:right w:w="108" w:type="dxa"/>
            </w:tcMar>
            <w:hideMark/>
          </w:tcPr>
          <w:p w14:paraId="563E019C" w14:textId="77777777" w:rsidR="000D375B" w:rsidRPr="00B45D26" w:rsidRDefault="000D375B" w:rsidP="000D375B">
            <w:pPr>
              <w:spacing w:after="0" w:line="240" w:lineRule="auto"/>
              <w:jc w:val="center"/>
              <w:rPr>
                <w:rFonts w:ascii="Arial Narrow" w:hAnsi="Arial Narrow"/>
                <w:sz w:val="20"/>
                <w:szCs w:val="20"/>
              </w:rPr>
            </w:pPr>
            <w:r w:rsidRPr="00B45D26">
              <w:rPr>
                <w:rFonts w:ascii="Arial Narrow" w:hAnsi="Arial Narrow"/>
                <w:color w:val="000000"/>
                <w:sz w:val="20"/>
                <w:szCs w:val="20"/>
              </w:rPr>
              <w:t>2</w:t>
            </w:r>
          </w:p>
        </w:tc>
        <w:tc>
          <w:tcPr>
            <w:tcW w:w="4411" w:type="dxa"/>
            <w:shd w:val="clear" w:color="auto" w:fill="auto"/>
            <w:tcMar>
              <w:top w:w="0" w:type="dxa"/>
              <w:left w:w="108" w:type="dxa"/>
              <w:bottom w:w="0" w:type="dxa"/>
              <w:right w:w="108" w:type="dxa"/>
            </w:tcMar>
            <w:hideMark/>
          </w:tcPr>
          <w:p w14:paraId="518DDE72" w14:textId="313A92C9" w:rsidR="5A49E86A" w:rsidRPr="00B45D26" w:rsidRDefault="5A49E86A" w:rsidP="5A49E86A">
            <w:pPr>
              <w:pStyle w:val="listparagraph10"/>
              <w:spacing w:before="0" w:beforeAutospacing="0" w:after="0" w:afterAutospacing="0"/>
              <w:jc w:val="both"/>
              <w:rPr>
                <w:rFonts w:ascii="Arial Narrow" w:hAnsi="Arial Narrow"/>
                <w:color w:val="000000" w:themeColor="text1"/>
                <w:sz w:val="20"/>
                <w:szCs w:val="20"/>
              </w:rPr>
            </w:pPr>
            <w:r w:rsidRPr="00B45D26">
              <w:rPr>
                <w:rFonts w:ascii="Arial Narrow" w:hAnsi="Arial Narrow" w:cs="Arial"/>
                <w:color w:val="000000" w:themeColor="text1"/>
                <w:sz w:val="20"/>
                <w:szCs w:val="20"/>
              </w:rPr>
              <w:t>Kit Didático da Industria 4.0 Nível 2</w:t>
            </w:r>
          </w:p>
        </w:tc>
        <w:tc>
          <w:tcPr>
            <w:tcW w:w="1347" w:type="dxa"/>
            <w:shd w:val="clear" w:color="auto" w:fill="auto"/>
            <w:tcMar>
              <w:top w:w="0" w:type="dxa"/>
              <w:left w:w="108" w:type="dxa"/>
              <w:bottom w:w="0" w:type="dxa"/>
              <w:right w:w="108" w:type="dxa"/>
            </w:tcMar>
            <w:hideMark/>
          </w:tcPr>
          <w:p w14:paraId="17DDA566" w14:textId="706505C9" w:rsidR="000D375B" w:rsidRPr="00B45D26" w:rsidRDefault="5BF9AA55" w:rsidP="5A49E86A">
            <w:pPr>
              <w:spacing w:after="0" w:line="240" w:lineRule="auto"/>
              <w:jc w:val="center"/>
              <w:rPr>
                <w:rFonts w:ascii="Arial Narrow" w:hAnsi="Arial Narrow"/>
                <w:sz w:val="20"/>
                <w:szCs w:val="20"/>
              </w:rPr>
            </w:pPr>
            <w:r w:rsidRPr="00B45D26">
              <w:rPr>
                <w:rFonts w:ascii="Arial Narrow" w:hAnsi="Arial Narrow"/>
                <w:sz w:val="20"/>
                <w:szCs w:val="20"/>
              </w:rPr>
              <w:t>59</w:t>
            </w:r>
          </w:p>
        </w:tc>
      </w:tr>
    </w:tbl>
    <w:p w14:paraId="16CA893C" w14:textId="77777777" w:rsidR="002F191A" w:rsidRPr="00B45D26" w:rsidRDefault="002F191A" w:rsidP="000D375B">
      <w:pPr>
        <w:pStyle w:val="listparagraph10"/>
        <w:shd w:val="clear" w:color="auto" w:fill="FFFFFF"/>
        <w:spacing w:before="0" w:beforeAutospacing="0" w:after="0" w:afterAutospacing="0"/>
        <w:ind w:left="612" w:hanging="360"/>
        <w:jc w:val="both"/>
        <w:rPr>
          <w:rFonts w:ascii="Arial Narrow" w:hAnsi="Arial Narrow"/>
          <w:color w:val="000000"/>
          <w:sz w:val="20"/>
          <w:szCs w:val="20"/>
          <w:shd w:val="clear" w:color="auto" w:fill="FFFF00"/>
        </w:rPr>
      </w:pPr>
    </w:p>
    <w:p w14:paraId="6E3D7C66" w14:textId="77777777" w:rsidR="006F466F" w:rsidRPr="00B45D26" w:rsidRDefault="006F466F" w:rsidP="00604332">
      <w:pPr>
        <w:pStyle w:val="listparagraph10"/>
        <w:shd w:val="clear" w:color="auto" w:fill="FFFFFF"/>
        <w:spacing w:before="0" w:beforeAutospacing="0" w:after="0" w:afterAutospacing="0"/>
        <w:ind w:left="709" w:hanging="457"/>
        <w:jc w:val="both"/>
        <w:rPr>
          <w:rFonts w:ascii="Arial Narrow" w:hAnsi="Arial Narrow"/>
          <w:color w:val="000000"/>
          <w:sz w:val="20"/>
          <w:szCs w:val="20"/>
        </w:rPr>
      </w:pPr>
    </w:p>
    <w:p w14:paraId="615FF70A" w14:textId="77777777" w:rsidR="00314052" w:rsidRPr="00B45D26" w:rsidRDefault="000B09B4" w:rsidP="00314052">
      <w:pPr>
        <w:pStyle w:val="listparagraph10"/>
        <w:numPr>
          <w:ilvl w:val="0"/>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b/>
          <w:bCs/>
          <w:color w:val="000000"/>
          <w:sz w:val="20"/>
          <w:szCs w:val="20"/>
        </w:rPr>
        <w:t>HOMOLOGAÇÃO</w:t>
      </w:r>
      <w:r w:rsidR="00314052" w:rsidRPr="00B45D26">
        <w:rPr>
          <w:rFonts w:ascii="Arial Narrow" w:hAnsi="Arial Narrow"/>
          <w:b/>
          <w:bCs/>
          <w:color w:val="000000"/>
          <w:sz w:val="20"/>
          <w:szCs w:val="20"/>
        </w:rPr>
        <w:t xml:space="preserve"> DO KIT OU DO PROTÓTIPO E PRAZO DE ENTREGA</w:t>
      </w:r>
    </w:p>
    <w:p w14:paraId="296FBE69" w14:textId="77777777" w:rsidR="00314052" w:rsidRPr="00B45D26" w:rsidRDefault="00314052" w:rsidP="00314052">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3B2AC456" w14:textId="13F7D93D" w:rsidR="0005307D" w:rsidRPr="00B45D26" w:rsidRDefault="00357C76" w:rsidP="00BA13AC">
      <w:pPr>
        <w:pStyle w:val="PargrafodaLista"/>
        <w:numPr>
          <w:ilvl w:val="1"/>
          <w:numId w:val="31"/>
        </w:numPr>
        <w:spacing w:after="0"/>
        <w:ind w:right="135"/>
        <w:jc w:val="both"/>
        <w:textAlignment w:val="baseline"/>
        <w:rPr>
          <w:rFonts w:ascii="Arial Narrow" w:hAnsi="Arial Narrow"/>
          <w:sz w:val="20"/>
          <w:szCs w:val="20"/>
        </w:rPr>
      </w:pPr>
      <w:r w:rsidRPr="00B45D26">
        <w:rPr>
          <w:rFonts w:ascii="Arial Narrow" w:hAnsi="Arial Narrow"/>
          <w:color w:val="000000"/>
          <w:sz w:val="20"/>
          <w:szCs w:val="20"/>
        </w:rPr>
        <w:lastRenderedPageBreak/>
        <w:t xml:space="preserve"> </w:t>
      </w:r>
      <w:r w:rsidR="00314052" w:rsidRPr="00B45D26">
        <w:rPr>
          <w:rFonts w:ascii="Arial Narrow" w:hAnsi="Arial Narrow"/>
          <w:b/>
          <w:bCs/>
          <w:sz w:val="20"/>
          <w:szCs w:val="20"/>
        </w:rPr>
        <w:t>Caso a CONTRATADA já possua o Kit fabricado</w:t>
      </w:r>
      <w:r w:rsidR="00314052" w:rsidRPr="00B45D26">
        <w:rPr>
          <w:rFonts w:ascii="Arial Narrow" w:hAnsi="Arial Narrow"/>
          <w:sz w:val="20"/>
          <w:szCs w:val="20"/>
        </w:rPr>
        <w:t xml:space="preserve"> para comercialização conforme especificações descritas</w:t>
      </w:r>
      <w:r w:rsidR="0005307D" w:rsidRPr="00B45D26">
        <w:rPr>
          <w:rFonts w:ascii="Arial Narrow" w:hAnsi="Arial Narrow"/>
          <w:sz w:val="20"/>
          <w:szCs w:val="20"/>
        </w:rPr>
        <w:t xml:space="preserve"> </w:t>
      </w:r>
      <w:r w:rsidR="00314052" w:rsidRPr="00B45D26">
        <w:rPr>
          <w:rFonts w:ascii="Arial Narrow" w:hAnsi="Arial Narrow"/>
          <w:sz w:val="20"/>
          <w:szCs w:val="20"/>
        </w:rPr>
        <w:t xml:space="preserve">neste TR, deverá ser feita apresentação ao SENAI no prazo máximo de </w:t>
      </w:r>
      <w:r w:rsidR="0005307D" w:rsidRPr="00B45D26">
        <w:rPr>
          <w:rFonts w:ascii="Arial Narrow" w:hAnsi="Arial Narrow"/>
          <w:sz w:val="20"/>
          <w:szCs w:val="20"/>
        </w:rPr>
        <w:t>10</w:t>
      </w:r>
      <w:r w:rsidR="00314052" w:rsidRPr="00B45D26">
        <w:rPr>
          <w:rFonts w:ascii="Arial Narrow" w:hAnsi="Arial Narrow"/>
          <w:sz w:val="20"/>
          <w:szCs w:val="20"/>
        </w:rPr>
        <w:t xml:space="preserve"> dias, contados da assinatura do termo de compromisso de registro de preços. A apresentação deverá ser feita no domicílio da CONTRATADA por técnicos do SENAI. O SENAI terá 7 dias para análise e aprovação do Kit. Caso não seja aprovado, será concedido prazo derradeiro de ajustes de </w:t>
      </w:r>
      <w:r w:rsidR="0005307D" w:rsidRPr="00B45D26">
        <w:rPr>
          <w:rFonts w:ascii="Arial Narrow" w:hAnsi="Arial Narrow"/>
          <w:sz w:val="20"/>
          <w:szCs w:val="20"/>
        </w:rPr>
        <w:t>15 dias para o item 1 e 15 dias para o item 2, com novo prazo de 7 dias para análise do SENAI.</w:t>
      </w:r>
    </w:p>
    <w:p w14:paraId="53E41646" w14:textId="703766B9" w:rsidR="00C2334F" w:rsidRPr="00B45D26" w:rsidRDefault="0005307D" w:rsidP="00BA13AC">
      <w:pPr>
        <w:pStyle w:val="PargrafodaLista"/>
        <w:numPr>
          <w:ilvl w:val="1"/>
          <w:numId w:val="31"/>
        </w:numPr>
        <w:spacing w:after="0"/>
        <w:ind w:right="135"/>
        <w:jc w:val="both"/>
        <w:textAlignment w:val="baseline"/>
        <w:rPr>
          <w:rFonts w:ascii="Arial Narrow" w:hAnsi="Arial Narrow"/>
          <w:color w:val="000000"/>
          <w:sz w:val="20"/>
          <w:szCs w:val="20"/>
        </w:rPr>
      </w:pPr>
      <w:r w:rsidRPr="00B45D26">
        <w:rPr>
          <w:rFonts w:ascii="Arial Narrow" w:hAnsi="Arial Narrow"/>
          <w:color w:val="000000"/>
          <w:sz w:val="20"/>
          <w:szCs w:val="20"/>
        </w:rPr>
        <w:t>Após a aprovação do SENAI em relação ao Kit apresentado, este será considerando homologado e a CONTRATADA terá os 90 dias para entrega de cada unidade, a partir de efetivada a demanda.</w:t>
      </w:r>
    </w:p>
    <w:p w14:paraId="41C5645E" w14:textId="4E5D21ED" w:rsidR="00C2334F" w:rsidRPr="00B45D26" w:rsidRDefault="0005307D" w:rsidP="00BA13AC">
      <w:pPr>
        <w:pStyle w:val="PargrafodaLista"/>
        <w:numPr>
          <w:ilvl w:val="1"/>
          <w:numId w:val="31"/>
        </w:numPr>
        <w:spacing w:after="0" w:afterAutospacing="0"/>
        <w:ind w:right="135"/>
        <w:jc w:val="both"/>
        <w:textAlignment w:val="baseline"/>
        <w:rPr>
          <w:rFonts w:ascii="Arial Narrow" w:hAnsi="Arial Narrow"/>
          <w:color w:val="000000"/>
          <w:sz w:val="20"/>
          <w:szCs w:val="20"/>
        </w:rPr>
      </w:pPr>
      <w:r w:rsidRPr="00B45D26">
        <w:rPr>
          <w:rFonts w:ascii="Arial Narrow" w:hAnsi="Arial Narrow"/>
          <w:b/>
          <w:bCs/>
          <w:color w:val="000000"/>
          <w:sz w:val="20"/>
          <w:szCs w:val="20"/>
        </w:rPr>
        <w:t>Caso a CONTRATADA não possua o kit fabricado</w:t>
      </w:r>
      <w:r w:rsidRPr="00B45D26">
        <w:rPr>
          <w:rFonts w:ascii="Arial Narrow" w:hAnsi="Arial Narrow"/>
          <w:color w:val="000000"/>
          <w:sz w:val="20"/>
          <w:szCs w:val="20"/>
        </w:rPr>
        <w:t xml:space="preserve"> conforme especificações descritas neste TR, após a assinatura do termo de compromisso de registro de preços, a CONTRATADA terá um prazo de 30 dias corridos para construção do primeiro protótipo do Item 1 e de 30 dias corridos para construção do primeiro protótipo do Item 2, para apresentação ao SENAI. A apresentação deverá ser feita no domicílio da CONTRATADA para técnicos do SENAI. O SENAI terá 7 dias para análise e aprovação do protótipo. Caso não seja aprovado, será concedido prazo derradeiro de ajustes de </w:t>
      </w:r>
      <w:r w:rsidR="00C2334F" w:rsidRPr="00B45D26">
        <w:rPr>
          <w:rFonts w:ascii="Arial Narrow" w:hAnsi="Arial Narrow"/>
          <w:color w:val="000000"/>
          <w:sz w:val="20"/>
          <w:szCs w:val="20"/>
        </w:rPr>
        <w:t>15</w:t>
      </w:r>
      <w:r w:rsidRPr="00B45D26">
        <w:rPr>
          <w:rFonts w:ascii="Arial Narrow" w:hAnsi="Arial Narrow"/>
          <w:color w:val="000000"/>
          <w:sz w:val="20"/>
          <w:szCs w:val="20"/>
        </w:rPr>
        <w:t xml:space="preserve"> dias para o Item 1 e </w:t>
      </w:r>
      <w:r w:rsidR="00C2334F" w:rsidRPr="00B45D26">
        <w:rPr>
          <w:rFonts w:ascii="Arial Narrow" w:hAnsi="Arial Narrow"/>
          <w:color w:val="000000"/>
          <w:sz w:val="20"/>
          <w:szCs w:val="20"/>
        </w:rPr>
        <w:t>15</w:t>
      </w:r>
      <w:r w:rsidRPr="00B45D26">
        <w:rPr>
          <w:rFonts w:ascii="Arial Narrow" w:hAnsi="Arial Narrow"/>
          <w:color w:val="000000"/>
          <w:sz w:val="20"/>
          <w:szCs w:val="20"/>
        </w:rPr>
        <w:t xml:space="preserve"> dias para o Item 2, com novo</w:t>
      </w:r>
      <w:r w:rsidR="00C2334F" w:rsidRPr="00B45D26">
        <w:rPr>
          <w:rFonts w:ascii="Arial Narrow" w:hAnsi="Arial Narrow"/>
          <w:color w:val="000000"/>
          <w:sz w:val="20"/>
          <w:szCs w:val="20"/>
        </w:rPr>
        <w:t xml:space="preserve"> </w:t>
      </w:r>
      <w:r w:rsidRPr="00B45D26">
        <w:rPr>
          <w:rFonts w:ascii="Arial Narrow" w:hAnsi="Arial Narrow"/>
          <w:color w:val="000000"/>
          <w:sz w:val="20"/>
          <w:szCs w:val="20"/>
        </w:rPr>
        <w:t>prazo de</w:t>
      </w:r>
      <w:r w:rsidR="00C2334F" w:rsidRPr="00B45D26">
        <w:rPr>
          <w:rFonts w:ascii="Arial Narrow" w:hAnsi="Arial Narrow"/>
          <w:color w:val="000000"/>
          <w:sz w:val="20"/>
          <w:szCs w:val="20"/>
        </w:rPr>
        <w:t xml:space="preserve"> 7</w:t>
      </w:r>
      <w:r w:rsidRPr="00B45D26">
        <w:rPr>
          <w:rFonts w:ascii="Arial Narrow" w:hAnsi="Arial Narrow"/>
          <w:color w:val="000000"/>
          <w:sz w:val="20"/>
          <w:szCs w:val="20"/>
        </w:rPr>
        <w:t xml:space="preserve"> dias para análise do SENAI.</w:t>
      </w:r>
    </w:p>
    <w:p w14:paraId="65EB6E6B" w14:textId="77777777" w:rsidR="00C2334F" w:rsidRPr="00B45D26" w:rsidRDefault="00C2334F" w:rsidP="00C2334F">
      <w:pPr>
        <w:pStyle w:val="listparagraph10"/>
        <w:shd w:val="clear" w:color="auto" w:fill="FFFFFF"/>
        <w:autoSpaceDE w:val="0"/>
        <w:autoSpaceDN w:val="0"/>
        <w:adjustRightInd w:val="0"/>
        <w:spacing w:before="0" w:beforeAutospacing="0" w:after="0" w:afterAutospacing="0"/>
        <w:ind w:left="709"/>
        <w:jc w:val="both"/>
        <w:rPr>
          <w:rFonts w:ascii="Arial Narrow" w:hAnsi="Arial Narrow" w:cs="CIDFont+F5"/>
          <w:sz w:val="20"/>
          <w:szCs w:val="20"/>
        </w:rPr>
      </w:pPr>
    </w:p>
    <w:p w14:paraId="4F456603" w14:textId="77777777" w:rsidR="00BA13AC" w:rsidRPr="00B45D26" w:rsidRDefault="00BA13AC" w:rsidP="00BA13AC">
      <w:pPr>
        <w:pStyle w:val="listparagraph10"/>
        <w:numPr>
          <w:ilvl w:val="2"/>
          <w:numId w:val="31"/>
        </w:numPr>
        <w:shd w:val="clear" w:color="auto" w:fill="FFFFFF"/>
        <w:autoSpaceDE w:val="0"/>
        <w:autoSpaceDN w:val="0"/>
        <w:adjustRightInd w:val="0"/>
        <w:spacing w:before="0" w:beforeAutospacing="0" w:after="0" w:afterAutospacing="0"/>
        <w:jc w:val="both"/>
        <w:rPr>
          <w:rFonts w:ascii="Arial Narrow" w:hAnsi="Arial Narrow" w:cs="CIDFont+F5"/>
          <w:sz w:val="20"/>
          <w:szCs w:val="20"/>
        </w:rPr>
      </w:pPr>
      <w:r w:rsidRPr="00B45D26">
        <w:rPr>
          <w:rFonts w:ascii="Arial Narrow" w:hAnsi="Arial Narrow" w:cs="CIDFont+F5"/>
          <w:sz w:val="20"/>
          <w:szCs w:val="20"/>
        </w:rPr>
        <w:t>Após a aprovação do SENAI em relação ao protótipo, este será considerando homologado e a</w:t>
      </w:r>
    </w:p>
    <w:p w14:paraId="346760D9" w14:textId="77777777" w:rsidR="00BA13AC" w:rsidRPr="00B45D26" w:rsidRDefault="00BA13AC" w:rsidP="00BA13AC">
      <w:pPr>
        <w:autoSpaceDE w:val="0"/>
        <w:autoSpaceDN w:val="0"/>
        <w:adjustRightInd w:val="0"/>
        <w:spacing w:after="0" w:line="240" w:lineRule="auto"/>
        <w:ind w:left="709"/>
        <w:rPr>
          <w:rFonts w:ascii="Arial Narrow" w:hAnsi="Arial Narrow" w:cs="CIDFont+F5"/>
          <w:sz w:val="20"/>
          <w:szCs w:val="20"/>
          <w:lang w:eastAsia="pt-BR"/>
        </w:rPr>
      </w:pPr>
      <w:r w:rsidRPr="00B45D26">
        <w:rPr>
          <w:rFonts w:ascii="Arial Narrow" w:hAnsi="Arial Narrow" w:cs="CIDFont+F5"/>
          <w:sz w:val="20"/>
          <w:szCs w:val="20"/>
          <w:lang w:eastAsia="pt-BR"/>
        </w:rPr>
        <w:t>CONTRATADA terá os 90 dias para fabricação e entrega de cada unidade, a partir de efetivada a</w:t>
      </w:r>
    </w:p>
    <w:p w14:paraId="7CFB43EA" w14:textId="3FA8F7C7" w:rsidR="00BA13AC" w:rsidRPr="00B45D26" w:rsidRDefault="00A92A6B" w:rsidP="00BA13AC">
      <w:pPr>
        <w:pStyle w:val="listparagraph10"/>
        <w:shd w:val="clear" w:color="auto" w:fill="FFFFFF"/>
        <w:autoSpaceDE w:val="0"/>
        <w:autoSpaceDN w:val="0"/>
        <w:adjustRightInd w:val="0"/>
        <w:spacing w:before="0" w:beforeAutospacing="0" w:after="0" w:afterAutospacing="0"/>
        <w:ind w:left="709"/>
        <w:jc w:val="both"/>
        <w:rPr>
          <w:rFonts w:ascii="Arial Narrow" w:hAnsi="Arial Narrow" w:cs="CIDFont+F5"/>
          <w:sz w:val="20"/>
          <w:szCs w:val="20"/>
        </w:rPr>
      </w:pPr>
      <w:r w:rsidRPr="00B45D26">
        <w:rPr>
          <w:rFonts w:ascii="Arial Narrow" w:hAnsi="Arial Narrow" w:cs="CIDFont+F5"/>
          <w:sz w:val="20"/>
          <w:szCs w:val="20"/>
        </w:rPr>
        <w:t>D</w:t>
      </w:r>
      <w:r w:rsidR="00BA13AC" w:rsidRPr="00B45D26">
        <w:rPr>
          <w:rFonts w:ascii="Arial Narrow" w:hAnsi="Arial Narrow" w:cs="CIDFont+F5"/>
          <w:sz w:val="20"/>
          <w:szCs w:val="20"/>
        </w:rPr>
        <w:t>emanda</w:t>
      </w:r>
      <w:r>
        <w:rPr>
          <w:rFonts w:ascii="Arial Narrow" w:hAnsi="Arial Narrow" w:cs="CIDFont+F5"/>
          <w:sz w:val="20"/>
          <w:szCs w:val="20"/>
        </w:rPr>
        <w:t>.</w:t>
      </w:r>
    </w:p>
    <w:p w14:paraId="62A43A1C" w14:textId="77777777" w:rsidR="00BA13AC" w:rsidRPr="00B45D26" w:rsidRDefault="00BA13AC" w:rsidP="00BA13AC">
      <w:pPr>
        <w:pStyle w:val="listparagraph10"/>
        <w:numPr>
          <w:ilvl w:val="1"/>
          <w:numId w:val="31"/>
        </w:numPr>
        <w:shd w:val="clear" w:color="auto" w:fill="FFFFFF"/>
        <w:autoSpaceDE w:val="0"/>
        <w:autoSpaceDN w:val="0"/>
        <w:adjustRightInd w:val="0"/>
        <w:spacing w:before="0" w:beforeAutospacing="0" w:after="0" w:afterAutospacing="0"/>
        <w:ind w:left="709" w:hanging="349"/>
        <w:jc w:val="both"/>
        <w:rPr>
          <w:rFonts w:ascii="Arial Narrow" w:hAnsi="Arial Narrow" w:cs="CIDFont+F5"/>
          <w:sz w:val="20"/>
          <w:szCs w:val="20"/>
        </w:rPr>
      </w:pPr>
      <w:r w:rsidRPr="00B45D26">
        <w:rPr>
          <w:rFonts w:ascii="Arial Narrow" w:hAnsi="Arial Narrow" w:cs="CIDFont+F5"/>
          <w:sz w:val="20"/>
          <w:szCs w:val="20"/>
        </w:rPr>
        <w:t>Na apresentação ao SENAI deverão ser demonstradas todas as funcionalidades do equipamento, sendo estas funcionalidades tanto mecânicas e relacionadas aos sistemas de softwares entregues, evidenciando o cumprimento da totalidade das especificações técnicas exigidas neste Termo de Referência, além das funcionalidades das tecnologias habilitadoras 4.0.</w:t>
      </w:r>
    </w:p>
    <w:p w14:paraId="38089A04" w14:textId="52CF2346" w:rsidR="00BA13AC" w:rsidRPr="00B45D26" w:rsidRDefault="00BA13AC" w:rsidP="00BA13AC">
      <w:pPr>
        <w:pStyle w:val="listparagraph10"/>
        <w:numPr>
          <w:ilvl w:val="1"/>
          <w:numId w:val="31"/>
        </w:numPr>
        <w:shd w:val="clear" w:color="auto" w:fill="FFFFFF"/>
        <w:autoSpaceDE w:val="0"/>
        <w:autoSpaceDN w:val="0"/>
        <w:adjustRightInd w:val="0"/>
        <w:spacing w:before="0" w:beforeAutospacing="0" w:after="0" w:afterAutospacing="0"/>
        <w:ind w:left="709" w:hanging="349"/>
        <w:jc w:val="both"/>
        <w:rPr>
          <w:rFonts w:ascii="Arial Narrow" w:hAnsi="Arial Narrow" w:cs="CIDFont+F5"/>
          <w:sz w:val="20"/>
          <w:szCs w:val="20"/>
        </w:rPr>
      </w:pPr>
      <w:r w:rsidRPr="00B45D26">
        <w:rPr>
          <w:rFonts w:ascii="Arial Narrow" w:hAnsi="Arial Narrow" w:cs="CIDFont+F5"/>
          <w:sz w:val="20"/>
          <w:szCs w:val="20"/>
        </w:rPr>
        <w:t>Os custos de deslocamento e hospedagem dos técnicos do SENAI para a apresentação do protótipo será de responsabilidade do SENAI.</w:t>
      </w:r>
    </w:p>
    <w:p w14:paraId="1E3D40C6" w14:textId="1674B234" w:rsidR="00357C76" w:rsidRPr="00B45D26" w:rsidRDefault="00357C76" w:rsidP="00BA13AC">
      <w:pPr>
        <w:pStyle w:val="listparagraph10"/>
        <w:numPr>
          <w:ilvl w:val="1"/>
          <w:numId w:val="31"/>
        </w:numPr>
        <w:shd w:val="clear" w:color="auto" w:fill="FFFFFF"/>
        <w:autoSpaceDE w:val="0"/>
        <w:autoSpaceDN w:val="0"/>
        <w:adjustRightInd w:val="0"/>
        <w:spacing w:before="0" w:beforeAutospacing="0" w:after="0" w:afterAutospacing="0"/>
        <w:ind w:left="709" w:hanging="349"/>
        <w:jc w:val="both"/>
        <w:rPr>
          <w:rFonts w:ascii="Arial Narrow" w:hAnsi="Arial Narrow" w:cs="CIDFont+F5"/>
          <w:sz w:val="20"/>
          <w:szCs w:val="20"/>
        </w:rPr>
      </w:pPr>
      <w:r w:rsidRPr="00B45D26">
        <w:rPr>
          <w:rFonts w:ascii="Arial Narrow" w:eastAsia="Arial Unicode MS" w:hAnsi="Arial Narrow" w:cs="Arial"/>
          <w:sz w:val="20"/>
          <w:szCs w:val="20"/>
        </w:rPr>
        <w:t>Para a inspeção técnica deverá ser reservado período mínimo de 08 horas.</w:t>
      </w:r>
    </w:p>
    <w:p w14:paraId="301AA0E9" w14:textId="77777777" w:rsidR="000B09B4" w:rsidRPr="00B45D26" w:rsidRDefault="000B09B4" w:rsidP="000B09B4">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6CD411B4" w14:textId="4DCC7ADE" w:rsidR="000D375B"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OBRIGAÇÕES DA CONTRATADA</w:t>
      </w:r>
    </w:p>
    <w:p w14:paraId="1EB81E47" w14:textId="77777777" w:rsidR="000D375B" w:rsidRPr="00B45D26" w:rsidRDefault="000D375B" w:rsidP="000D375B">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b/>
          <w:bCs/>
          <w:color w:val="000000"/>
          <w:sz w:val="20"/>
          <w:szCs w:val="20"/>
        </w:rPr>
        <w:t> </w:t>
      </w:r>
    </w:p>
    <w:p w14:paraId="186E5540" w14:textId="5459EE70"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Fornecer os kits didáticos de acordo com as especificações deste Termo de Referência nos prazos estipulados e conforme o Contrato a ser firmado entre as partes;</w:t>
      </w:r>
    </w:p>
    <w:p w14:paraId="5BC9285A" w14:textId="59D835F8"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Responder prontamente aos eventuais questionamentos apresentados pela Contratante, por intermédio de seus representantes;</w:t>
      </w:r>
    </w:p>
    <w:p w14:paraId="4F1DF610" w14:textId="399FED07"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Designar um profissional dedicado à gestão da produção e da entrega dos kits didáticos, o qual terá como atribuições:</w:t>
      </w:r>
    </w:p>
    <w:p w14:paraId="4B7596D5" w14:textId="77777777" w:rsidR="000D375B" w:rsidRPr="00B45D26" w:rsidRDefault="000D375B" w:rsidP="000D375B">
      <w:pPr>
        <w:pStyle w:val="listparagraph10"/>
        <w:shd w:val="clear" w:color="auto" w:fill="FFFFFF"/>
        <w:spacing w:before="0" w:beforeAutospacing="0" w:after="0" w:afterAutospacing="0"/>
        <w:ind w:left="432"/>
        <w:jc w:val="both"/>
        <w:rPr>
          <w:rFonts w:ascii="Arial Narrow" w:hAnsi="Arial Narrow"/>
          <w:color w:val="000000"/>
          <w:sz w:val="20"/>
          <w:szCs w:val="20"/>
        </w:rPr>
      </w:pPr>
      <w:r w:rsidRPr="00B45D26">
        <w:rPr>
          <w:rFonts w:ascii="Arial Narrow" w:hAnsi="Arial Narrow"/>
          <w:color w:val="000000"/>
          <w:sz w:val="20"/>
          <w:szCs w:val="20"/>
        </w:rPr>
        <w:t> </w:t>
      </w:r>
    </w:p>
    <w:p w14:paraId="79284D1B" w14:textId="60C357B4"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a)      </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 xml:space="preserve">Assegurar o cumprimento dos prazos previstos no </w:t>
      </w:r>
      <w:r w:rsidR="00BA13AC" w:rsidRPr="00B45D26">
        <w:rPr>
          <w:rFonts w:ascii="Arial Narrow" w:hAnsi="Arial Narrow"/>
          <w:color w:val="000000"/>
          <w:sz w:val="20"/>
          <w:szCs w:val="20"/>
        </w:rPr>
        <w:t>neste</w:t>
      </w:r>
      <w:r w:rsidRPr="00B45D26">
        <w:rPr>
          <w:rFonts w:ascii="Arial Narrow" w:hAnsi="Arial Narrow"/>
          <w:color w:val="000000"/>
          <w:sz w:val="20"/>
          <w:szCs w:val="20"/>
        </w:rPr>
        <w:t xml:space="preserve"> Termo de Referência;</w:t>
      </w:r>
    </w:p>
    <w:p w14:paraId="1A22FBF2" w14:textId="77777777"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b)      </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Realizar a articulação necessária com os Departamentos Regionais aderentes;</w:t>
      </w:r>
    </w:p>
    <w:p w14:paraId="4B28458F" w14:textId="38F5B751"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c)       Manter o contratante informado sobre os prazos de produção e de entrega dos itens;</w:t>
      </w:r>
    </w:p>
    <w:p w14:paraId="63016633" w14:textId="77777777"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d)      </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Enviar ao Departamento Nacional relatórios periódicos contendo informações precisas sobre o</w:t>
      </w:r>
      <w:r w:rsidRPr="00B45D26">
        <w:rPr>
          <w:rStyle w:val="apple-converted-space"/>
          <w:rFonts w:ascii="Arial Narrow" w:hAnsi="Arial Narrow"/>
          <w:color w:val="000000"/>
          <w:sz w:val="20"/>
          <w:szCs w:val="20"/>
        </w:rPr>
        <w:t> </w:t>
      </w:r>
      <w:r w:rsidRPr="00B45D26">
        <w:rPr>
          <w:rFonts w:ascii="Arial Narrow" w:hAnsi="Arial Narrow"/>
          <w:i/>
          <w:iCs/>
          <w:color w:val="000000"/>
          <w:sz w:val="20"/>
          <w:szCs w:val="20"/>
        </w:rPr>
        <w:t>status</w:t>
      </w:r>
      <w:r w:rsidRPr="00B45D26">
        <w:rPr>
          <w:rStyle w:val="apple-converted-space"/>
          <w:rFonts w:ascii="Arial Narrow" w:hAnsi="Arial Narrow"/>
          <w:i/>
          <w:iCs/>
          <w:color w:val="000000"/>
          <w:sz w:val="20"/>
          <w:szCs w:val="20"/>
        </w:rPr>
        <w:t> </w:t>
      </w:r>
      <w:r w:rsidRPr="00B45D26">
        <w:rPr>
          <w:rFonts w:ascii="Arial Narrow" w:hAnsi="Arial Narrow"/>
          <w:color w:val="000000"/>
          <w:sz w:val="20"/>
          <w:szCs w:val="20"/>
        </w:rPr>
        <w:t>da produção e da retirada pela empresa transportadora.</w:t>
      </w:r>
    </w:p>
    <w:p w14:paraId="47BA97E8" w14:textId="77777777" w:rsidR="000D375B" w:rsidRPr="00B45D26" w:rsidRDefault="000D375B" w:rsidP="000D375B">
      <w:pPr>
        <w:shd w:val="clear" w:color="auto" w:fill="FFFFFF"/>
        <w:spacing w:after="0" w:line="240" w:lineRule="auto"/>
        <w:jc w:val="both"/>
        <w:rPr>
          <w:rFonts w:ascii="Arial Narrow" w:hAnsi="Arial Narrow"/>
          <w:color w:val="000000"/>
          <w:sz w:val="20"/>
          <w:szCs w:val="20"/>
        </w:rPr>
      </w:pPr>
      <w:r w:rsidRPr="00B45D26">
        <w:rPr>
          <w:rFonts w:ascii="Arial Narrow" w:hAnsi="Arial Narrow"/>
          <w:color w:val="000000"/>
          <w:sz w:val="20"/>
          <w:szCs w:val="20"/>
        </w:rPr>
        <w:t> </w:t>
      </w:r>
    </w:p>
    <w:p w14:paraId="022BD093" w14:textId="77777777" w:rsidR="0005797E" w:rsidRPr="00B45D26" w:rsidRDefault="000D375B" w:rsidP="0005797E">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Os kits didáticos que serão fornecidos com software deverão contemplar o fornecimento das licenças de uso perpétuas desses softwares, assegurada a prestação de serviços técnicos complementares relativos ao adequado funcionamento do programa, consideradas as suas especificações e dentro do prazo de validade da respectiva versão.</w:t>
      </w:r>
    </w:p>
    <w:p w14:paraId="5BFD2251" w14:textId="5EBDAFB5" w:rsidR="00BA13AC" w:rsidRPr="00B45D26" w:rsidRDefault="00BA13AC"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Fornecer garantia total dos equipamentos pelo prazo mínimo de 12 (doze) meses.</w:t>
      </w:r>
    </w:p>
    <w:p w14:paraId="2E0AABB1" w14:textId="417633E6"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cs="CIDFont+F5"/>
          <w:sz w:val="20"/>
          <w:szCs w:val="20"/>
        </w:rPr>
        <w:t xml:space="preserve">Apresentar as Certificações UL do item </w:t>
      </w:r>
      <w:r w:rsidRPr="00B45D26">
        <w:rPr>
          <w:rFonts w:ascii="Arial Narrow" w:hAnsi="Arial Narrow" w:cs="CIDFont+F4"/>
          <w:sz w:val="20"/>
          <w:szCs w:val="20"/>
        </w:rPr>
        <w:t>6.7 para o kit 01 e 7.6.6 para o Kit 02.</w:t>
      </w:r>
    </w:p>
    <w:p w14:paraId="6EB1C330" w14:textId="7DE0325B"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cs="CIDFont+F5"/>
          <w:sz w:val="20"/>
          <w:szCs w:val="20"/>
        </w:rPr>
        <w:t>Responsabilizar-se por eventuais danos causados pelos Kits aos usuários e ao SENAI.</w:t>
      </w:r>
    </w:p>
    <w:p w14:paraId="1CF8CB51" w14:textId="7A8B29E0"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cs="CIDFont+F5"/>
          <w:sz w:val="20"/>
          <w:szCs w:val="20"/>
        </w:rPr>
        <w:t>Fornecer peças de reposição no valor de mercado após período de garantia.</w:t>
      </w:r>
    </w:p>
    <w:p w14:paraId="10E78D2F" w14:textId="42356111"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Fornecer certificado dos treinamentos. </w:t>
      </w:r>
    </w:p>
    <w:p w14:paraId="6793952E" w14:textId="77777777" w:rsidR="006935D8" w:rsidRPr="00B45D26" w:rsidRDefault="004F6443" w:rsidP="004F6443">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sz w:val="20"/>
          <w:szCs w:val="20"/>
        </w:rPr>
      </w:pPr>
      <w:r w:rsidRPr="00B45D26">
        <w:rPr>
          <w:rFonts w:ascii="Arial Narrow" w:hAnsi="Arial Narrow"/>
          <w:sz w:val="20"/>
          <w:szCs w:val="20"/>
        </w:rPr>
        <w:t>Todos os manuais, tutoriais e outros tipos de documentação, online ou off-line, bem como todos os requisitos da Planta, deverão ser disponibilizadas para o CONTRATANTE, no prazo estabelecido após a assinatura do contrato.</w:t>
      </w:r>
    </w:p>
    <w:p w14:paraId="7B2D4F2F" w14:textId="655815E2" w:rsidR="004F6443" w:rsidRPr="006B552D" w:rsidRDefault="004F6443" w:rsidP="004F6443">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 </w:t>
      </w:r>
      <w:r w:rsidRPr="006B552D">
        <w:rPr>
          <w:rFonts w:ascii="Arial Narrow" w:hAnsi="Arial Narrow" w:cs="CIDFont+F5"/>
          <w:sz w:val="20"/>
          <w:szCs w:val="20"/>
        </w:rPr>
        <w:t xml:space="preserve">A vencedora terá um prazo </w:t>
      </w:r>
      <w:r w:rsidR="00E74413" w:rsidRPr="006B552D">
        <w:rPr>
          <w:rFonts w:ascii="Arial Narrow" w:hAnsi="Arial Narrow" w:cs="CIDFont+F5"/>
          <w:sz w:val="20"/>
          <w:szCs w:val="20"/>
        </w:rPr>
        <w:t xml:space="preserve">conforme </w:t>
      </w:r>
      <w:r w:rsidR="00E74413" w:rsidRPr="006B552D">
        <w:rPr>
          <w:rFonts w:ascii="Arial Narrow" w:hAnsi="Arial Narrow" w:cs="CIDFont+F5"/>
          <w:b/>
          <w:bCs/>
          <w:sz w:val="20"/>
          <w:szCs w:val="20"/>
        </w:rPr>
        <w:t>Item 9</w:t>
      </w:r>
      <w:r w:rsidR="00E74413" w:rsidRPr="006B552D">
        <w:rPr>
          <w:rFonts w:ascii="Arial Narrow" w:hAnsi="Arial Narrow" w:cs="CIDFont+F5"/>
          <w:sz w:val="20"/>
          <w:szCs w:val="20"/>
        </w:rPr>
        <w:t xml:space="preserve"> </w:t>
      </w:r>
      <w:r w:rsidRPr="006B552D">
        <w:rPr>
          <w:rFonts w:ascii="Arial Narrow" w:hAnsi="Arial Narrow" w:cs="CIDFont+F5"/>
          <w:sz w:val="20"/>
          <w:szCs w:val="20"/>
        </w:rPr>
        <w:t xml:space="preserve">para apresentar aos técnicos do SENAI, 01 unidade do item para homologação do produto, caso o produto apresentado não cumpra todas as especificações descritas nos itens </w:t>
      </w:r>
      <w:r w:rsidRPr="006B552D">
        <w:rPr>
          <w:rFonts w:ascii="Arial Narrow" w:hAnsi="Arial Narrow" w:cs="CIDFont+F5"/>
          <w:b/>
          <w:bCs/>
          <w:sz w:val="20"/>
          <w:szCs w:val="20"/>
        </w:rPr>
        <w:t>ESPECIFICAÇÕES TÉCNICAS</w:t>
      </w:r>
      <w:r w:rsidRPr="006B552D">
        <w:rPr>
          <w:rFonts w:ascii="Arial Narrow" w:hAnsi="Arial Narrow" w:cs="CIDFont+F5"/>
          <w:sz w:val="20"/>
          <w:szCs w:val="20"/>
        </w:rPr>
        <w:t>, deste termo de referência, será desclassificada. Após a desclassificação será convocada a empresa que ficou em segunda colocação.</w:t>
      </w:r>
    </w:p>
    <w:p w14:paraId="156B7DCF" w14:textId="77777777" w:rsidR="006935D8" w:rsidRPr="00B45D26" w:rsidRDefault="006935D8" w:rsidP="006935D8">
      <w:pPr>
        <w:pStyle w:val="listparagraph10"/>
        <w:shd w:val="clear" w:color="auto" w:fill="FFFFFF"/>
        <w:autoSpaceDE w:val="0"/>
        <w:autoSpaceDN w:val="0"/>
        <w:adjustRightInd w:val="0"/>
        <w:spacing w:before="0" w:beforeAutospacing="0" w:after="0" w:afterAutospacing="0"/>
        <w:ind w:left="907"/>
        <w:jc w:val="both"/>
        <w:rPr>
          <w:rFonts w:ascii="Arial Narrow" w:hAnsi="Arial Narrow"/>
          <w:sz w:val="20"/>
          <w:szCs w:val="20"/>
        </w:rPr>
      </w:pPr>
    </w:p>
    <w:p w14:paraId="5A377632" w14:textId="77777777" w:rsidR="006935D8" w:rsidRPr="00B45D26" w:rsidRDefault="006935D8" w:rsidP="006935D8">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lastRenderedPageBreak/>
        <w:t xml:space="preserve">A avaliação técnica será feita com base nos dados informados quando da apresentação da proposta </w:t>
      </w:r>
      <w:r w:rsidRPr="00B45D26">
        <w:rPr>
          <w:rFonts w:ascii="Arial Narrow" w:hAnsi="Arial Narrow"/>
          <w:sz w:val="20"/>
          <w:szCs w:val="20"/>
        </w:rPr>
        <w:t xml:space="preserve">de preços. </w:t>
      </w:r>
      <w:r w:rsidRPr="00B45D26">
        <w:rPr>
          <w:rFonts w:ascii="Arial Narrow" w:hAnsi="Arial Narrow"/>
          <w:color w:val="000000"/>
          <w:sz w:val="20"/>
          <w:szCs w:val="20"/>
        </w:rPr>
        <w:t>A inobservância destas exigências resultará na desclassificação da proposta para o(s) item(</w:t>
      </w:r>
      <w:proofErr w:type="spellStart"/>
      <w:r w:rsidRPr="00B45D26">
        <w:rPr>
          <w:rFonts w:ascii="Arial Narrow" w:hAnsi="Arial Narrow"/>
          <w:color w:val="000000"/>
          <w:sz w:val="20"/>
          <w:szCs w:val="20"/>
        </w:rPr>
        <w:t>ns</w:t>
      </w:r>
      <w:proofErr w:type="spellEnd"/>
      <w:r w:rsidRPr="00B45D26">
        <w:rPr>
          <w:rFonts w:ascii="Arial Narrow" w:hAnsi="Arial Narrow"/>
          <w:color w:val="000000"/>
          <w:sz w:val="20"/>
          <w:szCs w:val="20"/>
        </w:rPr>
        <w:t>) correspondente(s):</w:t>
      </w:r>
    </w:p>
    <w:p w14:paraId="1CBE4EF5" w14:textId="77777777" w:rsidR="006935D8" w:rsidRPr="00B45D26" w:rsidRDefault="006935D8" w:rsidP="006935D8">
      <w:pPr>
        <w:pStyle w:val="listparagraph10"/>
        <w:shd w:val="clear" w:color="auto" w:fill="FFFFFF"/>
        <w:spacing w:before="0" w:beforeAutospacing="0" w:after="0" w:afterAutospacing="0"/>
        <w:ind w:left="720"/>
        <w:jc w:val="both"/>
        <w:rPr>
          <w:rFonts w:ascii="Arial Narrow" w:hAnsi="Arial Narrow"/>
          <w:color w:val="000000"/>
          <w:sz w:val="20"/>
          <w:szCs w:val="20"/>
        </w:rPr>
      </w:pPr>
    </w:p>
    <w:p w14:paraId="4BE7CAF8" w14:textId="77777777" w:rsidR="006935D8" w:rsidRPr="00B45D26" w:rsidRDefault="006935D8" w:rsidP="00714881">
      <w:pPr>
        <w:pStyle w:val="PargrafodaLista"/>
        <w:numPr>
          <w:ilvl w:val="2"/>
          <w:numId w:val="31"/>
        </w:numPr>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Para o catálogo global do kit ofertado descrevendo os componentes mecatrônicos envolvidos no item </w:t>
      </w:r>
      <w:r w:rsidRPr="00B45D26">
        <w:rPr>
          <w:rFonts w:ascii="Arial Narrow" w:hAnsi="Arial Narrow"/>
          <w:b/>
          <w:bCs/>
          <w:color w:val="000000"/>
          <w:sz w:val="20"/>
          <w:szCs w:val="20"/>
        </w:rPr>
        <w:t>6.3 para o kit 01</w:t>
      </w:r>
      <w:r w:rsidRPr="00B45D26">
        <w:rPr>
          <w:rFonts w:ascii="Arial Narrow" w:hAnsi="Arial Narrow"/>
          <w:color w:val="000000"/>
          <w:sz w:val="20"/>
          <w:szCs w:val="20"/>
        </w:rPr>
        <w:t xml:space="preserve"> e </w:t>
      </w:r>
      <w:r w:rsidRPr="00B45D26">
        <w:rPr>
          <w:rFonts w:ascii="Arial Narrow" w:hAnsi="Arial Narrow"/>
          <w:b/>
          <w:bCs/>
          <w:color w:val="000000"/>
          <w:sz w:val="20"/>
          <w:szCs w:val="20"/>
        </w:rPr>
        <w:t>7.4 para o kit 02</w:t>
      </w:r>
      <w:r w:rsidRPr="00B45D26">
        <w:rPr>
          <w:rFonts w:ascii="Arial Narrow" w:hAnsi="Arial Narrow"/>
          <w:color w:val="000000"/>
          <w:sz w:val="20"/>
          <w:szCs w:val="20"/>
        </w:rPr>
        <w:t xml:space="preserve">, Controladores </w:t>
      </w:r>
      <w:r w:rsidRPr="00B45D26">
        <w:rPr>
          <w:rFonts w:ascii="Arial Narrow" w:hAnsi="Arial Narrow"/>
          <w:b/>
          <w:bCs/>
          <w:color w:val="000000"/>
          <w:sz w:val="20"/>
          <w:szCs w:val="20"/>
        </w:rPr>
        <w:t>item, 6.7 para o kit 01 e 7.6.6 para o kit 02</w:t>
      </w:r>
      <w:r w:rsidRPr="00B45D26">
        <w:rPr>
          <w:rFonts w:ascii="Arial Narrow" w:hAnsi="Arial Narrow"/>
          <w:color w:val="000000"/>
          <w:sz w:val="20"/>
          <w:szCs w:val="20"/>
        </w:rPr>
        <w:t>;</w:t>
      </w:r>
    </w:p>
    <w:p w14:paraId="16626E41" w14:textId="77777777" w:rsidR="006935D8" w:rsidRPr="00B45D26" w:rsidRDefault="006935D8" w:rsidP="006935D8">
      <w:pPr>
        <w:pStyle w:val="PargrafodaLista"/>
        <w:numPr>
          <w:ilvl w:val="2"/>
          <w:numId w:val="31"/>
        </w:numPr>
        <w:spacing w:after="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Fotos reais dos componentes que demonstre </w:t>
      </w:r>
      <w:r w:rsidRPr="00B45D26">
        <w:rPr>
          <w:rFonts w:ascii="Arial Narrow" w:hAnsi="Arial Narrow"/>
          <w:sz w:val="20"/>
          <w:szCs w:val="20"/>
        </w:rPr>
        <w:t xml:space="preserve">o itens </w:t>
      </w:r>
      <w:r w:rsidRPr="00B45D26">
        <w:rPr>
          <w:rFonts w:ascii="Arial Narrow" w:hAnsi="Arial Narrow"/>
          <w:b/>
          <w:bCs/>
          <w:sz w:val="20"/>
          <w:szCs w:val="20"/>
        </w:rPr>
        <w:t>6.3, 6.7, 6.8, para o Kit 01</w:t>
      </w:r>
      <w:r w:rsidRPr="00B45D26">
        <w:rPr>
          <w:rFonts w:ascii="Arial Narrow" w:hAnsi="Arial Narrow"/>
          <w:sz w:val="20"/>
          <w:szCs w:val="20"/>
        </w:rPr>
        <w:t xml:space="preserve"> </w:t>
      </w:r>
      <w:r w:rsidRPr="00B45D26">
        <w:rPr>
          <w:rFonts w:ascii="Arial Narrow" w:hAnsi="Arial Narrow"/>
          <w:b/>
          <w:bCs/>
          <w:sz w:val="20"/>
          <w:szCs w:val="20"/>
        </w:rPr>
        <w:t>e 7.4, 7.6.1, 7.6.2, 7.6.5, 7.6.6, 7.6.7, 7.6.9, 7.6.10, para o Kit 02),</w:t>
      </w:r>
      <w:r w:rsidRPr="00B45D26">
        <w:rPr>
          <w:rFonts w:ascii="Arial Narrow" w:hAnsi="Arial Narrow"/>
          <w:color w:val="FF0000"/>
          <w:sz w:val="20"/>
          <w:szCs w:val="20"/>
        </w:rPr>
        <w:t xml:space="preserve"> </w:t>
      </w:r>
      <w:r w:rsidRPr="00B45D26">
        <w:rPr>
          <w:rFonts w:ascii="Arial Narrow" w:hAnsi="Arial Narrow"/>
          <w:color w:val="000000"/>
          <w:sz w:val="20"/>
          <w:szCs w:val="20"/>
        </w:rPr>
        <w:t>deste edital,</w:t>
      </w:r>
      <w:r w:rsidRPr="00B45D26">
        <w:rPr>
          <w:rFonts w:ascii="Arial Narrow" w:hAnsi="Arial Narrow"/>
          <w:b/>
          <w:bCs/>
          <w:sz w:val="20"/>
          <w:szCs w:val="20"/>
        </w:rPr>
        <w:t xml:space="preserve"> </w:t>
      </w:r>
      <w:r w:rsidRPr="00B45D26">
        <w:rPr>
          <w:rFonts w:ascii="Arial Narrow" w:hAnsi="Arial Narrow"/>
          <w:color w:val="000000"/>
          <w:sz w:val="20"/>
          <w:szCs w:val="20"/>
        </w:rPr>
        <w:t>não serão aceitas imagens meramente ilustrativas;</w:t>
      </w:r>
    </w:p>
    <w:p w14:paraId="592C6524" w14:textId="77777777" w:rsidR="006935D8" w:rsidRPr="00B45D26" w:rsidRDefault="006935D8" w:rsidP="006935D8">
      <w:pPr>
        <w:pStyle w:val="PargrafodaLista"/>
        <w:numPr>
          <w:ilvl w:val="2"/>
          <w:numId w:val="31"/>
        </w:numPr>
        <w:spacing w:after="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Catálogo/folder com referências dos fabricantes para os componentes dos itens </w:t>
      </w:r>
      <w:r w:rsidRPr="00B45D26">
        <w:rPr>
          <w:rFonts w:ascii="Arial Narrow" w:hAnsi="Arial Narrow"/>
          <w:b/>
          <w:bCs/>
          <w:color w:val="000000"/>
          <w:sz w:val="20"/>
          <w:szCs w:val="20"/>
        </w:rPr>
        <w:t xml:space="preserve">6.3, 6.4.11, 6.6.13, 6.7, 6.8 para o Kit 01 e 7.6.5, 7.6.6, 7.6.8, 7.6.9, 7.6.12 </w:t>
      </w:r>
      <w:r w:rsidRPr="00B45D26">
        <w:rPr>
          <w:rFonts w:ascii="Arial Narrow" w:hAnsi="Arial Narrow"/>
          <w:b/>
          <w:bCs/>
          <w:sz w:val="20"/>
          <w:szCs w:val="20"/>
        </w:rPr>
        <w:t>para o Kit 02,</w:t>
      </w:r>
      <w:r w:rsidRPr="00B45D26">
        <w:rPr>
          <w:rFonts w:ascii="Arial Narrow" w:hAnsi="Arial Narrow"/>
          <w:color w:val="000000"/>
          <w:sz w:val="20"/>
          <w:szCs w:val="20"/>
        </w:rPr>
        <w:t xml:space="preserve"> comprovando as exigências mínimas das especificações técnicas;</w:t>
      </w:r>
    </w:p>
    <w:p w14:paraId="4BCFB7C6" w14:textId="77777777" w:rsidR="006935D8" w:rsidRPr="00B45D26" w:rsidRDefault="006935D8" w:rsidP="006935D8">
      <w:pPr>
        <w:pStyle w:val="PargrafodaLista"/>
        <w:numPr>
          <w:ilvl w:val="2"/>
          <w:numId w:val="31"/>
        </w:numPr>
        <w:spacing w:after="0"/>
        <w:ind w:left="1276" w:hanging="556"/>
        <w:jc w:val="both"/>
        <w:rPr>
          <w:rFonts w:ascii="Arial Narrow" w:hAnsi="Arial Narrow"/>
          <w:color w:val="000000" w:themeColor="text1"/>
          <w:sz w:val="20"/>
          <w:szCs w:val="20"/>
        </w:rPr>
      </w:pPr>
      <w:r w:rsidRPr="00B45D26">
        <w:rPr>
          <w:rFonts w:ascii="Arial Narrow" w:hAnsi="Arial Narrow"/>
          <w:color w:val="000000" w:themeColor="text1"/>
          <w:sz w:val="20"/>
          <w:szCs w:val="20"/>
        </w:rPr>
        <w:t>Em caso da proponente ser uma revenda, ela deverá apresentar carta do fabricante autorizando a comercialização do(s) referido(s) item(s) do edital;</w:t>
      </w:r>
    </w:p>
    <w:p w14:paraId="7ACA11C6" w14:textId="1902C8C3" w:rsidR="006935D8" w:rsidRPr="00B45D26" w:rsidRDefault="006935D8" w:rsidP="006935D8">
      <w:pPr>
        <w:pStyle w:val="PargrafodaLista"/>
        <w:numPr>
          <w:ilvl w:val="2"/>
          <w:numId w:val="31"/>
        </w:numPr>
        <w:spacing w:after="0"/>
        <w:ind w:left="1276" w:hanging="556"/>
        <w:jc w:val="both"/>
        <w:rPr>
          <w:rFonts w:ascii="Arial Narrow" w:hAnsi="Arial Narrow"/>
          <w:color w:val="000000" w:themeColor="text1"/>
          <w:sz w:val="20"/>
          <w:szCs w:val="20"/>
        </w:rPr>
      </w:pPr>
      <w:r w:rsidRPr="00B45D26">
        <w:rPr>
          <w:rFonts w:ascii="Arial Narrow" w:hAnsi="Arial Narrow"/>
          <w:color w:val="000000"/>
          <w:sz w:val="20"/>
          <w:szCs w:val="20"/>
        </w:rPr>
        <w:t>Link para download de aplicativo demo de realidade aumentada disponibilizando através de leitura de imagem</w:t>
      </w:r>
      <w:r w:rsidR="00E74413" w:rsidRPr="00B45D26">
        <w:rPr>
          <w:rFonts w:ascii="Arial Narrow" w:hAnsi="Arial Narrow"/>
          <w:color w:val="000000"/>
          <w:sz w:val="20"/>
          <w:szCs w:val="20"/>
        </w:rPr>
        <w:t xml:space="preserve"> mostrando a aplicações similares</w:t>
      </w:r>
      <w:r w:rsidRPr="00B45D26">
        <w:rPr>
          <w:rFonts w:ascii="Arial Narrow" w:hAnsi="Arial Narrow"/>
          <w:color w:val="000000"/>
          <w:sz w:val="20"/>
          <w:szCs w:val="20"/>
        </w:rPr>
        <w:t xml:space="preserve">, sendo </w:t>
      </w:r>
      <w:r w:rsidR="00E74413" w:rsidRPr="00B45D26">
        <w:rPr>
          <w:rFonts w:ascii="Arial Narrow" w:hAnsi="Arial Narrow"/>
          <w:color w:val="000000"/>
          <w:sz w:val="20"/>
          <w:szCs w:val="20"/>
        </w:rPr>
        <w:t xml:space="preserve">por </w:t>
      </w:r>
      <w:r w:rsidRPr="00B45D26">
        <w:rPr>
          <w:rFonts w:ascii="Arial Narrow" w:hAnsi="Arial Narrow"/>
          <w:color w:val="000000"/>
          <w:sz w:val="20"/>
          <w:szCs w:val="20"/>
        </w:rPr>
        <w:t xml:space="preserve">foto ou </w:t>
      </w:r>
      <w:r w:rsidR="00E74413" w:rsidRPr="00B45D26">
        <w:rPr>
          <w:rFonts w:ascii="Arial Narrow" w:hAnsi="Arial Narrow"/>
          <w:color w:val="000000"/>
          <w:sz w:val="20"/>
          <w:szCs w:val="20"/>
        </w:rPr>
        <w:t xml:space="preserve">por </w:t>
      </w:r>
      <w:r w:rsidRPr="00B45D26">
        <w:rPr>
          <w:rFonts w:ascii="Arial Narrow" w:hAnsi="Arial Narrow"/>
          <w:color w:val="000000"/>
          <w:sz w:val="20"/>
          <w:szCs w:val="20"/>
        </w:rPr>
        <w:t>imagem em tempo real;</w:t>
      </w:r>
    </w:p>
    <w:p w14:paraId="476BDBD7" w14:textId="58A72FF7" w:rsidR="000D375B" w:rsidRPr="00B45D26" w:rsidRDefault="000D375B" w:rsidP="000D375B">
      <w:pPr>
        <w:shd w:val="clear" w:color="auto" w:fill="FFFFFF"/>
        <w:spacing w:after="0" w:line="240" w:lineRule="auto"/>
        <w:jc w:val="both"/>
        <w:rPr>
          <w:rFonts w:ascii="Arial Narrow" w:hAnsi="Arial Narrow"/>
          <w:color w:val="000000"/>
          <w:sz w:val="20"/>
          <w:szCs w:val="20"/>
        </w:rPr>
      </w:pPr>
    </w:p>
    <w:p w14:paraId="4C6E2D9E" w14:textId="433E5FF1" w:rsidR="000B09B4"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OBRIGAÇÕES DO CONTRATANTE</w:t>
      </w:r>
    </w:p>
    <w:p w14:paraId="4AF36F9A" w14:textId="77777777" w:rsidR="00985CD3" w:rsidRPr="00B45D26" w:rsidRDefault="00985CD3" w:rsidP="00985CD3">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178D2F9F" w14:textId="6E5EF872"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Prover a Contratada de todas as informações necessárias à realização dos trabalhos;</w:t>
      </w:r>
    </w:p>
    <w:p w14:paraId="1E68B537" w14:textId="77777777" w:rsidR="000D375B" w:rsidRPr="00B45D26" w:rsidRDefault="000D375B" w:rsidP="00F4037F">
      <w:pPr>
        <w:pStyle w:val="listparagraph10"/>
        <w:shd w:val="clear" w:color="auto" w:fill="FFFFFF"/>
        <w:spacing w:before="0" w:beforeAutospacing="0" w:after="0" w:afterAutospacing="0"/>
        <w:ind w:left="1069"/>
        <w:jc w:val="both"/>
        <w:rPr>
          <w:rFonts w:ascii="Arial Narrow" w:hAnsi="Arial Narrow"/>
          <w:color w:val="000000"/>
          <w:sz w:val="20"/>
          <w:szCs w:val="20"/>
        </w:rPr>
      </w:pPr>
      <w:r w:rsidRPr="00B45D26">
        <w:rPr>
          <w:rFonts w:ascii="Arial Narrow" w:hAnsi="Arial Narrow"/>
          <w:color w:val="000000"/>
          <w:sz w:val="20"/>
          <w:szCs w:val="20"/>
        </w:rPr>
        <w:t> </w:t>
      </w:r>
    </w:p>
    <w:p w14:paraId="31FCB947" w14:textId="1E825DA7"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Respeitar os prazos definidos para a aprovação dos </w:t>
      </w:r>
      <w:r w:rsidR="0005797E" w:rsidRPr="00B45D26">
        <w:rPr>
          <w:rFonts w:ascii="Arial Narrow" w:hAnsi="Arial Narrow"/>
          <w:color w:val="000000"/>
          <w:sz w:val="20"/>
          <w:szCs w:val="20"/>
        </w:rPr>
        <w:t>protótipos criados</w:t>
      </w:r>
      <w:r w:rsidRPr="00B45D26">
        <w:rPr>
          <w:rFonts w:ascii="Arial Narrow" w:hAnsi="Arial Narrow"/>
          <w:color w:val="000000"/>
          <w:sz w:val="20"/>
          <w:szCs w:val="20"/>
        </w:rPr>
        <w:t>;</w:t>
      </w:r>
    </w:p>
    <w:p w14:paraId="475C9868" w14:textId="77777777" w:rsidR="000D375B" w:rsidRPr="00B45D26" w:rsidRDefault="000D375B" w:rsidP="00F4037F">
      <w:pPr>
        <w:pStyle w:val="listparagraph10"/>
        <w:shd w:val="clear" w:color="auto" w:fill="FFFFFF"/>
        <w:spacing w:before="0" w:beforeAutospacing="0" w:after="0" w:afterAutospacing="0"/>
        <w:ind w:left="1069"/>
        <w:jc w:val="both"/>
        <w:rPr>
          <w:rFonts w:ascii="Arial Narrow" w:hAnsi="Arial Narrow"/>
          <w:color w:val="000000"/>
          <w:sz w:val="20"/>
          <w:szCs w:val="20"/>
        </w:rPr>
      </w:pPr>
      <w:r w:rsidRPr="00B45D26">
        <w:rPr>
          <w:rFonts w:ascii="Arial Narrow" w:hAnsi="Arial Narrow"/>
          <w:color w:val="000000"/>
          <w:sz w:val="20"/>
          <w:szCs w:val="20"/>
        </w:rPr>
        <w:t> </w:t>
      </w:r>
    </w:p>
    <w:p w14:paraId="464FAFCA" w14:textId="232C3353"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Atestar os produtos entregues, quanto aos critérios de quantidade e qualidade contratados.</w:t>
      </w:r>
    </w:p>
    <w:p w14:paraId="71B9C812" w14:textId="77777777" w:rsidR="0005797E" w:rsidRPr="00B45D26" w:rsidRDefault="0005797E" w:rsidP="0005797E">
      <w:pPr>
        <w:pStyle w:val="listparagraph10"/>
        <w:shd w:val="clear" w:color="auto" w:fill="FFFFFF"/>
        <w:spacing w:before="0" w:beforeAutospacing="0" w:after="0" w:afterAutospacing="0"/>
        <w:ind w:left="907"/>
        <w:jc w:val="both"/>
        <w:rPr>
          <w:rFonts w:ascii="Arial Narrow" w:hAnsi="Arial Narrow"/>
          <w:color w:val="000000"/>
          <w:sz w:val="20"/>
          <w:szCs w:val="20"/>
        </w:rPr>
      </w:pPr>
    </w:p>
    <w:p w14:paraId="292D1FAE" w14:textId="04C8335D" w:rsidR="0005797E" w:rsidRPr="00B45D26" w:rsidRDefault="0005797E"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Promover o pagamento dos kits.</w:t>
      </w:r>
    </w:p>
    <w:p w14:paraId="7A17A255" w14:textId="77777777" w:rsidR="000D375B" w:rsidRPr="00B45D26" w:rsidRDefault="000D375B" w:rsidP="000D375B">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b/>
          <w:bCs/>
          <w:color w:val="000000"/>
          <w:sz w:val="20"/>
          <w:szCs w:val="20"/>
        </w:rPr>
        <w:t>  </w:t>
      </w:r>
    </w:p>
    <w:p w14:paraId="77BBA1CB" w14:textId="1980CB56" w:rsidR="000D375B"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DA GARANTIA</w:t>
      </w:r>
    </w:p>
    <w:p w14:paraId="743ADFF4"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 </w:t>
      </w:r>
    </w:p>
    <w:p w14:paraId="11AE938C" w14:textId="6E1D6D37"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Os kits didáticos fornecidos pelas licitantes deverão possuir garantia do fabricante </w:t>
      </w:r>
      <w:r w:rsidR="00985CD3" w:rsidRPr="00B45D26">
        <w:rPr>
          <w:rFonts w:ascii="Arial Narrow" w:hAnsi="Arial Narrow"/>
          <w:color w:val="000000"/>
          <w:sz w:val="20"/>
          <w:szCs w:val="20"/>
        </w:rPr>
        <w:t xml:space="preserve">do kit </w:t>
      </w:r>
      <w:r w:rsidRPr="00B45D26">
        <w:rPr>
          <w:rFonts w:ascii="Arial Narrow" w:hAnsi="Arial Narrow"/>
          <w:color w:val="000000"/>
          <w:sz w:val="20"/>
          <w:szCs w:val="20"/>
        </w:rPr>
        <w:t>por um período mínimo de 12 (doze) meses, a partir da aceitação dos bens pelo</w:t>
      </w:r>
      <w:r w:rsidRPr="00B45D26">
        <w:rPr>
          <w:rFonts w:ascii="Arial Narrow" w:hAnsi="Arial Narrow"/>
          <w:sz w:val="20"/>
          <w:szCs w:val="20"/>
        </w:rPr>
        <w:t> </w:t>
      </w:r>
      <w:r w:rsidRPr="00B45D26">
        <w:rPr>
          <w:rFonts w:ascii="Arial Narrow" w:hAnsi="Arial Narrow"/>
          <w:color w:val="000000"/>
          <w:sz w:val="20"/>
          <w:szCs w:val="20"/>
        </w:rPr>
        <w:t>contratante respectivo, contra quaisquer defeitos de fabricação ou montagem.</w:t>
      </w:r>
    </w:p>
    <w:p w14:paraId="715F17BB" w14:textId="77777777" w:rsidR="000D375B" w:rsidRPr="00B45D26" w:rsidRDefault="000D375B" w:rsidP="00F4037F">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color w:val="000000"/>
          <w:sz w:val="20"/>
          <w:szCs w:val="20"/>
        </w:rPr>
        <w:t> </w:t>
      </w:r>
    </w:p>
    <w:p w14:paraId="681E51C6" w14:textId="20716BEC"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A garantia deverá ser prestada diretamente pelo fabricante </w:t>
      </w:r>
      <w:r w:rsidR="00985CD3" w:rsidRPr="00B45D26">
        <w:rPr>
          <w:rFonts w:ascii="Arial Narrow" w:hAnsi="Arial Narrow"/>
          <w:color w:val="000000"/>
          <w:sz w:val="20"/>
          <w:szCs w:val="20"/>
        </w:rPr>
        <w:t xml:space="preserve">do kit </w:t>
      </w:r>
      <w:r w:rsidRPr="00B45D26">
        <w:rPr>
          <w:rFonts w:ascii="Arial Narrow" w:hAnsi="Arial Narrow"/>
          <w:color w:val="000000"/>
          <w:sz w:val="20"/>
          <w:szCs w:val="20"/>
        </w:rPr>
        <w:t xml:space="preserve">ou por sua rede de assistência técnica autorizada, </w:t>
      </w:r>
      <w:r w:rsidR="00921F49" w:rsidRPr="00B45D26">
        <w:rPr>
          <w:rFonts w:ascii="Arial Narrow" w:hAnsi="Arial Narrow"/>
          <w:color w:val="000000"/>
          <w:sz w:val="20"/>
          <w:szCs w:val="20"/>
        </w:rPr>
        <w:t xml:space="preserve">em 24 hs </w:t>
      </w:r>
      <w:r w:rsidRPr="00B45D26">
        <w:rPr>
          <w:rFonts w:ascii="Arial Narrow" w:hAnsi="Arial Narrow"/>
          <w:color w:val="000000"/>
          <w:sz w:val="20"/>
          <w:szCs w:val="20"/>
        </w:rPr>
        <w:t>sem qualquer ônus adicional para o</w:t>
      </w:r>
      <w:r w:rsidRPr="00B45D26">
        <w:rPr>
          <w:rFonts w:ascii="Arial Narrow" w:hAnsi="Arial Narrow"/>
          <w:sz w:val="20"/>
          <w:szCs w:val="20"/>
        </w:rPr>
        <w:t> </w:t>
      </w:r>
      <w:r w:rsidRPr="00B45D26">
        <w:rPr>
          <w:rFonts w:ascii="Arial Narrow" w:hAnsi="Arial Narrow"/>
          <w:color w:val="000000"/>
          <w:sz w:val="20"/>
          <w:szCs w:val="20"/>
        </w:rPr>
        <w:t>contratante respectivo</w:t>
      </w:r>
      <w:r w:rsidR="00F4037F" w:rsidRPr="00B45D26">
        <w:rPr>
          <w:rFonts w:ascii="Arial Narrow" w:hAnsi="Arial Narrow"/>
          <w:color w:val="000000"/>
          <w:sz w:val="20"/>
          <w:szCs w:val="20"/>
        </w:rPr>
        <w:t>,</w:t>
      </w:r>
      <w:r w:rsidR="002F191A" w:rsidRPr="00B45D26">
        <w:rPr>
          <w:rFonts w:ascii="Arial Narrow" w:hAnsi="Arial Narrow"/>
          <w:color w:val="000000"/>
          <w:sz w:val="20"/>
          <w:szCs w:val="20"/>
        </w:rPr>
        <w:t xml:space="preserve"> </w:t>
      </w:r>
      <w:r w:rsidRPr="00B45D26">
        <w:rPr>
          <w:rFonts w:ascii="Arial Narrow" w:hAnsi="Arial Narrow"/>
          <w:color w:val="000000"/>
          <w:sz w:val="20"/>
          <w:szCs w:val="20"/>
        </w:rPr>
        <w:t>além do preço proposto pela licitante, diretamente nas unidades operacionais dos Departamentos Regionais aderentes.</w:t>
      </w:r>
    </w:p>
    <w:p w14:paraId="6E34080C" w14:textId="77777777" w:rsidR="000D375B" w:rsidRPr="00B45D26" w:rsidRDefault="000D375B" w:rsidP="00F4037F">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color w:val="000000"/>
          <w:sz w:val="20"/>
          <w:szCs w:val="20"/>
        </w:rPr>
        <w:t> </w:t>
      </w:r>
    </w:p>
    <w:p w14:paraId="5D259C82" w14:textId="6CA6835C"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Eventuais custos de transporte, estadia, alimentação ou outros necessários ao deslocamento dos técnicos bem como da remessa de peças necessárias à manutenção corretiva das unidades e equipamentos correrão por conta da contratada, durante todo o período de garantia do kit didático, caso tais despesas não sejam cobertas pelo fabricante ou por sua rede de assistência técnica autorizada.</w:t>
      </w:r>
    </w:p>
    <w:p w14:paraId="06F213A7" w14:textId="77777777" w:rsidR="000D375B" w:rsidRPr="00B45D26" w:rsidRDefault="000D375B" w:rsidP="00F4037F">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color w:val="000000"/>
          <w:sz w:val="20"/>
          <w:szCs w:val="20"/>
        </w:rPr>
        <w:t> </w:t>
      </w:r>
    </w:p>
    <w:p w14:paraId="0FE89AC7" w14:textId="0027094A"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Entende-se por manutenção corretiva aquela decorrente de defeitos de fabricação, montagem ou mau funcionamento das unidades e equipamentos.</w:t>
      </w:r>
    </w:p>
    <w:p w14:paraId="6986851B" w14:textId="77777777" w:rsidR="000D375B" w:rsidRPr="00B45D26" w:rsidRDefault="000D375B" w:rsidP="000D375B">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b/>
          <w:bCs/>
          <w:color w:val="000000"/>
          <w:sz w:val="20"/>
          <w:szCs w:val="20"/>
        </w:rPr>
        <w:t> </w:t>
      </w:r>
    </w:p>
    <w:p w14:paraId="68AD3B37" w14:textId="148E1993" w:rsidR="000D375B"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FONTES DE RECURSOS</w:t>
      </w:r>
    </w:p>
    <w:p w14:paraId="58C5A816"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 </w:t>
      </w:r>
    </w:p>
    <w:p w14:paraId="31CE3E8B" w14:textId="0FF89615"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AC5AAE">
        <w:rPr>
          <w:rFonts w:ascii="Arial Narrow" w:hAnsi="Arial Narrow"/>
          <w:color w:val="000000"/>
          <w:sz w:val="20"/>
          <w:szCs w:val="20"/>
        </w:rPr>
        <w:t>As despesas referentes às demandas de fornecimento de kits didáticos feitas pelo SENAI Departamento Nacional correrão por conta da Unidade de Educação Profissional, código orçamentário: 03.03.02.04 Gerência de Tecnologias Educacionais e Centro de Responsabi</w:t>
      </w:r>
      <w:r w:rsidR="00905C73" w:rsidRPr="00AC5AAE">
        <w:rPr>
          <w:rFonts w:ascii="Arial Narrow" w:hAnsi="Arial Narrow"/>
          <w:color w:val="000000"/>
          <w:sz w:val="20"/>
          <w:szCs w:val="20"/>
        </w:rPr>
        <w:t xml:space="preserve">lidade: </w:t>
      </w:r>
      <w:r w:rsidR="00AB1A0C" w:rsidRPr="00AC5AAE">
        <w:rPr>
          <w:rFonts w:ascii="Arial Narrow" w:hAnsi="Arial Narrow"/>
          <w:color w:val="000000"/>
          <w:sz w:val="20"/>
          <w:szCs w:val="20"/>
        </w:rPr>
        <w:t>2</w:t>
      </w:r>
      <w:r w:rsidR="004F6443" w:rsidRPr="00AC5AAE">
        <w:rPr>
          <w:rFonts w:ascii="Arial Narrow" w:hAnsi="Arial Narrow"/>
          <w:color w:val="000000"/>
          <w:sz w:val="20"/>
          <w:szCs w:val="20"/>
        </w:rPr>
        <w:t>1</w:t>
      </w:r>
      <w:r w:rsidRPr="00AC5AAE">
        <w:rPr>
          <w:rFonts w:ascii="Arial Narrow" w:hAnsi="Arial Narrow"/>
          <w:color w:val="000000"/>
          <w:sz w:val="20"/>
          <w:szCs w:val="20"/>
        </w:rPr>
        <w:t>.3.03.10.01.01.</w:t>
      </w:r>
      <w:r w:rsidR="00AB1A0C" w:rsidRPr="00AC5AAE">
        <w:rPr>
          <w:rFonts w:ascii="Arial Narrow" w:hAnsi="Arial Narrow"/>
          <w:color w:val="000000"/>
          <w:sz w:val="20"/>
          <w:szCs w:val="20"/>
        </w:rPr>
        <w:t>6</w:t>
      </w:r>
      <w:r w:rsidRPr="00AC5AAE">
        <w:rPr>
          <w:rFonts w:ascii="Arial Narrow" w:hAnsi="Arial Narrow"/>
          <w:color w:val="000000"/>
          <w:sz w:val="20"/>
          <w:szCs w:val="20"/>
        </w:rPr>
        <w:t>4.</w:t>
      </w:r>
    </w:p>
    <w:p w14:paraId="50421936"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w:t>
      </w:r>
    </w:p>
    <w:p w14:paraId="018DE1F9" w14:textId="2B6BCF26" w:rsidR="00D91C42" w:rsidRPr="00B45D26" w:rsidRDefault="00D91C42"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PROPOSTAS DE PREÇOS</w:t>
      </w:r>
    </w:p>
    <w:p w14:paraId="0E8503FD" w14:textId="77777777" w:rsidR="00D91C42" w:rsidRPr="00B45D26" w:rsidRDefault="00D91C42" w:rsidP="00D91C42">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370D555F" w14:textId="77777777" w:rsidR="006935D8" w:rsidRPr="00B45D26" w:rsidRDefault="004F6443" w:rsidP="006935D8">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 proposta deverá ser cotada por preço unitário, fixo e irreajustável, em moeda corrente nacional (Real), em algarismos e por extenso, incluindo todas as contribuições, impostos, taxas, encargos das leis trabalhistas e sociais, fretes, garantia, viagens e deslocamento de pessoal, se houver; e quaisquer outras incidências decorrentes do objeto contratado, ainda que signifiquem custos diretos ou indiretos não especificados no instrumento, nada mais sendo devido.</w:t>
      </w:r>
    </w:p>
    <w:p w14:paraId="750E7FF6" w14:textId="407E12DA" w:rsidR="006935D8" w:rsidRPr="00B45D26" w:rsidRDefault="006935D8" w:rsidP="006935D8">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color w:val="000000"/>
          <w:sz w:val="20"/>
          <w:szCs w:val="20"/>
        </w:rPr>
      </w:pPr>
      <w:r w:rsidRPr="00B45D26">
        <w:rPr>
          <w:rFonts w:ascii="Arial Narrow" w:hAnsi="Arial Narrow" w:cs="CIDFont+F5"/>
          <w:sz w:val="20"/>
          <w:szCs w:val="20"/>
        </w:rPr>
        <w:lastRenderedPageBreak/>
        <w:t>Qualquer informação incompleta ou inverídica constante dos documentos de capacitação técnica apurada pela CPL, mediante simples conferência ou diligência, implicará a inabilitação da respectiva licitante.</w:t>
      </w:r>
    </w:p>
    <w:p w14:paraId="3FA60A77" w14:textId="77777777" w:rsidR="00E74413" w:rsidRPr="00B45D26" w:rsidRDefault="00E74413" w:rsidP="00E74413">
      <w:pPr>
        <w:pStyle w:val="listparagraph10"/>
        <w:shd w:val="clear" w:color="auto" w:fill="FFFFFF"/>
        <w:autoSpaceDE w:val="0"/>
        <w:autoSpaceDN w:val="0"/>
        <w:adjustRightInd w:val="0"/>
        <w:spacing w:before="0" w:beforeAutospacing="0" w:after="0" w:afterAutospacing="0"/>
        <w:ind w:left="907"/>
        <w:jc w:val="both"/>
        <w:rPr>
          <w:rFonts w:ascii="Arial Narrow" w:hAnsi="Arial Narrow"/>
          <w:color w:val="000000"/>
          <w:sz w:val="20"/>
          <w:szCs w:val="20"/>
        </w:rPr>
      </w:pPr>
    </w:p>
    <w:p w14:paraId="4A7101C8" w14:textId="6EE0159C" w:rsidR="00E74413" w:rsidRPr="00B45D26" w:rsidRDefault="00E74413" w:rsidP="00E74413">
      <w:pPr>
        <w:pStyle w:val="listparagraph10"/>
        <w:numPr>
          <w:ilvl w:val="0"/>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b/>
          <w:bCs/>
          <w:color w:val="000000"/>
          <w:sz w:val="20"/>
          <w:szCs w:val="20"/>
        </w:rPr>
        <w:t>DO PAGAMENTO</w:t>
      </w:r>
    </w:p>
    <w:p w14:paraId="25A9ECD2" w14:textId="77777777" w:rsidR="00E74413" w:rsidRPr="00B45D26" w:rsidRDefault="00E74413" w:rsidP="00E74413">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27E53E43" w14:textId="3E98EE76" w:rsidR="00E74413" w:rsidRPr="00B45D26" w:rsidRDefault="00E74413" w:rsidP="00E74413">
      <w:pPr>
        <w:pStyle w:val="listparagraph10"/>
        <w:numPr>
          <w:ilvl w:val="1"/>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cs="CIDFont+F5"/>
          <w:sz w:val="20"/>
          <w:szCs w:val="20"/>
        </w:rPr>
        <w:t>O pagamento de cada Kit será efetuado no dia 22 do mês subsequente à sua entrega técnica, com aceite do</w:t>
      </w:r>
    </w:p>
    <w:p w14:paraId="33AD1B35" w14:textId="1177E796" w:rsidR="00E74413" w:rsidRPr="00B45D26" w:rsidRDefault="008F457D" w:rsidP="00E74413">
      <w:pPr>
        <w:pStyle w:val="listparagraph10"/>
        <w:shd w:val="clear" w:color="auto" w:fill="FFFFFF"/>
        <w:spacing w:before="0" w:beforeAutospacing="0" w:after="0" w:afterAutospacing="0"/>
        <w:ind w:left="360"/>
        <w:jc w:val="both"/>
        <w:rPr>
          <w:rFonts w:ascii="Arial Narrow" w:hAnsi="Arial Narrow" w:cs="CIDFont+F5"/>
          <w:sz w:val="20"/>
          <w:szCs w:val="20"/>
        </w:rPr>
      </w:pPr>
      <w:r w:rsidRPr="00B45D26">
        <w:rPr>
          <w:rFonts w:ascii="Arial Narrow" w:hAnsi="Arial Narrow" w:cs="CIDFont+F5"/>
          <w:sz w:val="20"/>
          <w:szCs w:val="20"/>
        </w:rPr>
        <w:t>C</w:t>
      </w:r>
      <w:r w:rsidR="00E74413" w:rsidRPr="00B45D26">
        <w:rPr>
          <w:rFonts w:ascii="Arial Narrow" w:hAnsi="Arial Narrow" w:cs="CIDFont+F5"/>
          <w:sz w:val="20"/>
          <w:szCs w:val="20"/>
        </w:rPr>
        <w:t>ontratante</w:t>
      </w:r>
      <w:r w:rsidRPr="00B45D26">
        <w:rPr>
          <w:rFonts w:ascii="Arial Narrow" w:hAnsi="Arial Narrow" w:cs="CIDFont+F5"/>
          <w:sz w:val="20"/>
          <w:szCs w:val="20"/>
        </w:rPr>
        <w:t>.</w:t>
      </w:r>
    </w:p>
    <w:p w14:paraId="3FFC2927" w14:textId="47C397D5" w:rsidR="008F457D" w:rsidRPr="00B45D26" w:rsidRDefault="008F457D" w:rsidP="00E74413">
      <w:pPr>
        <w:pStyle w:val="listparagraph10"/>
        <w:shd w:val="clear" w:color="auto" w:fill="FFFFFF"/>
        <w:spacing w:before="0" w:beforeAutospacing="0" w:after="0" w:afterAutospacing="0"/>
        <w:ind w:left="360"/>
        <w:jc w:val="both"/>
        <w:rPr>
          <w:rFonts w:ascii="Arial Narrow" w:hAnsi="Arial Narrow" w:cs="CIDFont+F5"/>
          <w:sz w:val="20"/>
          <w:szCs w:val="20"/>
        </w:rPr>
      </w:pPr>
    </w:p>
    <w:p w14:paraId="359E8EBF" w14:textId="7D828D66" w:rsidR="008F457D" w:rsidRPr="00B45D26" w:rsidRDefault="008F457D" w:rsidP="008F457D">
      <w:pPr>
        <w:pStyle w:val="listparagraph10"/>
        <w:numPr>
          <w:ilvl w:val="0"/>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b/>
          <w:bCs/>
          <w:color w:val="000000"/>
          <w:sz w:val="20"/>
          <w:szCs w:val="20"/>
        </w:rPr>
        <w:t>DIREITO AUTORAL</w:t>
      </w:r>
    </w:p>
    <w:p w14:paraId="147775BF" w14:textId="2C2378F4" w:rsidR="008F457D" w:rsidRPr="00B45D26" w:rsidRDefault="008F457D" w:rsidP="008F457D">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7E4A3245" w14:textId="24825032" w:rsidR="008F457D" w:rsidRPr="00B45D26" w:rsidRDefault="008F457D" w:rsidP="00253038">
      <w:pPr>
        <w:pStyle w:val="listparagraph10"/>
        <w:numPr>
          <w:ilvl w:val="1"/>
          <w:numId w:val="31"/>
        </w:numPr>
        <w:shd w:val="clear" w:color="auto" w:fill="FFFFFF"/>
        <w:autoSpaceDE w:val="0"/>
        <w:autoSpaceDN w:val="0"/>
        <w:adjustRightInd w:val="0"/>
        <w:spacing w:before="0" w:beforeAutospacing="0" w:after="0" w:afterAutospacing="0"/>
        <w:ind w:left="360"/>
        <w:jc w:val="both"/>
        <w:rPr>
          <w:rFonts w:ascii="Arial Narrow" w:hAnsi="Arial Narrow" w:cs="CIDFont+F5"/>
          <w:sz w:val="20"/>
          <w:szCs w:val="20"/>
        </w:rPr>
      </w:pPr>
      <w:r w:rsidRPr="00B45D26">
        <w:rPr>
          <w:rFonts w:ascii="Arial Narrow" w:hAnsi="Arial Narrow" w:cs="CIDFont+F5"/>
          <w:sz w:val="20"/>
          <w:szCs w:val="20"/>
        </w:rPr>
        <w:t>A CONTRATADA poderá registrar a patente dos equipamentos que eventualmente tenha construído para vender ao SENAI, estando o SENAI, contudo, autorizado a reproduzi-los, ainda que parcialmente, sem pagamento de royalties, desde que para fins de utilização no âmbito de seus objetivos institucionais.</w:t>
      </w:r>
    </w:p>
    <w:p w14:paraId="28B22E47" w14:textId="77777777" w:rsidR="008F457D" w:rsidRPr="00B45D26" w:rsidRDefault="008F457D" w:rsidP="00E74413">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1E68FC9E" w14:textId="270735BB" w:rsidR="00D91C42" w:rsidRDefault="00D91C42" w:rsidP="00D91C42">
      <w:pPr>
        <w:spacing w:after="0"/>
        <w:jc w:val="both"/>
        <w:rPr>
          <w:rFonts w:ascii="Arial Narrow" w:hAnsi="Arial Narrow"/>
          <w:color w:val="000000" w:themeColor="text1"/>
          <w:sz w:val="20"/>
          <w:szCs w:val="20"/>
        </w:rPr>
      </w:pPr>
    </w:p>
    <w:p w14:paraId="5AA5069F" w14:textId="07FBEABD" w:rsidR="004E3775" w:rsidRDefault="004E3775" w:rsidP="00D91C42">
      <w:pPr>
        <w:spacing w:after="0"/>
        <w:jc w:val="both"/>
        <w:rPr>
          <w:rFonts w:ascii="Arial Narrow" w:hAnsi="Arial Narrow"/>
          <w:color w:val="000000" w:themeColor="text1"/>
          <w:sz w:val="20"/>
          <w:szCs w:val="20"/>
        </w:rPr>
      </w:pPr>
    </w:p>
    <w:p w14:paraId="66691A7E" w14:textId="692A38B3" w:rsidR="004E3775" w:rsidRDefault="004E3775" w:rsidP="00D91C42">
      <w:pPr>
        <w:spacing w:after="0"/>
        <w:jc w:val="both"/>
        <w:rPr>
          <w:rFonts w:ascii="Arial Narrow" w:hAnsi="Arial Narrow"/>
          <w:color w:val="000000" w:themeColor="text1"/>
          <w:sz w:val="20"/>
          <w:szCs w:val="20"/>
        </w:rPr>
      </w:pPr>
    </w:p>
    <w:p w14:paraId="13CE1E92" w14:textId="3E1B2514" w:rsidR="004E3775" w:rsidRDefault="004E3775" w:rsidP="004E3775">
      <w:pPr>
        <w:spacing w:after="0"/>
        <w:jc w:val="right"/>
        <w:rPr>
          <w:rFonts w:ascii="Arial Narrow" w:hAnsi="Arial Narrow"/>
          <w:color w:val="000000" w:themeColor="text1"/>
          <w:sz w:val="20"/>
          <w:szCs w:val="20"/>
        </w:rPr>
      </w:pPr>
      <w:r>
        <w:rPr>
          <w:rFonts w:ascii="Arial Narrow" w:hAnsi="Arial Narrow"/>
          <w:color w:val="000000" w:themeColor="text1"/>
          <w:sz w:val="20"/>
          <w:szCs w:val="20"/>
        </w:rPr>
        <w:t xml:space="preserve">Brasília, </w:t>
      </w:r>
      <w:r w:rsidR="00F717AE">
        <w:rPr>
          <w:rFonts w:ascii="Arial Narrow" w:hAnsi="Arial Narrow"/>
          <w:color w:val="000000" w:themeColor="text1"/>
          <w:sz w:val="20"/>
          <w:szCs w:val="20"/>
        </w:rPr>
        <w:t>23</w:t>
      </w:r>
      <w:r>
        <w:rPr>
          <w:rFonts w:ascii="Arial Narrow" w:hAnsi="Arial Narrow"/>
          <w:color w:val="000000" w:themeColor="text1"/>
          <w:sz w:val="20"/>
          <w:szCs w:val="20"/>
        </w:rPr>
        <w:t xml:space="preserve"> de </w:t>
      </w:r>
      <w:r w:rsidR="00F717AE">
        <w:rPr>
          <w:rFonts w:ascii="Arial Narrow" w:hAnsi="Arial Narrow"/>
          <w:color w:val="000000" w:themeColor="text1"/>
          <w:sz w:val="20"/>
          <w:szCs w:val="20"/>
        </w:rPr>
        <w:t>abril</w:t>
      </w:r>
      <w:r>
        <w:rPr>
          <w:rFonts w:ascii="Arial Narrow" w:hAnsi="Arial Narrow"/>
          <w:color w:val="000000" w:themeColor="text1"/>
          <w:sz w:val="20"/>
          <w:szCs w:val="20"/>
        </w:rPr>
        <w:t xml:space="preserve"> de 2021.</w:t>
      </w:r>
    </w:p>
    <w:p w14:paraId="2F28F9C7" w14:textId="52030F86" w:rsidR="004E3775" w:rsidRDefault="004E3775" w:rsidP="00D91C42">
      <w:pPr>
        <w:spacing w:after="0"/>
        <w:jc w:val="both"/>
        <w:rPr>
          <w:rFonts w:ascii="Arial Narrow" w:hAnsi="Arial Narrow"/>
          <w:color w:val="000000" w:themeColor="text1"/>
          <w:sz w:val="20"/>
          <w:szCs w:val="20"/>
        </w:rPr>
      </w:pPr>
    </w:p>
    <w:p w14:paraId="5A77656A" w14:textId="77777777" w:rsidR="004E3775" w:rsidRDefault="004E3775" w:rsidP="00D91C42">
      <w:pPr>
        <w:spacing w:after="0"/>
        <w:jc w:val="both"/>
        <w:rPr>
          <w:rFonts w:ascii="Arial Narrow" w:hAnsi="Arial Narrow"/>
          <w:color w:val="000000" w:themeColor="text1"/>
          <w:sz w:val="20"/>
          <w:szCs w:val="20"/>
        </w:rPr>
      </w:pPr>
    </w:p>
    <w:p w14:paraId="512B0004" w14:textId="60AE557B" w:rsidR="00A92A6B"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___________________________</w:t>
      </w:r>
    </w:p>
    <w:p w14:paraId="687F2E07" w14:textId="20675CF0" w:rsidR="00A92A6B" w:rsidRPr="004E3775" w:rsidRDefault="004E3775" w:rsidP="004E3775">
      <w:pPr>
        <w:spacing w:after="0"/>
        <w:jc w:val="center"/>
        <w:rPr>
          <w:rFonts w:ascii="Arial Narrow" w:hAnsi="Arial Narrow"/>
          <w:b/>
          <w:bCs/>
          <w:color w:val="000000" w:themeColor="text1"/>
          <w:sz w:val="20"/>
          <w:szCs w:val="20"/>
        </w:rPr>
      </w:pPr>
      <w:r w:rsidRPr="004E3775">
        <w:rPr>
          <w:rFonts w:ascii="Arial Narrow" w:hAnsi="Arial Narrow"/>
          <w:b/>
          <w:bCs/>
          <w:color w:val="000000" w:themeColor="text1"/>
          <w:sz w:val="20"/>
          <w:szCs w:val="20"/>
        </w:rPr>
        <w:t>Fábio Lima de Deus</w:t>
      </w:r>
    </w:p>
    <w:p w14:paraId="38652546" w14:textId="78DA4841" w:rsidR="004E3775"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UNIEP</w:t>
      </w:r>
    </w:p>
    <w:p w14:paraId="6912E24B" w14:textId="4E699EFE" w:rsidR="004E3775" w:rsidRDefault="004E3775" w:rsidP="004E3775">
      <w:pPr>
        <w:spacing w:after="0"/>
        <w:jc w:val="center"/>
        <w:rPr>
          <w:rFonts w:ascii="Arial Narrow" w:hAnsi="Arial Narrow"/>
          <w:color w:val="000000" w:themeColor="text1"/>
          <w:sz w:val="20"/>
          <w:szCs w:val="20"/>
        </w:rPr>
      </w:pPr>
    </w:p>
    <w:p w14:paraId="450560E5" w14:textId="77777777" w:rsidR="004E3775" w:rsidRDefault="004E3775" w:rsidP="004E3775">
      <w:pPr>
        <w:spacing w:after="0"/>
        <w:jc w:val="center"/>
        <w:rPr>
          <w:rFonts w:ascii="Arial Narrow" w:hAnsi="Arial Narrow"/>
          <w:color w:val="000000" w:themeColor="text1"/>
          <w:sz w:val="20"/>
          <w:szCs w:val="20"/>
        </w:rPr>
      </w:pPr>
    </w:p>
    <w:p w14:paraId="1657DA1D" w14:textId="4FFFE529" w:rsidR="004E3775"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__________________________________</w:t>
      </w:r>
    </w:p>
    <w:p w14:paraId="06517AFD" w14:textId="0081A389" w:rsidR="004E3775" w:rsidRPr="004E3775" w:rsidRDefault="004E3775" w:rsidP="004E3775">
      <w:pPr>
        <w:spacing w:after="0"/>
        <w:jc w:val="center"/>
        <w:rPr>
          <w:rFonts w:ascii="Arial Narrow" w:hAnsi="Arial Narrow"/>
          <w:b/>
          <w:bCs/>
          <w:color w:val="000000" w:themeColor="text1"/>
          <w:sz w:val="20"/>
          <w:szCs w:val="20"/>
        </w:rPr>
      </w:pPr>
      <w:r w:rsidRPr="004E3775">
        <w:rPr>
          <w:rFonts w:ascii="Arial Narrow" w:hAnsi="Arial Narrow"/>
          <w:b/>
          <w:bCs/>
          <w:color w:val="000000" w:themeColor="text1"/>
          <w:sz w:val="20"/>
          <w:szCs w:val="20"/>
        </w:rPr>
        <w:t>Luiz Eduardo Leão</w:t>
      </w:r>
    </w:p>
    <w:p w14:paraId="086B6297" w14:textId="4CAD16E3" w:rsidR="004E3775" w:rsidRPr="00B45D26"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UNIEP</w:t>
      </w:r>
    </w:p>
    <w:sectPr w:rsidR="004E3775" w:rsidRPr="00B45D26" w:rsidSect="000B179D">
      <w:headerReference w:type="default" r:id="rId11"/>
      <w:footerReference w:type="default" r:id="rId12"/>
      <w:pgSz w:w="11906" w:h="16838" w:code="9"/>
      <w:pgMar w:top="1134"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E6445" w14:textId="77777777" w:rsidR="0005307D" w:rsidRDefault="0005307D" w:rsidP="002B7A64">
      <w:pPr>
        <w:spacing w:after="0" w:line="240" w:lineRule="auto"/>
      </w:pPr>
      <w:r>
        <w:separator/>
      </w:r>
    </w:p>
  </w:endnote>
  <w:endnote w:type="continuationSeparator" w:id="0">
    <w:p w14:paraId="02A788CF" w14:textId="77777777" w:rsidR="0005307D" w:rsidRDefault="0005307D" w:rsidP="002B7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4">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AA16F" w14:textId="6CF887A2" w:rsidR="0005307D" w:rsidRPr="00EA1ABF" w:rsidRDefault="0005307D">
    <w:pPr>
      <w:pStyle w:val="Rodap"/>
      <w:rPr>
        <w:rFonts w:ascii="Times New Roman" w:hAnsi="Times New Roman"/>
        <w:sz w:val="10"/>
        <w:szCs w:val="10"/>
      </w:rPr>
    </w:pPr>
    <w:r w:rsidRPr="00EA1ABF">
      <w:rPr>
        <w:rFonts w:ascii="Times New Roman" w:hAnsi="Times New Roman"/>
        <w:sz w:val="10"/>
        <w:szCs w:val="10"/>
      </w:rPr>
      <w:fldChar w:fldCharType="begin"/>
    </w:r>
    <w:r w:rsidRPr="00EA1ABF">
      <w:rPr>
        <w:rFonts w:ascii="Times New Roman" w:hAnsi="Times New Roman"/>
        <w:sz w:val="10"/>
        <w:szCs w:val="10"/>
      </w:rPr>
      <w:instrText xml:space="preserve"> FILENAME  \p  \* MERGEFORMAT </w:instrText>
    </w:r>
    <w:r w:rsidRPr="00EA1ABF">
      <w:rPr>
        <w:rFonts w:ascii="Times New Roman" w:hAnsi="Times New Roman"/>
        <w:sz w:val="10"/>
        <w:szCs w:val="10"/>
      </w:rPr>
      <w:fldChar w:fldCharType="separate"/>
    </w:r>
    <w:r>
      <w:rPr>
        <w:rFonts w:ascii="Times New Roman" w:hAnsi="Times New Roman"/>
        <w:noProof/>
        <w:sz w:val="10"/>
        <w:szCs w:val="10"/>
      </w:rPr>
      <w:t>C:\Users\fabio.deus\Desktop\TR-Planta 4.0 revisão 6.2.docx</w:t>
    </w:r>
    <w:r w:rsidRPr="00EA1ABF">
      <w:rPr>
        <w:rFonts w:ascii="Times New Roman" w:hAnsi="Times New Roman"/>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EDFB6" w14:textId="77777777" w:rsidR="0005307D" w:rsidRDefault="0005307D" w:rsidP="002B7A64">
      <w:pPr>
        <w:spacing w:after="0" w:line="240" w:lineRule="auto"/>
      </w:pPr>
      <w:r>
        <w:separator/>
      </w:r>
    </w:p>
  </w:footnote>
  <w:footnote w:type="continuationSeparator" w:id="0">
    <w:p w14:paraId="3BB202DD" w14:textId="77777777" w:rsidR="0005307D" w:rsidRDefault="0005307D" w:rsidP="002B7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A3944" w14:textId="77777777" w:rsidR="0005307D" w:rsidRDefault="0005307D" w:rsidP="002B7A64">
    <w:pPr>
      <w:pStyle w:val="Cabealho"/>
      <w:jc w:val="center"/>
    </w:pPr>
    <w:r>
      <w:rPr>
        <w:noProof/>
        <w:lang w:eastAsia="pt-BR"/>
      </w:rPr>
      <w:drawing>
        <wp:inline distT="0" distB="0" distL="0" distR="0" wp14:anchorId="0C66FA43" wp14:editId="046A4E30">
          <wp:extent cx="1584960" cy="650240"/>
          <wp:effectExtent l="0" t="0" r="0" b="0"/>
          <wp:docPr id="2" name="Imagem 1" descr="Logo SENAI Int Md Inic Port Azu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584960" cy="650240"/>
                  </a:xfrm>
                  <a:prstGeom prst="rect">
                    <a:avLst/>
                  </a:prstGeom>
                </pic:spPr>
              </pic:pic>
            </a:graphicData>
          </a:graphic>
        </wp:inline>
      </w:drawing>
    </w:r>
  </w:p>
  <w:p w14:paraId="6FE3E0E2" w14:textId="77777777" w:rsidR="0005307D" w:rsidRDefault="0005307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194"/>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1" w15:restartNumberingAfterBreak="0">
    <w:nsid w:val="035D344C"/>
    <w:multiLevelType w:val="hybridMultilevel"/>
    <w:tmpl w:val="FE84B8D6"/>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6464919"/>
    <w:multiLevelType w:val="hybridMultilevel"/>
    <w:tmpl w:val="03147E14"/>
    <w:lvl w:ilvl="0" w:tplc="04160017">
      <w:start w:val="1"/>
      <w:numFmt w:val="lowerLetter"/>
      <w:lvlText w:val="%1)"/>
      <w:lvlJc w:val="left"/>
      <w:pPr>
        <w:ind w:left="2484" w:hanging="360"/>
      </w:p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3" w15:restartNumberingAfterBreak="0">
    <w:nsid w:val="06842785"/>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4" w15:restartNumberingAfterBreak="0">
    <w:nsid w:val="088E4EC4"/>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5" w15:restartNumberingAfterBreak="0">
    <w:nsid w:val="13486CCB"/>
    <w:multiLevelType w:val="hybridMultilevel"/>
    <w:tmpl w:val="D5D603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B11B8C"/>
    <w:multiLevelType w:val="multilevel"/>
    <w:tmpl w:val="965A926A"/>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lowerLetter"/>
      <w:lvlText w:val="%3)"/>
      <w:lvlJc w:val="left"/>
      <w:pPr>
        <w:ind w:left="1304" w:hanging="584"/>
      </w:pPr>
      <w:rPr>
        <w:rFonts w:hint="default"/>
        <w:b w:val="0"/>
        <w:color w:val="auto"/>
        <w:sz w:val="20"/>
      </w:rPr>
    </w:lvl>
    <w:lvl w:ilvl="3">
      <w:start w:val="1"/>
      <w:numFmt w:val="lowerLetter"/>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7" w15:restartNumberingAfterBreak="0">
    <w:nsid w:val="23163586"/>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8" w15:restartNumberingAfterBreak="0">
    <w:nsid w:val="27B87473"/>
    <w:multiLevelType w:val="hybridMultilevel"/>
    <w:tmpl w:val="3ECA3504"/>
    <w:lvl w:ilvl="0" w:tplc="04160005">
      <w:start w:val="1"/>
      <w:numFmt w:val="bullet"/>
      <w:lvlText w:val=""/>
      <w:lvlJc w:val="left"/>
      <w:pPr>
        <w:ind w:left="2148" w:hanging="360"/>
      </w:pPr>
      <w:rPr>
        <w:rFonts w:ascii="Wingdings" w:hAnsi="Wingdings"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9" w15:restartNumberingAfterBreak="0">
    <w:nsid w:val="28BD275E"/>
    <w:multiLevelType w:val="hybridMultilevel"/>
    <w:tmpl w:val="F476F512"/>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0" w15:restartNumberingAfterBreak="0">
    <w:nsid w:val="2C480286"/>
    <w:multiLevelType w:val="hybridMultilevel"/>
    <w:tmpl w:val="FE3247EE"/>
    <w:lvl w:ilvl="0" w:tplc="B242209A">
      <w:start w:val="1"/>
      <w:numFmt w:val="lowerLetter"/>
      <w:lvlText w:val="%1)"/>
      <w:lvlJc w:val="left"/>
      <w:pPr>
        <w:tabs>
          <w:tab w:val="num" w:pos="2136"/>
        </w:tabs>
        <w:ind w:left="2136" w:hanging="360"/>
      </w:pPr>
      <w:rPr>
        <w:rFonts w:hint="default"/>
        <w:sz w:val="20"/>
      </w:rPr>
    </w:lvl>
    <w:lvl w:ilvl="1" w:tplc="F89AEDE2">
      <w:start w:val="1"/>
      <w:numFmt w:val="bullet"/>
      <w:lvlText w:val="o"/>
      <w:lvlJc w:val="left"/>
      <w:pPr>
        <w:tabs>
          <w:tab w:val="num" w:pos="2856"/>
        </w:tabs>
        <w:ind w:left="2856" w:hanging="360"/>
      </w:pPr>
      <w:rPr>
        <w:rFonts w:ascii="Courier New" w:hAnsi="Courier New" w:hint="default"/>
        <w:sz w:val="20"/>
      </w:rPr>
    </w:lvl>
    <w:lvl w:ilvl="2" w:tplc="7EBC96C6">
      <w:start w:val="1"/>
      <w:numFmt w:val="bullet"/>
      <w:lvlText w:val="o"/>
      <w:lvlJc w:val="left"/>
      <w:pPr>
        <w:tabs>
          <w:tab w:val="num" w:pos="3576"/>
        </w:tabs>
        <w:ind w:left="3576" w:hanging="360"/>
      </w:pPr>
      <w:rPr>
        <w:rFonts w:ascii="Courier New" w:hAnsi="Courier New" w:hint="default"/>
        <w:sz w:val="20"/>
      </w:rPr>
    </w:lvl>
    <w:lvl w:ilvl="3" w:tplc="CAE43D74" w:tentative="1">
      <w:start w:val="1"/>
      <w:numFmt w:val="bullet"/>
      <w:lvlText w:val="o"/>
      <w:lvlJc w:val="left"/>
      <w:pPr>
        <w:tabs>
          <w:tab w:val="num" w:pos="4296"/>
        </w:tabs>
        <w:ind w:left="4296" w:hanging="360"/>
      </w:pPr>
      <w:rPr>
        <w:rFonts w:ascii="Courier New" w:hAnsi="Courier New" w:hint="default"/>
        <w:sz w:val="20"/>
      </w:rPr>
    </w:lvl>
    <w:lvl w:ilvl="4" w:tplc="ECC87896" w:tentative="1">
      <w:start w:val="1"/>
      <w:numFmt w:val="bullet"/>
      <w:lvlText w:val="o"/>
      <w:lvlJc w:val="left"/>
      <w:pPr>
        <w:tabs>
          <w:tab w:val="num" w:pos="5016"/>
        </w:tabs>
        <w:ind w:left="5016" w:hanging="360"/>
      </w:pPr>
      <w:rPr>
        <w:rFonts w:ascii="Courier New" w:hAnsi="Courier New" w:hint="default"/>
        <w:sz w:val="20"/>
      </w:rPr>
    </w:lvl>
    <w:lvl w:ilvl="5" w:tplc="9B185A4A" w:tentative="1">
      <w:start w:val="1"/>
      <w:numFmt w:val="bullet"/>
      <w:lvlText w:val="o"/>
      <w:lvlJc w:val="left"/>
      <w:pPr>
        <w:tabs>
          <w:tab w:val="num" w:pos="5736"/>
        </w:tabs>
        <w:ind w:left="5736" w:hanging="360"/>
      </w:pPr>
      <w:rPr>
        <w:rFonts w:ascii="Courier New" w:hAnsi="Courier New" w:hint="default"/>
        <w:sz w:val="20"/>
      </w:rPr>
    </w:lvl>
    <w:lvl w:ilvl="6" w:tplc="4B16ECFA" w:tentative="1">
      <w:start w:val="1"/>
      <w:numFmt w:val="bullet"/>
      <w:lvlText w:val="o"/>
      <w:lvlJc w:val="left"/>
      <w:pPr>
        <w:tabs>
          <w:tab w:val="num" w:pos="6456"/>
        </w:tabs>
        <w:ind w:left="6456" w:hanging="360"/>
      </w:pPr>
      <w:rPr>
        <w:rFonts w:ascii="Courier New" w:hAnsi="Courier New" w:hint="default"/>
        <w:sz w:val="20"/>
      </w:rPr>
    </w:lvl>
    <w:lvl w:ilvl="7" w:tplc="EBBC2B38" w:tentative="1">
      <w:start w:val="1"/>
      <w:numFmt w:val="bullet"/>
      <w:lvlText w:val="o"/>
      <w:lvlJc w:val="left"/>
      <w:pPr>
        <w:tabs>
          <w:tab w:val="num" w:pos="7176"/>
        </w:tabs>
        <w:ind w:left="7176" w:hanging="360"/>
      </w:pPr>
      <w:rPr>
        <w:rFonts w:ascii="Courier New" w:hAnsi="Courier New" w:hint="default"/>
        <w:sz w:val="20"/>
      </w:rPr>
    </w:lvl>
    <w:lvl w:ilvl="8" w:tplc="7FCC1EEA" w:tentative="1">
      <w:start w:val="1"/>
      <w:numFmt w:val="bullet"/>
      <w:lvlText w:val="o"/>
      <w:lvlJc w:val="left"/>
      <w:pPr>
        <w:tabs>
          <w:tab w:val="num" w:pos="7896"/>
        </w:tabs>
        <w:ind w:left="7896" w:hanging="360"/>
      </w:pPr>
      <w:rPr>
        <w:rFonts w:ascii="Courier New" w:hAnsi="Courier New" w:hint="default"/>
        <w:sz w:val="20"/>
      </w:rPr>
    </w:lvl>
  </w:abstractNum>
  <w:abstractNum w:abstractNumId="11" w15:restartNumberingAfterBreak="0">
    <w:nsid w:val="32837865"/>
    <w:multiLevelType w:val="hybridMultilevel"/>
    <w:tmpl w:val="F8E8806C"/>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6837872"/>
    <w:multiLevelType w:val="hybridMultilevel"/>
    <w:tmpl w:val="0D12B2F8"/>
    <w:lvl w:ilvl="0" w:tplc="D0D6184C">
      <w:start w:val="1"/>
      <w:numFmt w:val="bullet"/>
      <w:lvlText w:val="o"/>
      <w:lvlJc w:val="left"/>
      <w:pPr>
        <w:tabs>
          <w:tab w:val="num" w:pos="720"/>
        </w:tabs>
        <w:ind w:left="720" w:hanging="360"/>
      </w:pPr>
      <w:rPr>
        <w:rFonts w:ascii="Courier New" w:hAnsi="Courier New" w:cs="Courier New" w:hint="default"/>
        <w:sz w:val="20"/>
      </w:rPr>
    </w:lvl>
    <w:lvl w:ilvl="1" w:tplc="91BECC34">
      <w:start w:val="1"/>
      <w:numFmt w:val="bullet"/>
      <w:lvlText w:val=""/>
      <w:lvlJc w:val="left"/>
      <w:pPr>
        <w:tabs>
          <w:tab w:val="num" w:pos="1440"/>
        </w:tabs>
        <w:ind w:left="1440" w:hanging="360"/>
      </w:pPr>
      <w:rPr>
        <w:rFonts w:ascii="Symbol" w:hAnsi="Symbol" w:hint="default"/>
        <w:sz w:val="20"/>
      </w:rPr>
    </w:lvl>
    <w:lvl w:ilvl="2" w:tplc="79BC9C44" w:tentative="1">
      <w:start w:val="1"/>
      <w:numFmt w:val="bullet"/>
      <w:lvlText w:val=""/>
      <w:lvlJc w:val="left"/>
      <w:pPr>
        <w:tabs>
          <w:tab w:val="num" w:pos="2160"/>
        </w:tabs>
        <w:ind w:left="2160" w:hanging="360"/>
      </w:pPr>
      <w:rPr>
        <w:rFonts w:ascii="Symbol" w:hAnsi="Symbol" w:hint="default"/>
        <w:sz w:val="20"/>
      </w:rPr>
    </w:lvl>
    <w:lvl w:ilvl="3" w:tplc="57B64A28" w:tentative="1">
      <w:start w:val="1"/>
      <w:numFmt w:val="bullet"/>
      <w:lvlText w:val=""/>
      <w:lvlJc w:val="left"/>
      <w:pPr>
        <w:tabs>
          <w:tab w:val="num" w:pos="2880"/>
        </w:tabs>
        <w:ind w:left="2880" w:hanging="360"/>
      </w:pPr>
      <w:rPr>
        <w:rFonts w:ascii="Symbol" w:hAnsi="Symbol" w:hint="default"/>
        <w:sz w:val="20"/>
      </w:rPr>
    </w:lvl>
    <w:lvl w:ilvl="4" w:tplc="6832DF1C" w:tentative="1">
      <w:start w:val="1"/>
      <w:numFmt w:val="bullet"/>
      <w:lvlText w:val=""/>
      <w:lvlJc w:val="left"/>
      <w:pPr>
        <w:tabs>
          <w:tab w:val="num" w:pos="3600"/>
        </w:tabs>
        <w:ind w:left="3600" w:hanging="360"/>
      </w:pPr>
      <w:rPr>
        <w:rFonts w:ascii="Symbol" w:hAnsi="Symbol" w:hint="default"/>
        <w:sz w:val="20"/>
      </w:rPr>
    </w:lvl>
    <w:lvl w:ilvl="5" w:tplc="E7CAC7D6" w:tentative="1">
      <w:start w:val="1"/>
      <w:numFmt w:val="bullet"/>
      <w:lvlText w:val=""/>
      <w:lvlJc w:val="left"/>
      <w:pPr>
        <w:tabs>
          <w:tab w:val="num" w:pos="4320"/>
        </w:tabs>
        <w:ind w:left="4320" w:hanging="360"/>
      </w:pPr>
      <w:rPr>
        <w:rFonts w:ascii="Symbol" w:hAnsi="Symbol" w:hint="default"/>
        <w:sz w:val="20"/>
      </w:rPr>
    </w:lvl>
    <w:lvl w:ilvl="6" w:tplc="D6B2EA56" w:tentative="1">
      <w:start w:val="1"/>
      <w:numFmt w:val="bullet"/>
      <w:lvlText w:val=""/>
      <w:lvlJc w:val="left"/>
      <w:pPr>
        <w:tabs>
          <w:tab w:val="num" w:pos="5040"/>
        </w:tabs>
        <w:ind w:left="5040" w:hanging="360"/>
      </w:pPr>
      <w:rPr>
        <w:rFonts w:ascii="Symbol" w:hAnsi="Symbol" w:hint="default"/>
        <w:sz w:val="20"/>
      </w:rPr>
    </w:lvl>
    <w:lvl w:ilvl="7" w:tplc="9CE0A38C" w:tentative="1">
      <w:start w:val="1"/>
      <w:numFmt w:val="bullet"/>
      <w:lvlText w:val=""/>
      <w:lvlJc w:val="left"/>
      <w:pPr>
        <w:tabs>
          <w:tab w:val="num" w:pos="5760"/>
        </w:tabs>
        <w:ind w:left="5760" w:hanging="360"/>
      </w:pPr>
      <w:rPr>
        <w:rFonts w:ascii="Symbol" w:hAnsi="Symbol" w:hint="default"/>
        <w:sz w:val="20"/>
      </w:rPr>
    </w:lvl>
    <w:lvl w:ilvl="8" w:tplc="B6EE3AF4"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BB2C6A"/>
    <w:multiLevelType w:val="hybridMultilevel"/>
    <w:tmpl w:val="433499BA"/>
    <w:lvl w:ilvl="0" w:tplc="04160017">
      <w:start w:val="1"/>
      <w:numFmt w:val="lowerLetter"/>
      <w:lvlText w:val="%1)"/>
      <w:lvlJc w:val="left"/>
      <w:pPr>
        <w:ind w:left="1776" w:hanging="360"/>
      </w:pPr>
      <w:rPr>
        <w:rFont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4" w15:restartNumberingAfterBreak="0">
    <w:nsid w:val="3E091DA9"/>
    <w:multiLevelType w:val="hybridMultilevel"/>
    <w:tmpl w:val="0A5CC16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15:restartNumberingAfterBreak="0">
    <w:nsid w:val="3E0929E7"/>
    <w:multiLevelType w:val="multilevel"/>
    <w:tmpl w:val="85AA665A"/>
    <w:lvl w:ilvl="0">
      <w:start w:val="7"/>
      <w:numFmt w:val="decimal"/>
      <w:lvlText w:val="%1."/>
      <w:lvlJc w:val="left"/>
      <w:pPr>
        <w:ind w:left="540" w:hanging="540"/>
      </w:pPr>
      <w:rPr>
        <w:rFonts w:hint="default"/>
      </w:rPr>
    </w:lvl>
    <w:lvl w:ilvl="1">
      <w:start w:val="6"/>
      <w:numFmt w:val="decimal"/>
      <w:lvlText w:val="%1.%2."/>
      <w:lvlJc w:val="left"/>
      <w:pPr>
        <w:ind w:left="974" w:hanging="540"/>
      </w:pPr>
      <w:rPr>
        <w:rFonts w:hint="default"/>
      </w:rPr>
    </w:lvl>
    <w:lvl w:ilvl="2">
      <w:start w:val="6"/>
      <w:numFmt w:val="decimal"/>
      <w:lvlText w:val="%1.%2.%3."/>
      <w:lvlJc w:val="left"/>
      <w:pPr>
        <w:ind w:left="1588" w:hanging="720"/>
      </w:pPr>
      <w:rPr>
        <w:rFonts w:hint="default"/>
      </w:rPr>
    </w:lvl>
    <w:lvl w:ilvl="3">
      <w:start w:val="1"/>
      <w:numFmt w:val="decimal"/>
      <w:lvlText w:val="%1.%2.%3.%4."/>
      <w:lvlJc w:val="left"/>
      <w:pPr>
        <w:ind w:left="2022" w:hanging="720"/>
      </w:pPr>
      <w:rPr>
        <w:rFonts w:hint="default"/>
        <w:b w:val="0"/>
        <w:bCs w:val="0"/>
      </w:rPr>
    </w:lvl>
    <w:lvl w:ilvl="4">
      <w:start w:val="1"/>
      <w:numFmt w:val="decimal"/>
      <w:lvlText w:val="%1.%2.%3.%4.%5."/>
      <w:lvlJc w:val="left"/>
      <w:pPr>
        <w:ind w:left="2456" w:hanging="720"/>
      </w:pPr>
      <w:rPr>
        <w:rFonts w:hint="default"/>
      </w:rPr>
    </w:lvl>
    <w:lvl w:ilvl="5">
      <w:start w:val="1"/>
      <w:numFmt w:val="decimal"/>
      <w:lvlText w:val="%1.%2.%3.%4.%5.%6."/>
      <w:lvlJc w:val="left"/>
      <w:pPr>
        <w:ind w:left="3250" w:hanging="1080"/>
      </w:pPr>
      <w:rPr>
        <w:rFonts w:hint="default"/>
      </w:rPr>
    </w:lvl>
    <w:lvl w:ilvl="6">
      <w:start w:val="1"/>
      <w:numFmt w:val="decimal"/>
      <w:lvlText w:val="%1.%2.%3.%4.%5.%6.%7."/>
      <w:lvlJc w:val="left"/>
      <w:pPr>
        <w:ind w:left="3684" w:hanging="1080"/>
      </w:pPr>
      <w:rPr>
        <w:rFonts w:hint="default"/>
      </w:rPr>
    </w:lvl>
    <w:lvl w:ilvl="7">
      <w:start w:val="1"/>
      <w:numFmt w:val="decimal"/>
      <w:lvlText w:val="%1.%2.%3.%4.%5.%6.%7.%8."/>
      <w:lvlJc w:val="left"/>
      <w:pPr>
        <w:ind w:left="4478" w:hanging="1440"/>
      </w:pPr>
      <w:rPr>
        <w:rFonts w:hint="default"/>
      </w:rPr>
    </w:lvl>
    <w:lvl w:ilvl="8">
      <w:start w:val="1"/>
      <w:numFmt w:val="decimal"/>
      <w:lvlText w:val="%1.%2.%3.%4.%5.%6.%7.%8.%9."/>
      <w:lvlJc w:val="left"/>
      <w:pPr>
        <w:ind w:left="4912" w:hanging="1440"/>
      </w:pPr>
      <w:rPr>
        <w:rFonts w:hint="default"/>
      </w:rPr>
    </w:lvl>
  </w:abstractNum>
  <w:abstractNum w:abstractNumId="16" w15:restartNumberingAfterBreak="0">
    <w:nsid w:val="40A00C4A"/>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17" w15:restartNumberingAfterBreak="0">
    <w:nsid w:val="4B6230E5"/>
    <w:multiLevelType w:val="hybridMultilevel"/>
    <w:tmpl w:val="E0A48876"/>
    <w:lvl w:ilvl="0" w:tplc="04160003">
      <w:start w:val="1"/>
      <w:numFmt w:val="bullet"/>
      <w:lvlText w:val="o"/>
      <w:lvlJc w:val="left"/>
      <w:pPr>
        <w:ind w:left="1428" w:hanging="360"/>
      </w:pPr>
      <w:rPr>
        <w:rFonts w:ascii="Courier New" w:hAnsi="Courier New" w:cs="Courier New"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8" w15:restartNumberingAfterBreak="0">
    <w:nsid w:val="4BD150FA"/>
    <w:multiLevelType w:val="multilevel"/>
    <w:tmpl w:val="90742282"/>
    <w:lvl w:ilvl="0">
      <w:start w:val="1"/>
      <w:numFmt w:val="lowerLetter"/>
      <w:lvlText w:val="%1)"/>
      <w:lvlJc w:val="left"/>
      <w:pPr>
        <w:tabs>
          <w:tab w:val="num" w:pos="1776"/>
        </w:tabs>
        <w:ind w:left="1776" w:hanging="360"/>
      </w:pPr>
      <w:rPr>
        <w:rFonts w:hint="default"/>
        <w:sz w:val="20"/>
      </w:rPr>
    </w:lvl>
    <w:lvl w:ilvl="1">
      <w:start w:val="1"/>
      <w:numFmt w:val="bullet"/>
      <w:lvlText w:val="o"/>
      <w:lvlJc w:val="left"/>
      <w:pPr>
        <w:tabs>
          <w:tab w:val="num" w:pos="2496"/>
        </w:tabs>
        <w:ind w:left="2496" w:hanging="360"/>
      </w:pPr>
      <w:rPr>
        <w:rFonts w:ascii="Courier New" w:hAnsi="Courier New" w:hint="default"/>
        <w:sz w:val="20"/>
      </w:rPr>
    </w:lvl>
    <w:lvl w:ilvl="2">
      <w:start w:val="1"/>
      <w:numFmt w:val="bullet"/>
      <w:lvlText w:val="o"/>
      <w:lvlJc w:val="left"/>
      <w:pPr>
        <w:tabs>
          <w:tab w:val="num" w:pos="3216"/>
        </w:tabs>
        <w:ind w:left="3216" w:hanging="360"/>
      </w:pPr>
      <w:rPr>
        <w:rFonts w:ascii="Courier New" w:hAnsi="Courier New" w:hint="default"/>
        <w:sz w:val="20"/>
      </w:rPr>
    </w:lvl>
    <w:lvl w:ilvl="3" w:tentative="1">
      <w:start w:val="1"/>
      <w:numFmt w:val="bullet"/>
      <w:lvlText w:val="o"/>
      <w:lvlJc w:val="left"/>
      <w:pPr>
        <w:tabs>
          <w:tab w:val="num" w:pos="3936"/>
        </w:tabs>
        <w:ind w:left="3936" w:hanging="360"/>
      </w:pPr>
      <w:rPr>
        <w:rFonts w:ascii="Courier New" w:hAnsi="Courier New" w:hint="default"/>
        <w:sz w:val="20"/>
      </w:rPr>
    </w:lvl>
    <w:lvl w:ilvl="4" w:tentative="1">
      <w:start w:val="1"/>
      <w:numFmt w:val="bullet"/>
      <w:lvlText w:val="o"/>
      <w:lvlJc w:val="left"/>
      <w:pPr>
        <w:tabs>
          <w:tab w:val="num" w:pos="4656"/>
        </w:tabs>
        <w:ind w:left="4656" w:hanging="360"/>
      </w:pPr>
      <w:rPr>
        <w:rFonts w:ascii="Courier New" w:hAnsi="Courier New" w:hint="default"/>
        <w:sz w:val="20"/>
      </w:rPr>
    </w:lvl>
    <w:lvl w:ilvl="5" w:tentative="1">
      <w:start w:val="1"/>
      <w:numFmt w:val="bullet"/>
      <w:lvlText w:val="o"/>
      <w:lvlJc w:val="left"/>
      <w:pPr>
        <w:tabs>
          <w:tab w:val="num" w:pos="5376"/>
        </w:tabs>
        <w:ind w:left="5376" w:hanging="360"/>
      </w:pPr>
      <w:rPr>
        <w:rFonts w:ascii="Courier New" w:hAnsi="Courier New" w:hint="default"/>
        <w:sz w:val="20"/>
      </w:rPr>
    </w:lvl>
    <w:lvl w:ilvl="6" w:tentative="1">
      <w:start w:val="1"/>
      <w:numFmt w:val="bullet"/>
      <w:lvlText w:val="o"/>
      <w:lvlJc w:val="left"/>
      <w:pPr>
        <w:tabs>
          <w:tab w:val="num" w:pos="6096"/>
        </w:tabs>
        <w:ind w:left="6096" w:hanging="360"/>
      </w:pPr>
      <w:rPr>
        <w:rFonts w:ascii="Courier New" w:hAnsi="Courier New" w:hint="default"/>
        <w:sz w:val="20"/>
      </w:rPr>
    </w:lvl>
    <w:lvl w:ilvl="7" w:tentative="1">
      <w:start w:val="1"/>
      <w:numFmt w:val="bullet"/>
      <w:lvlText w:val="o"/>
      <w:lvlJc w:val="left"/>
      <w:pPr>
        <w:tabs>
          <w:tab w:val="num" w:pos="6816"/>
        </w:tabs>
        <w:ind w:left="6816" w:hanging="360"/>
      </w:pPr>
      <w:rPr>
        <w:rFonts w:ascii="Courier New" w:hAnsi="Courier New" w:hint="default"/>
        <w:sz w:val="20"/>
      </w:rPr>
    </w:lvl>
    <w:lvl w:ilvl="8" w:tentative="1">
      <w:start w:val="1"/>
      <w:numFmt w:val="bullet"/>
      <w:lvlText w:val="o"/>
      <w:lvlJc w:val="left"/>
      <w:pPr>
        <w:tabs>
          <w:tab w:val="num" w:pos="7536"/>
        </w:tabs>
        <w:ind w:left="7536" w:hanging="360"/>
      </w:pPr>
      <w:rPr>
        <w:rFonts w:ascii="Courier New" w:hAnsi="Courier New" w:hint="default"/>
        <w:sz w:val="20"/>
      </w:rPr>
    </w:lvl>
  </w:abstractNum>
  <w:abstractNum w:abstractNumId="19" w15:restartNumberingAfterBreak="0">
    <w:nsid w:val="51167C70"/>
    <w:multiLevelType w:val="multilevel"/>
    <w:tmpl w:val="691E303A"/>
    <w:lvl w:ilvl="0">
      <w:start w:val="1"/>
      <w:numFmt w:val="decimal"/>
      <w:lvlText w:val="%1."/>
      <w:lvlJc w:val="left"/>
      <w:pPr>
        <w:ind w:left="360" w:hanging="360"/>
      </w:pPr>
      <w:rPr>
        <w:rFonts w:cs="Arial" w:hint="default"/>
        <w:b w:val="0"/>
        <w:color w:val="auto"/>
      </w:rPr>
    </w:lvl>
    <w:lvl w:ilvl="1">
      <w:start w:val="1"/>
      <w:numFmt w:val="decimal"/>
      <w:lvlText w:val="%1.%2."/>
      <w:lvlJc w:val="left"/>
      <w:pPr>
        <w:ind w:left="720" w:hanging="360"/>
      </w:pPr>
      <w:rPr>
        <w:rFonts w:cs="Arial" w:hint="default"/>
        <w:b w:val="0"/>
        <w:color w:val="auto"/>
      </w:rPr>
    </w:lvl>
    <w:lvl w:ilvl="2">
      <w:start w:val="1"/>
      <w:numFmt w:val="decimal"/>
      <w:lvlText w:val="%1.%2.%3."/>
      <w:lvlJc w:val="left"/>
      <w:pPr>
        <w:ind w:left="1440" w:hanging="720"/>
      </w:pPr>
      <w:rPr>
        <w:rFonts w:cs="Arial" w:hint="default"/>
        <w:b w:val="0"/>
        <w:color w:val="auto"/>
      </w:rPr>
    </w:lvl>
    <w:lvl w:ilvl="3">
      <w:start w:val="1"/>
      <w:numFmt w:val="decimal"/>
      <w:lvlText w:val="%1.%2.%3.%4."/>
      <w:lvlJc w:val="left"/>
      <w:pPr>
        <w:ind w:left="1800" w:hanging="720"/>
      </w:pPr>
      <w:rPr>
        <w:rFonts w:cs="Arial" w:hint="default"/>
        <w:b w:val="0"/>
        <w:color w:val="auto"/>
      </w:rPr>
    </w:lvl>
    <w:lvl w:ilvl="4">
      <w:start w:val="1"/>
      <w:numFmt w:val="decimal"/>
      <w:lvlText w:val="%1.%2.%3.%4.%5."/>
      <w:lvlJc w:val="left"/>
      <w:pPr>
        <w:ind w:left="2520" w:hanging="1080"/>
      </w:pPr>
      <w:rPr>
        <w:rFonts w:cs="Arial" w:hint="default"/>
        <w:b w:val="0"/>
        <w:color w:val="auto"/>
      </w:rPr>
    </w:lvl>
    <w:lvl w:ilvl="5">
      <w:start w:val="1"/>
      <w:numFmt w:val="decimal"/>
      <w:lvlText w:val="%1.%2.%3.%4.%5.%6."/>
      <w:lvlJc w:val="left"/>
      <w:pPr>
        <w:ind w:left="2880" w:hanging="1080"/>
      </w:pPr>
      <w:rPr>
        <w:rFonts w:cs="Arial" w:hint="default"/>
        <w:b w:val="0"/>
        <w:color w:val="auto"/>
      </w:rPr>
    </w:lvl>
    <w:lvl w:ilvl="6">
      <w:start w:val="1"/>
      <w:numFmt w:val="decimal"/>
      <w:lvlText w:val="%1.%2.%3.%4.%5.%6.%7."/>
      <w:lvlJc w:val="left"/>
      <w:pPr>
        <w:ind w:left="3240" w:hanging="1080"/>
      </w:pPr>
      <w:rPr>
        <w:rFonts w:cs="Arial" w:hint="default"/>
        <w:b w:val="0"/>
        <w:color w:val="auto"/>
      </w:rPr>
    </w:lvl>
    <w:lvl w:ilvl="7">
      <w:start w:val="1"/>
      <w:numFmt w:val="decimal"/>
      <w:lvlText w:val="%1.%2.%3.%4.%5.%6.%7.%8."/>
      <w:lvlJc w:val="left"/>
      <w:pPr>
        <w:ind w:left="3960" w:hanging="1440"/>
      </w:pPr>
      <w:rPr>
        <w:rFonts w:cs="Arial" w:hint="default"/>
        <w:b w:val="0"/>
        <w:color w:val="auto"/>
      </w:rPr>
    </w:lvl>
    <w:lvl w:ilvl="8">
      <w:start w:val="1"/>
      <w:numFmt w:val="decimal"/>
      <w:lvlText w:val="%1.%2.%3.%4.%5.%6.%7.%8.%9."/>
      <w:lvlJc w:val="left"/>
      <w:pPr>
        <w:ind w:left="4320" w:hanging="1440"/>
      </w:pPr>
      <w:rPr>
        <w:rFonts w:cs="Arial" w:hint="default"/>
        <w:b w:val="0"/>
        <w:color w:val="auto"/>
      </w:rPr>
    </w:lvl>
  </w:abstractNum>
  <w:abstractNum w:abstractNumId="20" w15:restartNumberingAfterBreak="0">
    <w:nsid w:val="56B65588"/>
    <w:multiLevelType w:val="hybridMultilevel"/>
    <w:tmpl w:val="035ACE2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7">
      <w:start w:val="1"/>
      <w:numFmt w:val="lowerLetter"/>
      <w:lvlText w:val="%3)"/>
      <w:lvlJc w:val="left"/>
      <w:pPr>
        <w:ind w:left="2160" w:hanging="180"/>
      </w:pPr>
    </w:lvl>
    <w:lvl w:ilvl="3" w:tplc="04160017">
      <w:start w:val="1"/>
      <w:numFmt w:val="lowerLette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8A74C6A"/>
    <w:multiLevelType w:val="hybridMultilevel"/>
    <w:tmpl w:val="8020B49C"/>
    <w:lvl w:ilvl="0" w:tplc="0416001B">
      <w:start w:val="1"/>
      <w:numFmt w:val="lowerRoman"/>
      <w:lvlText w:val="%1."/>
      <w:lvlJc w:val="right"/>
      <w:pPr>
        <w:ind w:left="2910" w:hanging="360"/>
      </w:pPr>
      <w:rPr>
        <w:rFonts w:hint="default"/>
      </w:rPr>
    </w:lvl>
    <w:lvl w:ilvl="1" w:tplc="04160003">
      <w:start w:val="1"/>
      <w:numFmt w:val="bullet"/>
      <w:lvlText w:val="o"/>
      <w:lvlJc w:val="left"/>
      <w:pPr>
        <w:ind w:left="3630" w:hanging="360"/>
      </w:pPr>
      <w:rPr>
        <w:rFonts w:ascii="Courier New" w:hAnsi="Courier New" w:cs="Courier New" w:hint="default"/>
      </w:rPr>
    </w:lvl>
    <w:lvl w:ilvl="2" w:tplc="04160005">
      <w:start w:val="1"/>
      <w:numFmt w:val="bullet"/>
      <w:lvlText w:val=""/>
      <w:lvlJc w:val="left"/>
      <w:pPr>
        <w:ind w:left="4350" w:hanging="360"/>
      </w:pPr>
      <w:rPr>
        <w:rFonts w:ascii="Wingdings" w:hAnsi="Wingdings" w:hint="default"/>
      </w:rPr>
    </w:lvl>
    <w:lvl w:ilvl="3" w:tplc="04160001" w:tentative="1">
      <w:start w:val="1"/>
      <w:numFmt w:val="bullet"/>
      <w:lvlText w:val=""/>
      <w:lvlJc w:val="left"/>
      <w:pPr>
        <w:ind w:left="5070" w:hanging="360"/>
      </w:pPr>
      <w:rPr>
        <w:rFonts w:ascii="Symbol" w:hAnsi="Symbol" w:hint="default"/>
      </w:rPr>
    </w:lvl>
    <w:lvl w:ilvl="4" w:tplc="04160003" w:tentative="1">
      <w:start w:val="1"/>
      <w:numFmt w:val="bullet"/>
      <w:lvlText w:val="o"/>
      <w:lvlJc w:val="left"/>
      <w:pPr>
        <w:ind w:left="5790" w:hanging="360"/>
      </w:pPr>
      <w:rPr>
        <w:rFonts w:ascii="Courier New" w:hAnsi="Courier New" w:cs="Courier New" w:hint="default"/>
      </w:rPr>
    </w:lvl>
    <w:lvl w:ilvl="5" w:tplc="04160005" w:tentative="1">
      <w:start w:val="1"/>
      <w:numFmt w:val="bullet"/>
      <w:lvlText w:val=""/>
      <w:lvlJc w:val="left"/>
      <w:pPr>
        <w:ind w:left="6510" w:hanging="360"/>
      </w:pPr>
      <w:rPr>
        <w:rFonts w:ascii="Wingdings" w:hAnsi="Wingdings" w:hint="default"/>
      </w:rPr>
    </w:lvl>
    <w:lvl w:ilvl="6" w:tplc="04160001" w:tentative="1">
      <w:start w:val="1"/>
      <w:numFmt w:val="bullet"/>
      <w:lvlText w:val=""/>
      <w:lvlJc w:val="left"/>
      <w:pPr>
        <w:ind w:left="7230" w:hanging="360"/>
      </w:pPr>
      <w:rPr>
        <w:rFonts w:ascii="Symbol" w:hAnsi="Symbol" w:hint="default"/>
      </w:rPr>
    </w:lvl>
    <w:lvl w:ilvl="7" w:tplc="04160003" w:tentative="1">
      <w:start w:val="1"/>
      <w:numFmt w:val="bullet"/>
      <w:lvlText w:val="o"/>
      <w:lvlJc w:val="left"/>
      <w:pPr>
        <w:ind w:left="7950" w:hanging="360"/>
      </w:pPr>
      <w:rPr>
        <w:rFonts w:ascii="Courier New" w:hAnsi="Courier New" w:cs="Courier New" w:hint="default"/>
      </w:rPr>
    </w:lvl>
    <w:lvl w:ilvl="8" w:tplc="04160005" w:tentative="1">
      <w:start w:val="1"/>
      <w:numFmt w:val="bullet"/>
      <w:lvlText w:val=""/>
      <w:lvlJc w:val="left"/>
      <w:pPr>
        <w:ind w:left="8670" w:hanging="360"/>
      </w:pPr>
      <w:rPr>
        <w:rFonts w:ascii="Wingdings" w:hAnsi="Wingdings" w:hint="default"/>
      </w:rPr>
    </w:lvl>
  </w:abstractNum>
  <w:abstractNum w:abstractNumId="22" w15:restartNumberingAfterBreak="0">
    <w:nsid w:val="5FAF0656"/>
    <w:multiLevelType w:val="hybridMultilevel"/>
    <w:tmpl w:val="9AB0BBBA"/>
    <w:lvl w:ilvl="0" w:tplc="14DA581A">
      <w:start w:val="1"/>
      <w:numFmt w:val="bullet"/>
      <w:lvlText w:val="o"/>
      <w:lvlJc w:val="left"/>
      <w:pPr>
        <w:tabs>
          <w:tab w:val="num" w:pos="720"/>
        </w:tabs>
        <w:ind w:left="720" w:hanging="360"/>
      </w:pPr>
      <w:rPr>
        <w:rFonts w:ascii="Courier New" w:hAnsi="Courier New" w:cs="Courier New" w:hint="default"/>
        <w:sz w:val="20"/>
      </w:rPr>
    </w:lvl>
    <w:lvl w:ilvl="1" w:tplc="62D4C96A" w:tentative="1">
      <w:start w:val="1"/>
      <w:numFmt w:val="bullet"/>
      <w:lvlText w:val=""/>
      <w:lvlJc w:val="left"/>
      <w:pPr>
        <w:tabs>
          <w:tab w:val="num" w:pos="1440"/>
        </w:tabs>
        <w:ind w:left="1440" w:hanging="360"/>
      </w:pPr>
      <w:rPr>
        <w:rFonts w:ascii="Wingdings" w:hAnsi="Wingdings" w:hint="default"/>
        <w:sz w:val="20"/>
      </w:rPr>
    </w:lvl>
    <w:lvl w:ilvl="2" w:tplc="9D0659C0" w:tentative="1">
      <w:start w:val="1"/>
      <w:numFmt w:val="bullet"/>
      <w:lvlText w:val=""/>
      <w:lvlJc w:val="left"/>
      <w:pPr>
        <w:tabs>
          <w:tab w:val="num" w:pos="2160"/>
        </w:tabs>
        <w:ind w:left="2160" w:hanging="360"/>
      </w:pPr>
      <w:rPr>
        <w:rFonts w:ascii="Wingdings" w:hAnsi="Wingdings" w:hint="default"/>
        <w:sz w:val="20"/>
      </w:rPr>
    </w:lvl>
    <w:lvl w:ilvl="3" w:tplc="7B0881D4" w:tentative="1">
      <w:start w:val="1"/>
      <w:numFmt w:val="bullet"/>
      <w:lvlText w:val=""/>
      <w:lvlJc w:val="left"/>
      <w:pPr>
        <w:tabs>
          <w:tab w:val="num" w:pos="2880"/>
        </w:tabs>
        <w:ind w:left="2880" w:hanging="360"/>
      </w:pPr>
      <w:rPr>
        <w:rFonts w:ascii="Wingdings" w:hAnsi="Wingdings" w:hint="default"/>
        <w:sz w:val="20"/>
      </w:rPr>
    </w:lvl>
    <w:lvl w:ilvl="4" w:tplc="0E7AE3B2" w:tentative="1">
      <w:start w:val="1"/>
      <w:numFmt w:val="bullet"/>
      <w:lvlText w:val=""/>
      <w:lvlJc w:val="left"/>
      <w:pPr>
        <w:tabs>
          <w:tab w:val="num" w:pos="3600"/>
        </w:tabs>
        <w:ind w:left="3600" w:hanging="360"/>
      </w:pPr>
      <w:rPr>
        <w:rFonts w:ascii="Wingdings" w:hAnsi="Wingdings" w:hint="default"/>
        <w:sz w:val="20"/>
      </w:rPr>
    </w:lvl>
    <w:lvl w:ilvl="5" w:tplc="B80E65E2" w:tentative="1">
      <w:start w:val="1"/>
      <w:numFmt w:val="bullet"/>
      <w:lvlText w:val=""/>
      <w:lvlJc w:val="left"/>
      <w:pPr>
        <w:tabs>
          <w:tab w:val="num" w:pos="4320"/>
        </w:tabs>
        <w:ind w:left="4320" w:hanging="360"/>
      </w:pPr>
      <w:rPr>
        <w:rFonts w:ascii="Wingdings" w:hAnsi="Wingdings" w:hint="default"/>
        <w:sz w:val="20"/>
      </w:rPr>
    </w:lvl>
    <w:lvl w:ilvl="6" w:tplc="01DA6F18" w:tentative="1">
      <w:start w:val="1"/>
      <w:numFmt w:val="bullet"/>
      <w:lvlText w:val=""/>
      <w:lvlJc w:val="left"/>
      <w:pPr>
        <w:tabs>
          <w:tab w:val="num" w:pos="5040"/>
        </w:tabs>
        <w:ind w:left="5040" w:hanging="360"/>
      </w:pPr>
      <w:rPr>
        <w:rFonts w:ascii="Wingdings" w:hAnsi="Wingdings" w:hint="default"/>
        <w:sz w:val="20"/>
      </w:rPr>
    </w:lvl>
    <w:lvl w:ilvl="7" w:tplc="5A783214" w:tentative="1">
      <w:start w:val="1"/>
      <w:numFmt w:val="bullet"/>
      <w:lvlText w:val=""/>
      <w:lvlJc w:val="left"/>
      <w:pPr>
        <w:tabs>
          <w:tab w:val="num" w:pos="5760"/>
        </w:tabs>
        <w:ind w:left="5760" w:hanging="360"/>
      </w:pPr>
      <w:rPr>
        <w:rFonts w:ascii="Wingdings" w:hAnsi="Wingdings" w:hint="default"/>
        <w:sz w:val="20"/>
      </w:rPr>
    </w:lvl>
    <w:lvl w:ilvl="8" w:tplc="8BA80EAA"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707C8D"/>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4" w15:restartNumberingAfterBreak="0">
    <w:nsid w:val="60B0031F"/>
    <w:multiLevelType w:val="hybridMultilevel"/>
    <w:tmpl w:val="B96E6340"/>
    <w:lvl w:ilvl="0" w:tplc="B22E2C3C">
      <w:start w:val="1"/>
      <w:numFmt w:val="lowerLetter"/>
      <w:lvlText w:val="%1)"/>
      <w:lvlJc w:val="left"/>
      <w:pPr>
        <w:tabs>
          <w:tab w:val="num" w:pos="2844"/>
        </w:tabs>
        <w:ind w:left="2844" w:hanging="360"/>
      </w:pPr>
      <w:rPr>
        <w:rFonts w:hint="default"/>
        <w:sz w:val="20"/>
      </w:rPr>
    </w:lvl>
    <w:lvl w:ilvl="1" w:tplc="439E6CFC">
      <w:start w:val="1"/>
      <w:numFmt w:val="lowerLetter"/>
      <w:lvlText w:val="%2)"/>
      <w:lvlJc w:val="left"/>
      <w:pPr>
        <w:tabs>
          <w:tab w:val="num" w:pos="3564"/>
        </w:tabs>
        <w:ind w:left="3564" w:hanging="360"/>
      </w:pPr>
      <w:rPr>
        <w:rFonts w:hint="default"/>
        <w:sz w:val="20"/>
      </w:rPr>
    </w:lvl>
    <w:lvl w:ilvl="2" w:tplc="7DC2E04A">
      <w:start w:val="1"/>
      <w:numFmt w:val="bullet"/>
      <w:lvlText w:val="o"/>
      <w:lvlJc w:val="left"/>
      <w:pPr>
        <w:tabs>
          <w:tab w:val="num" w:pos="4284"/>
        </w:tabs>
        <w:ind w:left="4284" w:hanging="360"/>
      </w:pPr>
      <w:rPr>
        <w:rFonts w:ascii="Courier New" w:hAnsi="Courier New" w:hint="default"/>
        <w:sz w:val="20"/>
      </w:rPr>
    </w:lvl>
    <w:lvl w:ilvl="3" w:tplc="0CE62E6A" w:tentative="1">
      <w:start w:val="1"/>
      <w:numFmt w:val="bullet"/>
      <w:lvlText w:val="o"/>
      <w:lvlJc w:val="left"/>
      <w:pPr>
        <w:tabs>
          <w:tab w:val="num" w:pos="5004"/>
        </w:tabs>
        <w:ind w:left="5004" w:hanging="360"/>
      </w:pPr>
      <w:rPr>
        <w:rFonts w:ascii="Courier New" w:hAnsi="Courier New" w:hint="default"/>
        <w:sz w:val="20"/>
      </w:rPr>
    </w:lvl>
    <w:lvl w:ilvl="4" w:tplc="24424B16" w:tentative="1">
      <w:start w:val="1"/>
      <w:numFmt w:val="bullet"/>
      <w:lvlText w:val="o"/>
      <w:lvlJc w:val="left"/>
      <w:pPr>
        <w:tabs>
          <w:tab w:val="num" w:pos="5724"/>
        </w:tabs>
        <w:ind w:left="5724" w:hanging="360"/>
      </w:pPr>
      <w:rPr>
        <w:rFonts w:ascii="Courier New" w:hAnsi="Courier New" w:hint="default"/>
        <w:sz w:val="20"/>
      </w:rPr>
    </w:lvl>
    <w:lvl w:ilvl="5" w:tplc="0DB4104C" w:tentative="1">
      <w:start w:val="1"/>
      <w:numFmt w:val="bullet"/>
      <w:lvlText w:val="o"/>
      <w:lvlJc w:val="left"/>
      <w:pPr>
        <w:tabs>
          <w:tab w:val="num" w:pos="6444"/>
        </w:tabs>
        <w:ind w:left="6444" w:hanging="360"/>
      </w:pPr>
      <w:rPr>
        <w:rFonts w:ascii="Courier New" w:hAnsi="Courier New" w:hint="default"/>
        <w:sz w:val="20"/>
      </w:rPr>
    </w:lvl>
    <w:lvl w:ilvl="6" w:tplc="8EB6523A" w:tentative="1">
      <w:start w:val="1"/>
      <w:numFmt w:val="bullet"/>
      <w:lvlText w:val="o"/>
      <w:lvlJc w:val="left"/>
      <w:pPr>
        <w:tabs>
          <w:tab w:val="num" w:pos="7164"/>
        </w:tabs>
        <w:ind w:left="7164" w:hanging="360"/>
      </w:pPr>
      <w:rPr>
        <w:rFonts w:ascii="Courier New" w:hAnsi="Courier New" w:hint="default"/>
        <w:sz w:val="20"/>
      </w:rPr>
    </w:lvl>
    <w:lvl w:ilvl="7" w:tplc="D64E1382" w:tentative="1">
      <w:start w:val="1"/>
      <w:numFmt w:val="bullet"/>
      <w:lvlText w:val="o"/>
      <w:lvlJc w:val="left"/>
      <w:pPr>
        <w:tabs>
          <w:tab w:val="num" w:pos="7884"/>
        </w:tabs>
        <w:ind w:left="7884" w:hanging="360"/>
      </w:pPr>
      <w:rPr>
        <w:rFonts w:ascii="Courier New" w:hAnsi="Courier New" w:hint="default"/>
        <w:sz w:val="20"/>
      </w:rPr>
    </w:lvl>
    <w:lvl w:ilvl="8" w:tplc="D8443AD0" w:tentative="1">
      <w:start w:val="1"/>
      <w:numFmt w:val="bullet"/>
      <w:lvlText w:val="o"/>
      <w:lvlJc w:val="left"/>
      <w:pPr>
        <w:tabs>
          <w:tab w:val="num" w:pos="8604"/>
        </w:tabs>
        <w:ind w:left="8604" w:hanging="360"/>
      </w:pPr>
      <w:rPr>
        <w:rFonts w:ascii="Courier New" w:hAnsi="Courier New" w:hint="default"/>
        <w:sz w:val="20"/>
      </w:rPr>
    </w:lvl>
  </w:abstractNum>
  <w:abstractNum w:abstractNumId="25" w15:restartNumberingAfterBreak="0">
    <w:nsid w:val="631723D5"/>
    <w:multiLevelType w:val="multilevel"/>
    <w:tmpl w:val="254C535A"/>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3516CB2"/>
    <w:multiLevelType w:val="hybridMultilevel"/>
    <w:tmpl w:val="869A2E4E"/>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start w:val="1"/>
      <w:numFmt w:val="lowerRoman"/>
      <w:lvlText w:val="%3."/>
      <w:lvlJc w:val="right"/>
      <w:pPr>
        <w:ind w:left="3216" w:hanging="180"/>
      </w:pPr>
    </w:lvl>
    <w:lvl w:ilvl="3" w:tplc="0416000F">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64E859FB"/>
    <w:multiLevelType w:val="hybridMultilevel"/>
    <w:tmpl w:val="5B566DD8"/>
    <w:lvl w:ilvl="0" w:tplc="601A4F78">
      <w:start w:val="1"/>
      <w:numFmt w:val="lowerLetter"/>
      <w:lvlText w:val="%1)"/>
      <w:lvlJc w:val="left"/>
      <w:pPr>
        <w:tabs>
          <w:tab w:val="num" w:pos="1776"/>
        </w:tabs>
        <w:ind w:left="1776" w:hanging="360"/>
      </w:pPr>
      <w:rPr>
        <w:rFonts w:hint="default"/>
        <w:sz w:val="20"/>
      </w:rPr>
    </w:lvl>
    <w:lvl w:ilvl="1" w:tplc="42763442">
      <w:start w:val="1"/>
      <w:numFmt w:val="bullet"/>
      <w:lvlText w:val="o"/>
      <w:lvlJc w:val="left"/>
      <w:pPr>
        <w:tabs>
          <w:tab w:val="num" w:pos="2496"/>
        </w:tabs>
        <w:ind w:left="2496" w:hanging="360"/>
      </w:pPr>
      <w:rPr>
        <w:rFonts w:ascii="Courier New" w:hAnsi="Courier New" w:hint="default"/>
        <w:sz w:val="20"/>
      </w:rPr>
    </w:lvl>
    <w:lvl w:ilvl="2" w:tplc="58180BA2">
      <w:start w:val="1"/>
      <w:numFmt w:val="bullet"/>
      <w:lvlText w:val="o"/>
      <w:lvlJc w:val="left"/>
      <w:pPr>
        <w:tabs>
          <w:tab w:val="num" w:pos="3216"/>
        </w:tabs>
        <w:ind w:left="3216" w:hanging="360"/>
      </w:pPr>
      <w:rPr>
        <w:rFonts w:ascii="Courier New" w:hAnsi="Courier New" w:hint="default"/>
        <w:sz w:val="20"/>
      </w:rPr>
    </w:lvl>
    <w:lvl w:ilvl="3" w:tplc="B7281FF6" w:tentative="1">
      <w:start w:val="1"/>
      <w:numFmt w:val="bullet"/>
      <w:lvlText w:val="o"/>
      <w:lvlJc w:val="left"/>
      <w:pPr>
        <w:tabs>
          <w:tab w:val="num" w:pos="3936"/>
        </w:tabs>
        <w:ind w:left="3936" w:hanging="360"/>
      </w:pPr>
      <w:rPr>
        <w:rFonts w:ascii="Courier New" w:hAnsi="Courier New" w:hint="default"/>
        <w:sz w:val="20"/>
      </w:rPr>
    </w:lvl>
    <w:lvl w:ilvl="4" w:tplc="99167742" w:tentative="1">
      <w:start w:val="1"/>
      <w:numFmt w:val="bullet"/>
      <w:lvlText w:val="o"/>
      <w:lvlJc w:val="left"/>
      <w:pPr>
        <w:tabs>
          <w:tab w:val="num" w:pos="4656"/>
        </w:tabs>
        <w:ind w:left="4656" w:hanging="360"/>
      </w:pPr>
      <w:rPr>
        <w:rFonts w:ascii="Courier New" w:hAnsi="Courier New" w:hint="default"/>
        <w:sz w:val="20"/>
      </w:rPr>
    </w:lvl>
    <w:lvl w:ilvl="5" w:tplc="A2C0163C" w:tentative="1">
      <w:start w:val="1"/>
      <w:numFmt w:val="bullet"/>
      <w:lvlText w:val="o"/>
      <w:lvlJc w:val="left"/>
      <w:pPr>
        <w:tabs>
          <w:tab w:val="num" w:pos="5376"/>
        </w:tabs>
        <w:ind w:left="5376" w:hanging="360"/>
      </w:pPr>
      <w:rPr>
        <w:rFonts w:ascii="Courier New" w:hAnsi="Courier New" w:hint="default"/>
        <w:sz w:val="20"/>
      </w:rPr>
    </w:lvl>
    <w:lvl w:ilvl="6" w:tplc="40CAD65E" w:tentative="1">
      <w:start w:val="1"/>
      <w:numFmt w:val="bullet"/>
      <w:lvlText w:val="o"/>
      <w:lvlJc w:val="left"/>
      <w:pPr>
        <w:tabs>
          <w:tab w:val="num" w:pos="6096"/>
        </w:tabs>
        <w:ind w:left="6096" w:hanging="360"/>
      </w:pPr>
      <w:rPr>
        <w:rFonts w:ascii="Courier New" w:hAnsi="Courier New" w:hint="default"/>
        <w:sz w:val="20"/>
      </w:rPr>
    </w:lvl>
    <w:lvl w:ilvl="7" w:tplc="4E3824EA" w:tentative="1">
      <w:start w:val="1"/>
      <w:numFmt w:val="bullet"/>
      <w:lvlText w:val="o"/>
      <w:lvlJc w:val="left"/>
      <w:pPr>
        <w:tabs>
          <w:tab w:val="num" w:pos="6816"/>
        </w:tabs>
        <w:ind w:left="6816" w:hanging="360"/>
      </w:pPr>
      <w:rPr>
        <w:rFonts w:ascii="Courier New" w:hAnsi="Courier New" w:hint="default"/>
        <w:sz w:val="20"/>
      </w:rPr>
    </w:lvl>
    <w:lvl w:ilvl="8" w:tplc="8CD680A4" w:tentative="1">
      <w:start w:val="1"/>
      <w:numFmt w:val="bullet"/>
      <w:lvlText w:val="o"/>
      <w:lvlJc w:val="left"/>
      <w:pPr>
        <w:tabs>
          <w:tab w:val="num" w:pos="7536"/>
        </w:tabs>
        <w:ind w:left="7536" w:hanging="360"/>
      </w:pPr>
      <w:rPr>
        <w:rFonts w:ascii="Courier New" w:hAnsi="Courier New" w:hint="default"/>
        <w:sz w:val="20"/>
      </w:rPr>
    </w:lvl>
  </w:abstractNum>
  <w:abstractNum w:abstractNumId="28" w15:restartNumberingAfterBreak="0">
    <w:nsid w:val="68B2424B"/>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9" w15:restartNumberingAfterBreak="0">
    <w:nsid w:val="69064ACB"/>
    <w:multiLevelType w:val="hybridMultilevel"/>
    <w:tmpl w:val="3B1269CA"/>
    <w:lvl w:ilvl="0" w:tplc="04160017">
      <w:start w:val="1"/>
      <w:numFmt w:val="lowerLetter"/>
      <w:lvlText w:val="%1)"/>
      <w:lvlJc w:val="left"/>
      <w:pPr>
        <w:ind w:left="1776" w:hanging="360"/>
      </w:pPr>
      <w:rPr>
        <w:rFont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0" w15:restartNumberingAfterBreak="0">
    <w:nsid w:val="6C8A3F7F"/>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31" w15:restartNumberingAfterBreak="0">
    <w:nsid w:val="6D4B3066"/>
    <w:multiLevelType w:val="hybridMultilevel"/>
    <w:tmpl w:val="FFF4DF96"/>
    <w:lvl w:ilvl="0" w:tplc="04160017">
      <w:start w:val="1"/>
      <w:numFmt w:val="lowerLetter"/>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15:restartNumberingAfterBreak="0">
    <w:nsid w:val="6DC57577"/>
    <w:multiLevelType w:val="multilevel"/>
    <w:tmpl w:val="F87AFF60"/>
    <w:lvl w:ilvl="0">
      <w:start w:val="6"/>
      <w:numFmt w:val="decimal"/>
      <w:lvlText w:val="%1."/>
      <w:lvlJc w:val="left"/>
      <w:pPr>
        <w:ind w:left="360" w:hanging="360"/>
      </w:pPr>
      <w:rPr>
        <w:rFonts w:hint="default"/>
      </w:rPr>
    </w:lvl>
    <w:lvl w:ilvl="1">
      <w:start w:val="5"/>
      <w:numFmt w:val="decimal"/>
      <w:lvlText w:val="%1.%2."/>
      <w:lvlJc w:val="left"/>
      <w:pPr>
        <w:ind w:left="360" w:hanging="360"/>
      </w:pPr>
      <w:rPr>
        <w:rFonts w:ascii="Arial Narrow" w:hAnsi="Arial Narrow"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DD25954"/>
    <w:multiLevelType w:val="hybridMultilevel"/>
    <w:tmpl w:val="CBEE267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E366168"/>
    <w:multiLevelType w:val="hybridMultilevel"/>
    <w:tmpl w:val="22522222"/>
    <w:lvl w:ilvl="0" w:tplc="B69ACBB0">
      <w:start w:val="1"/>
      <w:numFmt w:val="lowerLetter"/>
      <w:lvlText w:val="%1)"/>
      <w:lvlJc w:val="left"/>
      <w:pPr>
        <w:tabs>
          <w:tab w:val="num" w:pos="2382"/>
        </w:tabs>
        <w:ind w:left="2382" w:hanging="360"/>
      </w:pPr>
      <w:rPr>
        <w:rFonts w:hint="default"/>
        <w:sz w:val="20"/>
      </w:rPr>
    </w:lvl>
    <w:lvl w:ilvl="1" w:tplc="9DA89CD8">
      <w:start w:val="1"/>
      <w:numFmt w:val="bullet"/>
      <w:lvlText w:val="o"/>
      <w:lvlJc w:val="left"/>
      <w:pPr>
        <w:tabs>
          <w:tab w:val="num" w:pos="3102"/>
        </w:tabs>
        <w:ind w:left="3102" w:hanging="360"/>
      </w:pPr>
      <w:rPr>
        <w:rFonts w:ascii="Courier New" w:hAnsi="Courier New" w:hint="default"/>
        <w:sz w:val="20"/>
      </w:rPr>
    </w:lvl>
    <w:lvl w:ilvl="2" w:tplc="8E7A6366">
      <w:start w:val="1"/>
      <w:numFmt w:val="bullet"/>
      <w:lvlText w:val="o"/>
      <w:lvlJc w:val="left"/>
      <w:pPr>
        <w:tabs>
          <w:tab w:val="num" w:pos="3822"/>
        </w:tabs>
        <w:ind w:left="3822" w:hanging="360"/>
      </w:pPr>
      <w:rPr>
        <w:rFonts w:ascii="Courier New" w:hAnsi="Courier New" w:hint="default"/>
        <w:sz w:val="20"/>
      </w:rPr>
    </w:lvl>
    <w:lvl w:ilvl="3" w:tplc="A31AA06A" w:tentative="1">
      <w:start w:val="1"/>
      <w:numFmt w:val="bullet"/>
      <w:lvlText w:val="o"/>
      <w:lvlJc w:val="left"/>
      <w:pPr>
        <w:tabs>
          <w:tab w:val="num" w:pos="4542"/>
        </w:tabs>
        <w:ind w:left="4542" w:hanging="360"/>
      </w:pPr>
      <w:rPr>
        <w:rFonts w:ascii="Courier New" w:hAnsi="Courier New" w:hint="default"/>
        <w:sz w:val="20"/>
      </w:rPr>
    </w:lvl>
    <w:lvl w:ilvl="4" w:tplc="9F06573C" w:tentative="1">
      <w:start w:val="1"/>
      <w:numFmt w:val="bullet"/>
      <w:lvlText w:val="o"/>
      <w:lvlJc w:val="left"/>
      <w:pPr>
        <w:tabs>
          <w:tab w:val="num" w:pos="5262"/>
        </w:tabs>
        <w:ind w:left="5262" w:hanging="360"/>
      </w:pPr>
      <w:rPr>
        <w:rFonts w:ascii="Courier New" w:hAnsi="Courier New" w:hint="default"/>
        <w:sz w:val="20"/>
      </w:rPr>
    </w:lvl>
    <w:lvl w:ilvl="5" w:tplc="05E453F6" w:tentative="1">
      <w:start w:val="1"/>
      <w:numFmt w:val="bullet"/>
      <w:lvlText w:val="o"/>
      <w:lvlJc w:val="left"/>
      <w:pPr>
        <w:tabs>
          <w:tab w:val="num" w:pos="5982"/>
        </w:tabs>
        <w:ind w:left="5982" w:hanging="360"/>
      </w:pPr>
      <w:rPr>
        <w:rFonts w:ascii="Courier New" w:hAnsi="Courier New" w:hint="default"/>
        <w:sz w:val="20"/>
      </w:rPr>
    </w:lvl>
    <w:lvl w:ilvl="6" w:tplc="95DA4528" w:tentative="1">
      <w:start w:val="1"/>
      <w:numFmt w:val="bullet"/>
      <w:lvlText w:val="o"/>
      <w:lvlJc w:val="left"/>
      <w:pPr>
        <w:tabs>
          <w:tab w:val="num" w:pos="6702"/>
        </w:tabs>
        <w:ind w:left="6702" w:hanging="360"/>
      </w:pPr>
      <w:rPr>
        <w:rFonts w:ascii="Courier New" w:hAnsi="Courier New" w:hint="default"/>
        <w:sz w:val="20"/>
      </w:rPr>
    </w:lvl>
    <w:lvl w:ilvl="7" w:tplc="74288872" w:tentative="1">
      <w:start w:val="1"/>
      <w:numFmt w:val="bullet"/>
      <w:lvlText w:val="o"/>
      <w:lvlJc w:val="left"/>
      <w:pPr>
        <w:tabs>
          <w:tab w:val="num" w:pos="7422"/>
        </w:tabs>
        <w:ind w:left="7422" w:hanging="360"/>
      </w:pPr>
      <w:rPr>
        <w:rFonts w:ascii="Courier New" w:hAnsi="Courier New" w:hint="default"/>
        <w:sz w:val="20"/>
      </w:rPr>
    </w:lvl>
    <w:lvl w:ilvl="8" w:tplc="2572FC74" w:tentative="1">
      <w:start w:val="1"/>
      <w:numFmt w:val="bullet"/>
      <w:lvlText w:val="o"/>
      <w:lvlJc w:val="left"/>
      <w:pPr>
        <w:tabs>
          <w:tab w:val="num" w:pos="8142"/>
        </w:tabs>
        <w:ind w:left="8142" w:hanging="360"/>
      </w:pPr>
      <w:rPr>
        <w:rFonts w:ascii="Courier New" w:hAnsi="Courier New" w:hint="default"/>
        <w:sz w:val="20"/>
      </w:rPr>
    </w:lvl>
  </w:abstractNum>
  <w:abstractNum w:abstractNumId="35" w15:restartNumberingAfterBreak="0">
    <w:nsid w:val="70CA3EF7"/>
    <w:multiLevelType w:val="multilevel"/>
    <w:tmpl w:val="764005A4"/>
    <w:lvl w:ilvl="0">
      <w:start w:val="7"/>
      <w:numFmt w:val="decimal"/>
      <w:lvlText w:val="%1"/>
      <w:lvlJc w:val="left"/>
      <w:pPr>
        <w:ind w:left="585" w:hanging="585"/>
      </w:pPr>
      <w:rPr>
        <w:rFonts w:hint="default"/>
      </w:rPr>
    </w:lvl>
    <w:lvl w:ilvl="1">
      <w:start w:val="6"/>
      <w:numFmt w:val="decimal"/>
      <w:lvlText w:val="%1.%2"/>
      <w:lvlJc w:val="left"/>
      <w:pPr>
        <w:ind w:left="1019" w:hanging="585"/>
      </w:pPr>
      <w:rPr>
        <w:rFonts w:hint="default"/>
      </w:rPr>
    </w:lvl>
    <w:lvl w:ilvl="2">
      <w:start w:val="10"/>
      <w:numFmt w:val="decimal"/>
      <w:lvlText w:val="%1.%2.%3"/>
      <w:lvlJc w:val="left"/>
      <w:pPr>
        <w:ind w:left="1588" w:hanging="720"/>
      </w:pPr>
      <w:rPr>
        <w:rFonts w:hint="default"/>
      </w:rPr>
    </w:lvl>
    <w:lvl w:ilvl="3">
      <w:start w:val="1"/>
      <w:numFmt w:val="decimal"/>
      <w:lvlText w:val="%1.%2.%3.%4"/>
      <w:lvlJc w:val="left"/>
      <w:pPr>
        <w:ind w:left="2022" w:hanging="720"/>
      </w:pPr>
      <w:rPr>
        <w:rFonts w:hint="default"/>
      </w:rPr>
    </w:lvl>
    <w:lvl w:ilvl="4">
      <w:start w:val="1"/>
      <w:numFmt w:val="decimal"/>
      <w:lvlText w:val="%1.%2.%3.%4.%5"/>
      <w:lvlJc w:val="left"/>
      <w:pPr>
        <w:ind w:left="2456" w:hanging="720"/>
      </w:pPr>
      <w:rPr>
        <w:rFonts w:hint="default"/>
      </w:rPr>
    </w:lvl>
    <w:lvl w:ilvl="5">
      <w:start w:val="1"/>
      <w:numFmt w:val="decimal"/>
      <w:lvlText w:val="%1.%2.%3.%4.%5.%6"/>
      <w:lvlJc w:val="left"/>
      <w:pPr>
        <w:ind w:left="3250" w:hanging="1080"/>
      </w:pPr>
      <w:rPr>
        <w:rFonts w:hint="default"/>
      </w:rPr>
    </w:lvl>
    <w:lvl w:ilvl="6">
      <w:start w:val="1"/>
      <w:numFmt w:val="decimal"/>
      <w:lvlText w:val="%1.%2.%3.%4.%5.%6.%7"/>
      <w:lvlJc w:val="left"/>
      <w:pPr>
        <w:ind w:left="3684" w:hanging="1080"/>
      </w:pPr>
      <w:rPr>
        <w:rFonts w:hint="default"/>
      </w:rPr>
    </w:lvl>
    <w:lvl w:ilvl="7">
      <w:start w:val="1"/>
      <w:numFmt w:val="decimal"/>
      <w:lvlText w:val="%1.%2.%3.%4.%5.%6.%7.%8"/>
      <w:lvlJc w:val="left"/>
      <w:pPr>
        <w:ind w:left="4118" w:hanging="1080"/>
      </w:pPr>
      <w:rPr>
        <w:rFonts w:hint="default"/>
      </w:rPr>
    </w:lvl>
    <w:lvl w:ilvl="8">
      <w:start w:val="1"/>
      <w:numFmt w:val="decimal"/>
      <w:lvlText w:val="%1.%2.%3.%4.%5.%6.%7.%8.%9"/>
      <w:lvlJc w:val="left"/>
      <w:pPr>
        <w:ind w:left="4912" w:hanging="1440"/>
      </w:pPr>
      <w:rPr>
        <w:rFonts w:hint="default"/>
      </w:rPr>
    </w:lvl>
  </w:abstractNum>
  <w:abstractNum w:abstractNumId="36" w15:restartNumberingAfterBreak="0">
    <w:nsid w:val="735375AF"/>
    <w:multiLevelType w:val="hybridMultilevel"/>
    <w:tmpl w:val="90742282"/>
    <w:lvl w:ilvl="0" w:tplc="7BF01314">
      <w:start w:val="1"/>
      <w:numFmt w:val="lowerLetter"/>
      <w:lvlText w:val="%1)"/>
      <w:lvlJc w:val="left"/>
      <w:pPr>
        <w:tabs>
          <w:tab w:val="num" w:pos="2382"/>
        </w:tabs>
        <w:ind w:left="2382" w:hanging="360"/>
      </w:pPr>
      <w:rPr>
        <w:rFonts w:hint="default"/>
        <w:sz w:val="20"/>
      </w:rPr>
    </w:lvl>
    <w:lvl w:ilvl="1" w:tplc="67048972">
      <w:start w:val="1"/>
      <w:numFmt w:val="bullet"/>
      <w:lvlText w:val="o"/>
      <w:lvlJc w:val="left"/>
      <w:pPr>
        <w:tabs>
          <w:tab w:val="num" w:pos="3102"/>
        </w:tabs>
        <w:ind w:left="3102" w:hanging="360"/>
      </w:pPr>
      <w:rPr>
        <w:rFonts w:ascii="Courier New" w:hAnsi="Courier New" w:hint="default"/>
        <w:sz w:val="20"/>
      </w:rPr>
    </w:lvl>
    <w:lvl w:ilvl="2" w:tplc="63343D30">
      <w:start w:val="1"/>
      <w:numFmt w:val="bullet"/>
      <w:lvlText w:val="o"/>
      <w:lvlJc w:val="left"/>
      <w:pPr>
        <w:tabs>
          <w:tab w:val="num" w:pos="3822"/>
        </w:tabs>
        <w:ind w:left="3822" w:hanging="360"/>
      </w:pPr>
      <w:rPr>
        <w:rFonts w:ascii="Courier New" w:hAnsi="Courier New" w:hint="default"/>
        <w:sz w:val="20"/>
      </w:rPr>
    </w:lvl>
    <w:lvl w:ilvl="3" w:tplc="DD000586" w:tentative="1">
      <w:start w:val="1"/>
      <w:numFmt w:val="bullet"/>
      <w:lvlText w:val="o"/>
      <w:lvlJc w:val="left"/>
      <w:pPr>
        <w:tabs>
          <w:tab w:val="num" w:pos="4542"/>
        </w:tabs>
        <w:ind w:left="4542" w:hanging="360"/>
      </w:pPr>
      <w:rPr>
        <w:rFonts w:ascii="Courier New" w:hAnsi="Courier New" w:hint="default"/>
        <w:sz w:val="20"/>
      </w:rPr>
    </w:lvl>
    <w:lvl w:ilvl="4" w:tplc="60A65D16" w:tentative="1">
      <w:start w:val="1"/>
      <w:numFmt w:val="bullet"/>
      <w:lvlText w:val="o"/>
      <w:lvlJc w:val="left"/>
      <w:pPr>
        <w:tabs>
          <w:tab w:val="num" w:pos="5262"/>
        </w:tabs>
        <w:ind w:left="5262" w:hanging="360"/>
      </w:pPr>
      <w:rPr>
        <w:rFonts w:ascii="Courier New" w:hAnsi="Courier New" w:hint="default"/>
        <w:sz w:val="20"/>
      </w:rPr>
    </w:lvl>
    <w:lvl w:ilvl="5" w:tplc="907695B0" w:tentative="1">
      <w:start w:val="1"/>
      <w:numFmt w:val="bullet"/>
      <w:lvlText w:val="o"/>
      <w:lvlJc w:val="left"/>
      <w:pPr>
        <w:tabs>
          <w:tab w:val="num" w:pos="5982"/>
        </w:tabs>
        <w:ind w:left="5982" w:hanging="360"/>
      </w:pPr>
      <w:rPr>
        <w:rFonts w:ascii="Courier New" w:hAnsi="Courier New" w:hint="default"/>
        <w:sz w:val="20"/>
      </w:rPr>
    </w:lvl>
    <w:lvl w:ilvl="6" w:tplc="FFE24920" w:tentative="1">
      <w:start w:val="1"/>
      <w:numFmt w:val="bullet"/>
      <w:lvlText w:val="o"/>
      <w:lvlJc w:val="left"/>
      <w:pPr>
        <w:tabs>
          <w:tab w:val="num" w:pos="6702"/>
        </w:tabs>
        <w:ind w:left="6702" w:hanging="360"/>
      </w:pPr>
      <w:rPr>
        <w:rFonts w:ascii="Courier New" w:hAnsi="Courier New" w:hint="default"/>
        <w:sz w:val="20"/>
      </w:rPr>
    </w:lvl>
    <w:lvl w:ilvl="7" w:tplc="AEFECE36" w:tentative="1">
      <w:start w:val="1"/>
      <w:numFmt w:val="bullet"/>
      <w:lvlText w:val="o"/>
      <w:lvlJc w:val="left"/>
      <w:pPr>
        <w:tabs>
          <w:tab w:val="num" w:pos="7422"/>
        </w:tabs>
        <w:ind w:left="7422" w:hanging="360"/>
      </w:pPr>
      <w:rPr>
        <w:rFonts w:ascii="Courier New" w:hAnsi="Courier New" w:hint="default"/>
        <w:sz w:val="20"/>
      </w:rPr>
    </w:lvl>
    <w:lvl w:ilvl="8" w:tplc="6FD23900" w:tentative="1">
      <w:start w:val="1"/>
      <w:numFmt w:val="bullet"/>
      <w:lvlText w:val="o"/>
      <w:lvlJc w:val="left"/>
      <w:pPr>
        <w:tabs>
          <w:tab w:val="num" w:pos="8142"/>
        </w:tabs>
        <w:ind w:left="8142" w:hanging="360"/>
      </w:pPr>
      <w:rPr>
        <w:rFonts w:ascii="Courier New" w:hAnsi="Courier New" w:hint="default"/>
        <w:sz w:val="20"/>
      </w:rPr>
    </w:lvl>
  </w:abstractNum>
  <w:abstractNum w:abstractNumId="37" w15:restartNumberingAfterBreak="0">
    <w:nsid w:val="74F77E54"/>
    <w:multiLevelType w:val="hybridMultilevel"/>
    <w:tmpl w:val="54F81DB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15:restartNumberingAfterBreak="0">
    <w:nsid w:val="77164A7F"/>
    <w:multiLevelType w:val="multilevel"/>
    <w:tmpl w:val="B0E0095E"/>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680" w:hanging="320"/>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lowerLetter"/>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39" w15:restartNumberingAfterBreak="0">
    <w:nsid w:val="78407E88"/>
    <w:multiLevelType w:val="hybridMultilevel"/>
    <w:tmpl w:val="F476F512"/>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0" w15:restartNumberingAfterBreak="0">
    <w:nsid w:val="78EA0628"/>
    <w:multiLevelType w:val="hybridMultilevel"/>
    <w:tmpl w:val="C93C84D8"/>
    <w:lvl w:ilvl="0" w:tplc="04160017">
      <w:start w:val="1"/>
      <w:numFmt w:val="lowerLetter"/>
      <w:lvlText w:val="%1)"/>
      <w:lvlJc w:val="left"/>
      <w:pPr>
        <w:ind w:left="2190" w:hanging="360"/>
      </w:pPr>
      <w:rPr>
        <w:rFonts w:hint="default"/>
      </w:rPr>
    </w:lvl>
    <w:lvl w:ilvl="1" w:tplc="04160003">
      <w:start w:val="1"/>
      <w:numFmt w:val="bullet"/>
      <w:lvlText w:val="o"/>
      <w:lvlJc w:val="left"/>
      <w:pPr>
        <w:ind w:left="2910" w:hanging="360"/>
      </w:pPr>
      <w:rPr>
        <w:rFonts w:ascii="Courier New" w:hAnsi="Courier New" w:cs="Courier New" w:hint="default"/>
      </w:rPr>
    </w:lvl>
    <w:lvl w:ilvl="2" w:tplc="04160005">
      <w:start w:val="1"/>
      <w:numFmt w:val="bullet"/>
      <w:lvlText w:val=""/>
      <w:lvlJc w:val="left"/>
      <w:pPr>
        <w:ind w:left="3630" w:hanging="360"/>
      </w:pPr>
      <w:rPr>
        <w:rFonts w:ascii="Wingdings" w:hAnsi="Wingdings" w:hint="default"/>
      </w:rPr>
    </w:lvl>
    <w:lvl w:ilvl="3" w:tplc="04160001" w:tentative="1">
      <w:start w:val="1"/>
      <w:numFmt w:val="bullet"/>
      <w:lvlText w:val=""/>
      <w:lvlJc w:val="left"/>
      <w:pPr>
        <w:ind w:left="4350" w:hanging="360"/>
      </w:pPr>
      <w:rPr>
        <w:rFonts w:ascii="Symbol" w:hAnsi="Symbol" w:hint="default"/>
      </w:rPr>
    </w:lvl>
    <w:lvl w:ilvl="4" w:tplc="04160003" w:tentative="1">
      <w:start w:val="1"/>
      <w:numFmt w:val="bullet"/>
      <w:lvlText w:val="o"/>
      <w:lvlJc w:val="left"/>
      <w:pPr>
        <w:ind w:left="5070" w:hanging="360"/>
      </w:pPr>
      <w:rPr>
        <w:rFonts w:ascii="Courier New" w:hAnsi="Courier New" w:cs="Courier New" w:hint="default"/>
      </w:rPr>
    </w:lvl>
    <w:lvl w:ilvl="5" w:tplc="04160005" w:tentative="1">
      <w:start w:val="1"/>
      <w:numFmt w:val="bullet"/>
      <w:lvlText w:val=""/>
      <w:lvlJc w:val="left"/>
      <w:pPr>
        <w:ind w:left="5790" w:hanging="360"/>
      </w:pPr>
      <w:rPr>
        <w:rFonts w:ascii="Wingdings" w:hAnsi="Wingdings" w:hint="default"/>
      </w:rPr>
    </w:lvl>
    <w:lvl w:ilvl="6" w:tplc="04160001" w:tentative="1">
      <w:start w:val="1"/>
      <w:numFmt w:val="bullet"/>
      <w:lvlText w:val=""/>
      <w:lvlJc w:val="left"/>
      <w:pPr>
        <w:ind w:left="6510" w:hanging="360"/>
      </w:pPr>
      <w:rPr>
        <w:rFonts w:ascii="Symbol" w:hAnsi="Symbol" w:hint="default"/>
      </w:rPr>
    </w:lvl>
    <w:lvl w:ilvl="7" w:tplc="04160003" w:tentative="1">
      <w:start w:val="1"/>
      <w:numFmt w:val="bullet"/>
      <w:lvlText w:val="o"/>
      <w:lvlJc w:val="left"/>
      <w:pPr>
        <w:ind w:left="7230" w:hanging="360"/>
      </w:pPr>
      <w:rPr>
        <w:rFonts w:ascii="Courier New" w:hAnsi="Courier New" w:cs="Courier New" w:hint="default"/>
      </w:rPr>
    </w:lvl>
    <w:lvl w:ilvl="8" w:tplc="04160005" w:tentative="1">
      <w:start w:val="1"/>
      <w:numFmt w:val="bullet"/>
      <w:lvlText w:val=""/>
      <w:lvlJc w:val="left"/>
      <w:pPr>
        <w:ind w:left="7950" w:hanging="360"/>
      </w:pPr>
      <w:rPr>
        <w:rFonts w:ascii="Wingdings" w:hAnsi="Wingdings" w:hint="default"/>
      </w:rPr>
    </w:lvl>
  </w:abstractNum>
  <w:abstractNum w:abstractNumId="41" w15:restartNumberingAfterBreak="0">
    <w:nsid w:val="7A736B91"/>
    <w:multiLevelType w:val="hybridMultilevel"/>
    <w:tmpl w:val="BE7C19A6"/>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15:restartNumberingAfterBreak="0">
    <w:nsid w:val="7CEC3CA5"/>
    <w:multiLevelType w:val="hybridMultilevel"/>
    <w:tmpl w:val="DC8C8330"/>
    <w:lvl w:ilvl="0" w:tplc="C8B0AB8A">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D5F7302"/>
    <w:multiLevelType w:val="multilevel"/>
    <w:tmpl w:val="66DA338A"/>
    <w:lvl w:ilvl="0">
      <w:start w:val="7"/>
      <w:numFmt w:val="decimal"/>
      <w:lvlText w:val="%1"/>
      <w:lvlJc w:val="left"/>
      <w:pPr>
        <w:ind w:left="360" w:hanging="360"/>
      </w:pPr>
      <w:rPr>
        <w:rFonts w:hint="default"/>
      </w:rPr>
    </w:lvl>
    <w:lvl w:ilvl="1">
      <w:start w:val="5"/>
      <w:numFmt w:val="decimal"/>
      <w:lvlText w:val="%1.%2"/>
      <w:lvlJc w:val="left"/>
      <w:pPr>
        <w:ind w:left="714" w:hanging="3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558" w:hanging="1080"/>
      </w:pPr>
      <w:rPr>
        <w:rFonts w:hint="default"/>
      </w:rPr>
    </w:lvl>
    <w:lvl w:ilvl="8">
      <w:start w:val="1"/>
      <w:numFmt w:val="decimal"/>
      <w:lvlText w:val="%1.%2.%3.%4.%5.%6.%7.%8.%9"/>
      <w:lvlJc w:val="left"/>
      <w:pPr>
        <w:ind w:left="4272" w:hanging="1440"/>
      </w:pPr>
      <w:rPr>
        <w:rFonts w:hint="default"/>
      </w:rPr>
    </w:lvl>
  </w:abstractNum>
  <w:abstractNum w:abstractNumId="44" w15:restartNumberingAfterBreak="0">
    <w:nsid w:val="7E7D4DCD"/>
    <w:multiLevelType w:val="hybridMultilevel"/>
    <w:tmpl w:val="D536321E"/>
    <w:lvl w:ilvl="0" w:tplc="04160017">
      <w:start w:val="1"/>
      <w:numFmt w:val="lowerLetter"/>
      <w:lvlText w:val="%1)"/>
      <w:lvlJc w:val="left"/>
      <w:pPr>
        <w:ind w:left="2484" w:hanging="360"/>
      </w:p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num w:numId="1">
    <w:abstractNumId w:val="17"/>
  </w:num>
  <w:num w:numId="2">
    <w:abstractNumId w:val="12"/>
  </w:num>
  <w:num w:numId="3">
    <w:abstractNumId w:val="22"/>
  </w:num>
  <w:num w:numId="4">
    <w:abstractNumId w:val="1"/>
  </w:num>
  <w:num w:numId="5">
    <w:abstractNumId w:val="8"/>
  </w:num>
  <w:num w:numId="6">
    <w:abstractNumId w:val="11"/>
  </w:num>
  <w:num w:numId="7">
    <w:abstractNumId w:val="33"/>
  </w:num>
  <w:num w:numId="8">
    <w:abstractNumId w:val="29"/>
  </w:num>
  <w:num w:numId="9">
    <w:abstractNumId w:val="13"/>
  </w:num>
  <w:num w:numId="10">
    <w:abstractNumId w:val="14"/>
  </w:num>
  <w:num w:numId="11">
    <w:abstractNumId w:val="41"/>
  </w:num>
  <w:num w:numId="12">
    <w:abstractNumId w:val="37"/>
  </w:num>
  <w:num w:numId="13">
    <w:abstractNumId w:val="27"/>
  </w:num>
  <w:num w:numId="14">
    <w:abstractNumId w:val="18"/>
  </w:num>
  <w:num w:numId="15">
    <w:abstractNumId w:val="36"/>
  </w:num>
  <w:num w:numId="16">
    <w:abstractNumId w:val="34"/>
  </w:num>
  <w:num w:numId="17">
    <w:abstractNumId w:val="10"/>
  </w:num>
  <w:num w:numId="18">
    <w:abstractNumId w:val="26"/>
  </w:num>
  <w:num w:numId="19">
    <w:abstractNumId w:val="40"/>
  </w:num>
  <w:num w:numId="20">
    <w:abstractNumId w:val="21"/>
  </w:num>
  <w:num w:numId="21">
    <w:abstractNumId w:val="24"/>
  </w:num>
  <w:num w:numId="22">
    <w:abstractNumId w:val="2"/>
  </w:num>
  <w:num w:numId="23">
    <w:abstractNumId w:val="31"/>
  </w:num>
  <w:num w:numId="24">
    <w:abstractNumId w:val="44"/>
  </w:num>
  <w:num w:numId="25">
    <w:abstractNumId w:val="20"/>
  </w:num>
  <w:num w:numId="26">
    <w:abstractNumId w:val="25"/>
  </w:num>
  <w:num w:numId="27">
    <w:abstractNumId w:val="9"/>
  </w:num>
  <w:num w:numId="28">
    <w:abstractNumId w:val="32"/>
  </w:num>
  <w:num w:numId="29">
    <w:abstractNumId w:val="42"/>
  </w:num>
  <w:num w:numId="30">
    <w:abstractNumId w:val="19"/>
  </w:num>
  <w:num w:numId="31">
    <w:abstractNumId w:val="3"/>
  </w:num>
  <w:num w:numId="32">
    <w:abstractNumId w:val="43"/>
  </w:num>
  <w:num w:numId="33">
    <w:abstractNumId w:val="15"/>
  </w:num>
  <w:num w:numId="34">
    <w:abstractNumId w:val="35"/>
  </w:num>
  <w:num w:numId="35">
    <w:abstractNumId w:val="5"/>
  </w:num>
  <w:num w:numId="36">
    <w:abstractNumId w:val="38"/>
  </w:num>
  <w:num w:numId="37">
    <w:abstractNumId w:val="6"/>
  </w:num>
  <w:num w:numId="38">
    <w:abstractNumId w:val="39"/>
  </w:num>
  <w:num w:numId="39">
    <w:abstractNumId w:val="28"/>
  </w:num>
  <w:num w:numId="40">
    <w:abstractNumId w:val="16"/>
  </w:num>
  <w:num w:numId="41">
    <w:abstractNumId w:val="23"/>
  </w:num>
  <w:num w:numId="42">
    <w:abstractNumId w:val="30"/>
  </w:num>
  <w:num w:numId="43">
    <w:abstractNumId w:val="7"/>
  </w:num>
  <w:num w:numId="44">
    <w:abstractNumId w:val="4"/>
  </w:num>
  <w:num w:numId="45">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2FF"/>
    <w:rsid w:val="00013082"/>
    <w:rsid w:val="00016B26"/>
    <w:rsid w:val="00021C70"/>
    <w:rsid w:val="0002486B"/>
    <w:rsid w:val="000300EA"/>
    <w:rsid w:val="0003165F"/>
    <w:rsid w:val="0003271D"/>
    <w:rsid w:val="00042DB2"/>
    <w:rsid w:val="000430BD"/>
    <w:rsid w:val="000432EF"/>
    <w:rsid w:val="000521D2"/>
    <w:rsid w:val="0005307D"/>
    <w:rsid w:val="0005797E"/>
    <w:rsid w:val="000626A0"/>
    <w:rsid w:val="00063798"/>
    <w:rsid w:val="00066262"/>
    <w:rsid w:val="00072165"/>
    <w:rsid w:val="000755C4"/>
    <w:rsid w:val="00075D97"/>
    <w:rsid w:val="000767A7"/>
    <w:rsid w:val="00094DD6"/>
    <w:rsid w:val="00096249"/>
    <w:rsid w:val="000A04E1"/>
    <w:rsid w:val="000A6582"/>
    <w:rsid w:val="000B09B4"/>
    <w:rsid w:val="000B0AC5"/>
    <w:rsid w:val="000B179D"/>
    <w:rsid w:val="000B76A3"/>
    <w:rsid w:val="000C45B8"/>
    <w:rsid w:val="000D375B"/>
    <w:rsid w:val="000D7CB9"/>
    <w:rsid w:val="000E1A01"/>
    <w:rsid w:val="000E5904"/>
    <w:rsid w:val="000E7A6D"/>
    <w:rsid w:val="00113EC3"/>
    <w:rsid w:val="001159B3"/>
    <w:rsid w:val="0012368F"/>
    <w:rsid w:val="00135B83"/>
    <w:rsid w:val="00141190"/>
    <w:rsid w:val="00144A15"/>
    <w:rsid w:val="00156355"/>
    <w:rsid w:val="001615A7"/>
    <w:rsid w:val="00163FDC"/>
    <w:rsid w:val="00166593"/>
    <w:rsid w:val="001672B5"/>
    <w:rsid w:val="00184158"/>
    <w:rsid w:val="00186871"/>
    <w:rsid w:val="00191C74"/>
    <w:rsid w:val="001B0F07"/>
    <w:rsid w:val="001B2FE1"/>
    <w:rsid w:val="001B3CCB"/>
    <w:rsid w:val="001B6B78"/>
    <w:rsid w:val="001C2703"/>
    <w:rsid w:val="001C4F96"/>
    <w:rsid w:val="001C6266"/>
    <w:rsid w:val="001D16B6"/>
    <w:rsid w:val="001D4370"/>
    <w:rsid w:val="001E0CBC"/>
    <w:rsid w:val="001E4B65"/>
    <w:rsid w:val="001F166E"/>
    <w:rsid w:val="001F5E7C"/>
    <w:rsid w:val="00201E2C"/>
    <w:rsid w:val="00206962"/>
    <w:rsid w:val="0021268F"/>
    <w:rsid w:val="00213B92"/>
    <w:rsid w:val="00214586"/>
    <w:rsid w:val="00222B07"/>
    <w:rsid w:val="00225C0C"/>
    <w:rsid w:val="0023201A"/>
    <w:rsid w:val="00235C18"/>
    <w:rsid w:val="0023669C"/>
    <w:rsid w:val="002407AC"/>
    <w:rsid w:val="00246B56"/>
    <w:rsid w:val="00254DE6"/>
    <w:rsid w:val="00263208"/>
    <w:rsid w:val="00266952"/>
    <w:rsid w:val="00290C43"/>
    <w:rsid w:val="002A744C"/>
    <w:rsid w:val="002B0753"/>
    <w:rsid w:val="002B0B00"/>
    <w:rsid w:val="002B7A64"/>
    <w:rsid w:val="002C0D66"/>
    <w:rsid w:val="002D01F2"/>
    <w:rsid w:val="002D45AF"/>
    <w:rsid w:val="002D591A"/>
    <w:rsid w:val="002E6546"/>
    <w:rsid w:val="002F191A"/>
    <w:rsid w:val="002F5345"/>
    <w:rsid w:val="002F53FB"/>
    <w:rsid w:val="002F6F71"/>
    <w:rsid w:val="00306D2B"/>
    <w:rsid w:val="00307F3C"/>
    <w:rsid w:val="003135BC"/>
    <w:rsid w:val="00314052"/>
    <w:rsid w:val="00320023"/>
    <w:rsid w:val="00322937"/>
    <w:rsid w:val="00322EB4"/>
    <w:rsid w:val="00327982"/>
    <w:rsid w:val="00332454"/>
    <w:rsid w:val="00334D72"/>
    <w:rsid w:val="003564C7"/>
    <w:rsid w:val="00357C76"/>
    <w:rsid w:val="00360268"/>
    <w:rsid w:val="0036582C"/>
    <w:rsid w:val="0037504C"/>
    <w:rsid w:val="00375459"/>
    <w:rsid w:val="00381430"/>
    <w:rsid w:val="003820D2"/>
    <w:rsid w:val="003903F6"/>
    <w:rsid w:val="00393536"/>
    <w:rsid w:val="003979CB"/>
    <w:rsid w:val="003A35B6"/>
    <w:rsid w:val="003A5969"/>
    <w:rsid w:val="003A61F7"/>
    <w:rsid w:val="003A79E2"/>
    <w:rsid w:val="003C39A4"/>
    <w:rsid w:val="003C3A2C"/>
    <w:rsid w:val="003C4F96"/>
    <w:rsid w:val="003C7CB7"/>
    <w:rsid w:val="003D3751"/>
    <w:rsid w:val="003E0681"/>
    <w:rsid w:val="003E214A"/>
    <w:rsid w:val="003E5EF4"/>
    <w:rsid w:val="003F0359"/>
    <w:rsid w:val="003F4A8A"/>
    <w:rsid w:val="003F5952"/>
    <w:rsid w:val="00403FAE"/>
    <w:rsid w:val="00404F98"/>
    <w:rsid w:val="004071AD"/>
    <w:rsid w:val="00420772"/>
    <w:rsid w:val="004224B1"/>
    <w:rsid w:val="00426A08"/>
    <w:rsid w:val="004319C8"/>
    <w:rsid w:val="00441717"/>
    <w:rsid w:val="00444319"/>
    <w:rsid w:val="00445547"/>
    <w:rsid w:val="00447DD1"/>
    <w:rsid w:val="00455322"/>
    <w:rsid w:val="00462740"/>
    <w:rsid w:val="00462A2F"/>
    <w:rsid w:val="00464FDB"/>
    <w:rsid w:val="004665DF"/>
    <w:rsid w:val="00470B90"/>
    <w:rsid w:val="0047331A"/>
    <w:rsid w:val="004928EF"/>
    <w:rsid w:val="00494945"/>
    <w:rsid w:val="0049585A"/>
    <w:rsid w:val="00497F62"/>
    <w:rsid w:val="004A024E"/>
    <w:rsid w:val="004A3F3F"/>
    <w:rsid w:val="004B2874"/>
    <w:rsid w:val="004B291E"/>
    <w:rsid w:val="004B72DC"/>
    <w:rsid w:val="004B775C"/>
    <w:rsid w:val="004C0F0F"/>
    <w:rsid w:val="004C39FB"/>
    <w:rsid w:val="004C752D"/>
    <w:rsid w:val="004D62DA"/>
    <w:rsid w:val="004E3775"/>
    <w:rsid w:val="004F1362"/>
    <w:rsid w:val="004F3614"/>
    <w:rsid w:val="004F41EF"/>
    <w:rsid w:val="004F4B68"/>
    <w:rsid w:val="004F4E50"/>
    <w:rsid w:val="004F6443"/>
    <w:rsid w:val="0050599F"/>
    <w:rsid w:val="00506A9E"/>
    <w:rsid w:val="00510139"/>
    <w:rsid w:val="00517054"/>
    <w:rsid w:val="00520212"/>
    <w:rsid w:val="005242E4"/>
    <w:rsid w:val="00525D4B"/>
    <w:rsid w:val="00537CFF"/>
    <w:rsid w:val="00551CAE"/>
    <w:rsid w:val="00552D44"/>
    <w:rsid w:val="00563029"/>
    <w:rsid w:val="00567695"/>
    <w:rsid w:val="00573EEC"/>
    <w:rsid w:val="005745B0"/>
    <w:rsid w:val="00574F1F"/>
    <w:rsid w:val="00581FE4"/>
    <w:rsid w:val="005949DD"/>
    <w:rsid w:val="005952AD"/>
    <w:rsid w:val="005A1C02"/>
    <w:rsid w:val="005B308A"/>
    <w:rsid w:val="005B3992"/>
    <w:rsid w:val="005B6B59"/>
    <w:rsid w:val="005C2506"/>
    <w:rsid w:val="005C4AB8"/>
    <w:rsid w:val="005D04C8"/>
    <w:rsid w:val="005D1C3A"/>
    <w:rsid w:val="005D6C18"/>
    <w:rsid w:val="005E2876"/>
    <w:rsid w:val="005F6CF0"/>
    <w:rsid w:val="005F7E7A"/>
    <w:rsid w:val="0060057C"/>
    <w:rsid w:val="00604332"/>
    <w:rsid w:val="006050C5"/>
    <w:rsid w:val="006106AF"/>
    <w:rsid w:val="00612F27"/>
    <w:rsid w:val="00614E79"/>
    <w:rsid w:val="0061768D"/>
    <w:rsid w:val="0062267F"/>
    <w:rsid w:val="006309C5"/>
    <w:rsid w:val="00632050"/>
    <w:rsid w:val="00637F3A"/>
    <w:rsid w:val="0064194E"/>
    <w:rsid w:val="00652FD4"/>
    <w:rsid w:val="006770E4"/>
    <w:rsid w:val="00677474"/>
    <w:rsid w:val="006802BF"/>
    <w:rsid w:val="0068171D"/>
    <w:rsid w:val="00693473"/>
    <w:rsid w:val="006935D8"/>
    <w:rsid w:val="00696933"/>
    <w:rsid w:val="006B1020"/>
    <w:rsid w:val="006B26B5"/>
    <w:rsid w:val="006B34F9"/>
    <w:rsid w:val="006B552D"/>
    <w:rsid w:val="006B6804"/>
    <w:rsid w:val="006C1404"/>
    <w:rsid w:val="006C72C3"/>
    <w:rsid w:val="006D71C6"/>
    <w:rsid w:val="006D733F"/>
    <w:rsid w:val="006E50B9"/>
    <w:rsid w:val="006E69A0"/>
    <w:rsid w:val="006F116A"/>
    <w:rsid w:val="006F3E7C"/>
    <w:rsid w:val="006F466F"/>
    <w:rsid w:val="006F6986"/>
    <w:rsid w:val="00704261"/>
    <w:rsid w:val="00706B06"/>
    <w:rsid w:val="00710707"/>
    <w:rsid w:val="00714881"/>
    <w:rsid w:val="007222E6"/>
    <w:rsid w:val="00722621"/>
    <w:rsid w:val="00737963"/>
    <w:rsid w:val="007429B4"/>
    <w:rsid w:val="00745E10"/>
    <w:rsid w:val="0075672F"/>
    <w:rsid w:val="007568BE"/>
    <w:rsid w:val="0076327E"/>
    <w:rsid w:val="007742E5"/>
    <w:rsid w:val="00775EF0"/>
    <w:rsid w:val="00775F04"/>
    <w:rsid w:val="00785BB0"/>
    <w:rsid w:val="007907BF"/>
    <w:rsid w:val="00792BA8"/>
    <w:rsid w:val="0079533A"/>
    <w:rsid w:val="007A6612"/>
    <w:rsid w:val="007A7B62"/>
    <w:rsid w:val="007B3D81"/>
    <w:rsid w:val="007B5DAE"/>
    <w:rsid w:val="007C0438"/>
    <w:rsid w:val="007D06C2"/>
    <w:rsid w:val="007D0EF4"/>
    <w:rsid w:val="007E0C27"/>
    <w:rsid w:val="007E583C"/>
    <w:rsid w:val="007F1B93"/>
    <w:rsid w:val="007F2CEA"/>
    <w:rsid w:val="007F5A32"/>
    <w:rsid w:val="00800652"/>
    <w:rsid w:val="008008BD"/>
    <w:rsid w:val="008015E0"/>
    <w:rsid w:val="00804C10"/>
    <w:rsid w:val="008137D7"/>
    <w:rsid w:val="00813A6C"/>
    <w:rsid w:val="00814422"/>
    <w:rsid w:val="00820E10"/>
    <w:rsid w:val="00827955"/>
    <w:rsid w:val="008325F7"/>
    <w:rsid w:val="00832845"/>
    <w:rsid w:val="00832B72"/>
    <w:rsid w:val="008336FD"/>
    <w:rsid w:val="0083572D"/>
    <w:rsid w:val="008438FC"/>
    <w:rsid w:val="008500F7"/>
    <w:rsid w:val="00856AF4"/>
    <w:rsid w:val="00862ABD"/>
    <w:rsid w:val="00867B64"/>
    <w:rsid w:val="00870F20"/>
    <w:rsid w:val="00883838"/>
    <w:rsid w:val="00886B80"/>
    <w:rsid w:val="008900D3"/>
    <w:rsid w:val="00891D55"/>
    <w:rsid w:val="00891F34"/>
    <w:rsid w:val="00893E09"/>
    <w:rsid w:val="008946F1"/>
    <w:rsid w:val="008A7AE4"/>
    <w:rsid w:val="008B6546"/>
    <w:rsid w:val="008C068D"/>
    <w:rsid w:val="008C2B55"/>
    <w:rsid w:val="008C3307"/>
    <w:rsid w:val="008D19EE"/>
    <w:rsid w:val="008E28AA"/>
    <w:rsid w:val="008E460E"/>
    <w:rsid w:val="008E7153"/>
    <w:rsid w:val="008F08E6"/>
    <w:rsid w:val="008F2911"/>
    <w:rsid w:val="008F457D"/>
    <w:rsid w:val="00904E45"/>
    <w:rsid w:val="00905C73"/>
    <w:rsid w:val="009116B8"/>
    <w:rsid w:val="00911D49"/>
    <w:rsid w:val="009130B6"/>
    <w:rsid w:val="00914941"/>
    <w:rsid w:val="0092002B"/>
    <w:rsid w:val="00920C49"/>
    <w:rsid w:val="0092101C"/>
    <w:rsid w:val="00921F49"/>
    <w:rsid w:val="00922571"/>
    <w:rsid w:val="00927CB5"/>
    <w:rsid w:val="00934401"/>
    <w:rsid w:val="0093766A"/>
    <w:rsid w:val="00943022"/>
    <w:rsid w:val="00947687"/>
    <w:rsid w:val="00947BCC"/>
    <w:rsid w:val="00950408"/>
    <w:rsid w:val="00950869"/>
    <w:rsid w:val="0095655C"/>
    <w:rsid w:val="00956CFC"/>
    <w:rsid w:val="00962ADE"/>
    <w:rsid w:val="009730D3"/>
    <w:rsid w:val="00976932"/>
    <w:rsid w:val="00985CD3"/>
    <w:rsid w:val="00994C4D"/>
    <w:rsid w:val="00996ED0"/>
    <w:rsid w:val="009978A0"/>
    <w:rsid w:val="009A34EB"/>
    <w:rsid w:val="009B18D3"/>
    <w:rsid w:val="009B1939"/>
    <w:rsid w:val="009B3B80"/>
    <w:rsid w:val="009B3BA0"/>
    <w:rsid w:val="009B3F7C"/>
    <w:rsid w:val="009B53D7"/>
    <w:rsid w:val="009C41C9"/>
    <w:rsid w:val="009C4426"/>
    <w:rsid w:val="009D299F"/>
    <w:rsid w:val="009D4822"/>
    <w:rsid w:val="009D4AA1"/>
    <w:rsid w:val="009D6720"/>
    <w:rsid w:val="009E1C74"/>
    <w:rsid w:val="009E3BF2"/>
    <w:rsid w:val="009E5B36"/>
    <w:rsid w:val="009E7711"/>
    <w:rsid w:val="009F7FBC"/>
    <w:rsid w:val="00A03412"/>
    <w:rsid w:val="00A0436A"/>
    <w:rsid w:val="00A06367"/>
    <w:rsid w:val="00A1528D"/>
    <w:rsid w:val="00A23C9E"/>
    <w:rsid w:val="00A265CF"/>
    <w:rsid w:val="00A3297A"/>
    <w:rsid w:val="00A375F6"/>
    <w:rsid w:val="00A409CA"/>
    <w:rsid w:val="00A52D3D"/>
    <w:rsid w:val="00A6034E"/>
    <w:rsid w:val="00A6240A"/>
    <w:rsid w:val="00A63DE9"/>
    <w:rsid w:val="00A6498E"/>
    <w:rsid w:val="00A72444"/>
    <w:rsid w:val="00A816CB"/>
    <w:rsid w:val="00A83B11"/>
    <w:rsid w:val="00A86348"/>
    <w:rsid w:val="00A92A6B"/>
    <w:rsid w:val="00A973EB"/>
    <w:rsid w:val="00AA12D6"/>
    <w:rsid w:val="00AA245D"/>
    <w:rsid w:val="00AA6913"/>
    <w:rsid w:val="00AA73FF"/>
    <w:rsid w:val="00AB1A0C"/>
    <w:rsid w:val="00AB5D66"/>
    <w:rsid w:val="00AC0A10"/>
    <w:rsid w:val="00AC1B16"/>
    <w:rsid w:val="00AC3C74"/>
    <w:rsid w:val="00AC40A5"/>
    <w:rsid w:val="00AC456D"/>
    <w:rsid w:val="00AC4B23"/>
    <w:rsid w:val="00AC5AAE"/>
    <w:rsid w:val="00AC5B19"/>
    <w:rsid w:val="00AC7DBB"/>
    <w:rsid w:val="00AD0FE8"/>
    <w:rsid w:val="00AD4FFD"/>
    <w:rsid w:val="00AD5C24"/>
    <w:rsid w:val="00AD6303"/>
    <w:rsid w:val="00AD74DD"/>
    <w:rsid w:val="00AF10A9"/>
    <w:rsid w:val="00AF4296"/>
    <w:rsid w:val="00AF52FF"/>
    <w:rsid w:val="00AF7289"/>
    <w:rsid w:val="00B01A43"/>
    <w:rsid w:val="00B22C49"/>
    <w:rsid w:val="00B24D70"/>
    <w:rsid w:val="00B25C5D"/>
    <w:rsid w:val="00B4227B"/>
    <w:rsid w:val="00B45D26"/>
    <w:rsid w:val="00B45D6F"/>
    <w:rsid w:val="00B52CA8"/>
    <w:rsid w:val="00B60A04"/>
    <w:rsid w:val="00B60B10"/>
    <w:rsid w:val="00B61F34"/>
    <w:rsid w:val="00B62DA5"/>
    <w:rsid w:val="00B64976"/>
    <w:rsid w:val="00B822FB"/>
    <w:rsid w:val="00B87579"/>
    <w:rsid w:val="00B90E37"/>
    <w:rsid w:val="00B93287"/>
    <w:rsid w:val="00B96B62"/>
    <w:rsid w:val="00BA13AC"/>
    <w:rsid w:val="00BA61E6"/>
    <w:rsid w:val="00BB06C1"/>
    <w:rsid w:val="00BB2423"/>
    <w:rsid w:val="00BB4543"/>
    <w:rsid w:val="00BB6D61"/>
    <w:rsid w:val="00BC1E07"/>
    <w:rsid w:val="00BD130E"/>
    <w:rsid w:val="00BD3259"/>
    <w:rsid w:val="00BD44FE"/>
    <w:rsid w:val="00BD48CA"/>
    <w:rsid w:val="00BD7E8F"/>
    <w:rsid w:val="00BE2B8B"/>
    <w:rsid w:val="00BF331C"/>
    <w:rsid w:val="00BF57F8"/>
    <w:rsid w:val="00BF6B1E"/>
    <w:rsid w:val="00BF790E"/>
    <w:rsid w:val="00BF7DF9"/>
    <w:rsid w:val="00C02F4C"/>
    <w:rsid w:val="00C12362"/>
    <w:rsid w:val="00C14F8B"/>
    <w:rsid w:val="00C15A49"/>
    <w:rsid w:val="00C2334F"/>
    <w:rsid w:val="00C24699"/>
    <w:rsid w:val="00C379C1"/>
    <w:rsid w:val="00C40D4E"/>
    <w:rsid w:val="00C45F78"/>
    <w:rsid w:val="00C5571D"/>
    <w:rsid w:val="00C60602"/>
    <w:rsid w:val="00C640F6"/>
    <w:rsid w:val="00C659CE"/>
    <w:rsid w:val="00C72CBA"/>
    <w:rsid w:val="00C76CE1"/>
    <w:rsid w:val="00C85AF8"/>
    <w:rsid w:val="00CA3857"/>
    <w:rsid w:val="00CA63F7"/>
    <w:rsid w:val="00CA7895"/>
    <w:rsid w:val="00CB51DD"/>
    <w:rsid w:val="00CB7299"/>
    <w:rsid w:val="00CC4989"/>
    <w:rsid w:val="00CC49E8"/>
    <w:rsid w:val="00CC54C3"/>
    <w:rsid w:val="00CE030C"/>
    <w:rsid w:val="00CF3839"/>
    <w:rsid w:val="00CF38A1"/>
    <w:rsid w:val="00CF4120"/>
    <w:rsid w:val="00CF4F09"/>
    <w:rsid w:val="00D04C45"/>
    <w:rsid w:val="00D0707D"/>
    <w:rsid w:val="00D07E01"/>
    <w:rsid w:val="00D12B29"/>
    <w:rsid w:val="00D12D14"/>
    <w:rsid w:val="00D21A78"/>
    <w:rsid w:val="00D25D43"/>
    <w:rsid w:val="00D275EC"/>
    <w:rsid w:val="00D4433F"/>
    <w:rsid w:val="00D4564A"/>
    <w:rsid w:val="00D468D4"/>
    <w:rsid w:val="00D5094A"/>
    <w:rsid w:val="00D518EA"/>
    <w:rsid w:val="00D576CC"/>
    <w:rsid w:val="00D64E30"/>
    <w:rsid w:val="00D710D6"/>
    <w:rsid w:val="00D73BC8"/>
    <w:rsid w:val="00D746CA"/>
    <w:rsid w:val="00D85EB1"/>
    <w:rsid w:val="00D91C42"/>
    <w:rsid w:val="00D94D6D"/>
    <w:rsid w:val="00D9588F"/>
    <w:rsid w:val="00DA4A22"/>
    <w:rsid w:val="00DA6A68"/>
    <w:rsid w:val="00DB3930"/>
    <w:rsid w:val="00DC1384"/>
    <w:rsid w:val="00DC255E"/>
    <w:rsid w:val="00DD58DD"/>
    <w:rsid w:val="00DD6819"/>
    <w:rsid w:val="00DE0C1F"/>
    <w:rsid w:val="00DE1C22"/>
    <w:rsid w:val="00DE77CB"/>
    <w:rsid w:val="00DF1AD2"/>
    <w:rsid w:val="00DF64D5"/>
    <w:rsid w:val="00E00A0F"/>
    <w:rsid w:val="00E01BD0"/>
    <w:rsid w:val="00E02B1C"/>
    <w:rsid w:val="00E04234"/>
    <w:rsid w:val="00E06D0A"/>
    <w:rsid w:val="00E070F2"/>
    <w:rsid w:val="00E21E32"/>
    <w:rsid w:val="00E2611C"/>
    <w:rsid w:val="00E30DFE"/>
    <w:rsid w:val="00E374E7"/>
    <w:rsid w:val="00E41BFF"/>
    <w:rsid w:val="00E471DA"/>
    <w:rsid w:val="00E532BE"/>
    <w:rsid w:val="00E61D49"/>
    <w:rsid w:val="00E639BE"/>
    <w:rsid w:val="00E676CB"/>
    <w:rsid w:val="00E71D34"/>
    <w:rsid w:val="00E74413"/>
    <w:rsid w:val="00E85EEC"/>
    <w:rsid w:val="00E912D0"/>
    <w:rsid w:val="00E91D2B"/>
    <w:rsid w:val="00E92D8F"/>
    <w:rsid w:val="00E9382B"/>
    <w:rsid w:val="00E96AC3"/>
    <w:rsid w:val="00EA1ABF"/>
    <w:rsid w:val="00EA39B3"/>
    <w:rsid w:val="00EB0707"/>
    <w:rsid w:val="00EB43E8"/>
    <w:rsid w:val="00EC04B8"/>
    <w:rsid w:val="00EC0C91"/>
    <w:rsid w:val="00EC398B"/>
    <w:rsid w:val="00ED344F"/>
    <w:rsid w:val="00EF3D59"/>
    <w:rsid w:val="00F00A27"/>
    <w:rsid w:val="00F123BF"/>
    <w:rsid w:val="00F1295F"/>
    <w:rsid w:val="00F20E7E"/>
    <w:rsid w:val="00F25B70"/>
    <w:rsid w:val="00F31FED"/>
    <w:rsid w:val="00F4037F"/>
    <w:rsid w:val="00F411AD"/>
    <w:rsid w:val="00F515D1"/>
    <w:rsid w:val="00F622AE"/>
    <w:rsid w:val="00F717AE"/>
    <w:rsid w:val="00F72316"/>
    <w:rsid w:val="00F7514C"/>
    <w:rsid w:val="00F76DD4"/>
    <w:rsid w:val="00F7759E"/>
    <w:rsid w:val="00F824E5"/>
    <w:rsid w:val="00F83F29"/>
    <w:rsid w:val="00F8413C"/>
    <w:rsid w:val="00F86E0B"/>
    <w:rsid w:val="00F90A71"/>
    <w:rsid w:val="00F96272"/>
    <w:rsid w:val="00F965E9"/>
    <w:rsid w:val="00FA78AD"/>
    <w:rsid w:val="00FB4A80"/>
    <w:rsid w:val="00FB5CFB"/>
    <w:rsid w:val="00FC2FA7"/>
    <w:rsid w:val="00FC6BC3"/>
    <w:rsid w:val="00FE7C1C"/>
    <w:rsid w:val="00FF343E"/>
    <w:rsid w:val="00FF4F64"/>
    <w:rsid w:val="00FF5BB7"/>
    <w:rsid w:val="014458E1"/>
    <w:rsid w:val="05DB0FCD"/>
    <w:rsid w:val="06B6FE8A"/>
    <w:rsid w:val="08286FAE"/>
    <w:rsid w:val="0CB63D8F"/>
    <w:rsid w:val="0CCA027E"/>
    <w:rsid w:val="0DD8A7C6"/>
    <w:rsid w:val="0EA3C625"/>
    <w:rsid w:val="0F50491E"/>
    <w:rsid w:val="128A4394"/>
    <w:rsid w:val="14CDF7CD"/>
    <w:rsid w:val="15FF662B"/>
    <w:rsid w:val="17539B94"/>
    <w:rsid w:val="17616FFC"/>
    <w:rsid w:val="19832377"/>
    <w:rsid w:val="1A14A7EE"/>
    <w:rsid w:val="1F95749F"/>
    <w:rsid w:val="1FEF62AD"/>
    <w:rsid w:val="23577796"/>
    <w:rsid w:val="2749AFCA"/>
    <w:rsid w:val="27A59ADA"/>
    <w:rsid w:val="2EAEECCC"/>
    <w:rsid w:val="31364A13"/>
    <w:rsid w:val="33983B02"/>
    <w:rsid w:val="364F0371"/>
    <w:rsid w:val="3FFD6278"/>
    <w:rsid w:val="403C05D5"/>
    <w:rsid w:val="408F9AE3"/>
    <w:rsid w:val="43564320"/>
    <w:rsid w:val="45D99634"/>
    <w:rsid w:val="545A2415"/>
    <w:rsid w:val="5660864C"/>
    <w:rsid w:val="5A49E86A"/>
    <w:rsid w:val="5BF9AA55"/>
    <w:rsid w:val="5E5F7644"/>
    <w:rsid w:val="5EFE27FB"/>
    <w:rsid w:val="64AA9B51"/>
    <w:rsid w:val="681A67FD"/>
    <w:rsid w:val="68C2DCCC"/>
    <w:rsid w:val="690B78F6"/>
    <w:rsid w:val="6D09851A"/>
    <w:rsid w:val="6EFCBC8E"/>
    <w:rsid w:val="701FF059"/>
    <w:rsid w:val="71BAA0BC"/>
    <w:rsid w:val="72A701C7"/>
    <w:rsid w:val="761B39C6"/>
    <w:rsid w:val="77887E59"/>
    <w:rsid w:val="77F88B19"/>
    <w:rsid w:val="7A31DD61"/>
    <w:rsid w:val="7CD37298"/>
    <w:rsid w:val="7D799B22"/>
    <w:rsid w:val="7D93B2D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0B7BAD0"/>
  <w15:chartTrackingRefBased/>
  <w15:docId w15:val="{40CF52F7-3341-A645-9410-E0F82E8C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8AD"/>
    <w:pPr>
      <w:spacing w:after="200" w:line="276" w:lineRule="auto"/>
    </w:pPr>
    <w:rPr>
      <w:sz w:val="22"/>
      <w:szCs w:val="22"/>
      <w:lang w:eastAsia="en-US"/>
    </w:rPr>
  </w:style>
  <w:style w:type="paragraph" w:styleId="Ttulo1">
    <w:name w:val="heading 1"/>
    <w:basedOn w:val="Normal"/>
    <w:link w:val="Ttulo1Char"/>
    <w:uiPriority w:val="9"/>
    <w:qFormat/>
    <w:locked/>
    <w:rsid w:val="00820E10"/>
    <w:pPr>
      <w:spacing w:before="100" w:beforeAutospacing="1" w:after="100" w:afterAutospacing="1" w:line="240" w:lineRule="auto"/>
      <w:outlineLvl w:val="0"/>
    </w:pPr>
    <w:rPr>
      <w:rFonts w:ascii="Times New Roman" w:eastAsia="Times New Roman" w:hAnsi="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rsid w:val="00AF52FF"/>
  </w:style>
  <w:style w:type="character" w:styleId="Hyperlink">
    <w:name w:val="Hyperlink"/>
    <w:uiPriority w:val="99"/>
    <w:semiHidden/>
    <w:rsid w:val="00AF52FF"/>
    <w:rPr>
      <w:rFonts w:cs="Times New Roman"/>
      <w:color w:val="0000FF"/>
      <w:u w:val="single"/>
    </w:rPr>
  </w:style>
  <w:style w:type="paragraph" w:styleId="PargrafodaLista">
    <w:name w:val="List Paragraph"/>
    <w:basedOn w:val="Normal"/>
    <w:uiPriority w:val="34"/>
    <w:qFormat/>
    <w:rsid w:val="00AF52F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default">
    <w:name w:val="default"/>
    <w:basedOn w:val="Normal"/>
    <w:uiPriority w:val="99"/>
    <w:rsid w:val="00AF52FF"/>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uiPriority w:val="22"/>
    <w:qFormat/>
    <w:rsid w:val="00AF52FF"/>
    <w:rPr>
      <w:rFonts w:cs="Times New Roman"/>
      <w:b/>
    </w:rPr>
  </w:style>
  <w:style w:type="paragraph" w:styleId="NormalWeb">
    <w:name w:val="Normal (Web)"/>
    <w:basedOn w:val="Normal"/>
    <w:uiPriority w:val="99"/>
    <w:semiHidden/>
    <w:rsid w:val="00AF52F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basedOn w:val="Normal"/>
    <w:uiPriority w:val="99"/>
    <w:qFormat/>
    <w:rsid w:val="00AF52FF"/>
    <w:pPr>
      <w:spacing w:before="100" w:beforeAutospacing="1" w:after="100" w:afterAutospacing="1" w:line="240" w:lineRule="auto"/>
    </w:pPr>
    <w:rPr>
      <w:rFonts w:ascii="Times New Roman" w:eastAsia="Times New Roman" w:hAnsi="Times New Roman"/>
      <w:sz w:val="24"/>
      <w:szCs w:val="24"/>
      <w:lang w:eastAsia="pt-BR"/>
    </w:rPr>
  </w:style>
  <w:style w:type="character" w:styleId="Refdecomentrio">
    <w:name w:val="annotation reference"/>
    <w:uiPriority w:val="99"/>
    <w:semiHidden/>
    <w:rsid w:val="00332454"/>
    <w:rPr>
      <w:rFonts w:cs="Times New Roman"/>
      <w:sz w:val="16"/>
    </w:rPr>
  </w:style>
  <w:style w:type="paragraph" w:styleId="Textodecomentrio">
    <w:name w:val="annotation text"/>
    <w:basedOn w:val="Normal"/>
    <w:link w:val="TextodecomentrioChar"/>
    <w:uiPriority w:val="99"/>
    <w:semiHidden/>
    <w:rsid w:val="00332454"/>
    <w:rPr>
      <w:sz w:val="20"/>
      <w:szCs w:val="20"/>
    </w:rPr>
  </w:style>
  <w:style w:type="character" w:customStyle="1" w:styleId="TextodecomentrioChar">
    <w:name w:val="Texto de comentário Char"/>
    <w:link w:val="Textodecomentrio"/>
    <w:uiPriority w:val="99"/>
    <w:semiHidden/>
    <w:locked/>
    <w:rsid w:val="00332454"/>
    <w:rPr>
      <w:rFonts w:cs="Times New Roman"/>
      <w:lang w:eastAsia="en-US"/>
    </w:rPr>
  </w:style>
  <w:style w:type="paragraph" w:styleId="Assuntodocomentrio">
    <w:name w:val="annotation subject"/>
    <w:basedOn w:val="Textodecomentrio"/>
    <w:next w:val="Textodecomentrio"/>
    <w:link w:val="AssuntodocomentrioChar"/>
    <w:uiPriority w:val="99"/>
    <w:semiHidden/>
    <w:rsid w:val="00332454"/>
    <w:rPr>
      <w:b/>
      <w:bCs/>
    </w:rPr>
  </w:style>
  <w:style w:type="character" w:customStyle="1" w:styleId="AssuntodocomentrioChar">
    <w:name w:val="Assunto do comentário Char"/>
    <w:link w:val="Assuntodocomentrio"/>
    <w:uiPriority w:val="99"/>
    <w:semiHidden/>
    <w:locked/>
    <w:rsid w:val="00332454"/>
    <w:rPr>
      <w:rFonts w:cs="Times New Roman"/>
      <w:b/>
      <w:lang w:eastAsia="en-US"/>
    </w:rPr>
  </w:style>
  <w:style w:type="paragraph" w:styleId="Textodebalo">
    <w:name w:val="Balloon Text"/>
    <w:basedOn w:val="Normal"/>
    <w:link w:val="TextodebaloChar"/>
    <w:uiPriority w:val="99"/>
    <w:semiHidden/>
    <w:rsid w:val="00332454"/>
    <w:pPr>
      <w:spacing w:after="0" w:line="240" w:lineRule="auto"/>
    </w:pPr>
    <w:rPr>
      <w:rFonts w:ascii="Tahoma" w:hAnsi="Tahoma"/>
      <w:sz w:val="16"/>
      <w:szCs w:val="16"/>
    </w:rPr>
  </w:style>
  <w:style w:type="character" w:customStyle="1" w:styleId="TextodebaloChar">
    <w:name w:val="Texto de balão Char"/>
    <w:link w:val="Textodebalo"/>
    <w:uiPriority w:val="99"/>
    <w:semiHidden/>
    <w:locked/>
    <w:rsid w:val="00332454"/>
    <w:rPr>
      <w:rFonts w:ascii="Tahoma" w:hAnsi="Tahoma" w:cs="Times New Roman"/>
      <w:sz w:val="16"/>
      <w:lang w:eastAsia="en-US"/>
    </w:rPr>
  </w:style>
  <w:style w:type="table" w:styleId="Tabelacomgrade">
    <w:name w:val="Table Grid"/>
    <w:basedOn w:val="Tabelanormal"/>
    <w:uiPriority w:val="99"/>
    <w:rsid w:val="002B7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rsid w:val="002B7A64"/>
    <w:pPr>
      <w:tabs>
        <w:tab w:val="center" w:pos="4252"/>
        <w:tab w:val="right" w:pos="8504"/>
      </w:tabs>
      <w:spacing w:after="0" w:line="240" w:lineRule="auto"/>
    </w:pPr>
  </w:style>
  <w:style w:type="character" w:customStyle="1" w:styleId="CabealhoChar">
    <w:name w:val="Cabeçalho Char"/>
    <w:link w:val="Cabealho"/>
    <w:uiPriority w:val="99"/>
    <w:locked/>
    <w:rsid w:val="002B7A64"/>
    <w:rPr>
      <w:rFonts w:cs="Times New Roman"/>
      <w:sz w:val="22"/>
      <w:szCs w:val="22"/>
      <w:lang w:eastAsia="en-US"/>
    </w:rPr>
  </w:style>
  <w:style w:type="paragraph" w:styleId="Rodap">
    <w:name w:val="footer"/>
    <w:basedOn w:val="Normal"/>
    <w:link w:val="RodapChar"/>
    <w:uiPriority w:val="99"/>
    <w:rsid w:val="002B7A64"/>
    <w:pPr>
      <w:tabs>
        <w:tab w:val="center" w:pos="4252"/>
        <w:tab w:val="right" w:pos="8504"/>
      </w:tabs>
      <w:spacing w:after="0" w:line="240" w:lineRule="auto"/>
    </w:pPr>
  </w:style>
  <w:style w:type="character" w:customStyle="1" w:styleId="RodapChar">
    <w:name w:val="Rodapé Char"/>
    <w:link w:val="Rodap"/>
    <w:uiPriority w:val="99"/>
    <w:locked/>
    <w:rsid w:val="002B7A64"/>
    <w:rPr>
      <w:rFonts w:cs="Times New Roman"/>
      <w:sz w:val="22"/>
      <w:szCs w:val="22"/>
      <w:lang w:eastAsia="en-US"/>
    </w:rPr>
  </w:style>
  <w:style w:type="paragraph" w:customStyle="1" w:styleId="Default0">
    <w:name w:val="Default"/>
    <w:uiPriority w:val="99"/>
    <w:rsid w:val="00F83F29"/>
    <w:pPr>
      <w:autoSpaceDE w:val="0"/>
      <w:autoSpaceDN w:val="0"/>
      <w:adjustRightInd w:val="0"/>
    </w:pPr>
    <w:rPr>
      <w:rFonts w:ascii="Arial" w:eastAsia="SimSun" w:hAnsi="Arial" w:cs="Arial"/>
      <w:color w:val="000000"/>
      <w:sz w:val="24"/>
      <w:szCs w:val="24"/>
    </w:rPr>
  </w:style>
  <w:style w:type="paragraph" w:customStyle="1" w:styleId="ListParagraph1">
    <w:name w:val="List Paragraph1"/>
    <w:basedOn w:val="Normal"/>
    <w:uiPriority w:val="99"/>
    <w:rsid w:val="00696933"/>
    <w:pPr>
      <w:ind w:left="720"/>
      <w:contextualSpacing/>
    </w:pPr>
    <w:rPr>
      <w:rFonts w:eastAsia="SimSun"/>
    </w:rPr>
  </w:style>
  <w:style w:type="character" w:styleId="nfaseIntensa">
    <w:name w:val="Intense Emphasis"/>
    <w:uiPriority w:val="21"/>
    <w:qFormat/>
    <w:rsid w:val="00994C4D"/>
    <w:rPr>
      <w:b/>
      <w:bCs/>
      <w:i/>
      <w:iCs/>
      <w:color w:val="4F81BD"/>
    </w:rPr>
  </w:style>
  <w:style w:type="paragraph" w:customStyle="1" w:styleId="listparagraph10">
    <w:name w:val="listparagraph1"/>
    <w:basedOn w:val="Normal"/>
    <w:rsid w:val="000D375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agraph">
    <w:name w:val="paragraph"/>
    <w:basedOn w:val="Normal"/>
    <w:rsid w:val="003F035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normaltextrun">
    <w:name w:val="normaltextrun"/>
    <w:rsid w:val="003F0359"/>
  </w:style>
  <w:style w:type="character" w:customStyle="1" w:styleId="eop">
    <w:name w:val="eop"/>
    <w:rsid w:val="003F0359"/>
  </w:style>
  <w:style w:type="character" w:customStyle="1" w:styleId="contextualspellingandgrammarerror">
    <w:name w:val="contextualspellingandgrammarerror"/>
    <w:rsid w:val="003F0359"/>
  </w:style>
  <w:style w:type="character" w:customStyle="1" w:styleId="spellingerror">
    <w:name w:val="spellingerror"/>
    <w:rsid w:val="00360268"/>
  </w:style>
  <w:style w:type="paragraph" w:customStyle="1" w:styleId="msonormal0">
    <w:name w:val="msonormal"/>
    <w:basedOn w:val="Normal"/>
    <w:rsid w:val="00B6497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extrun">
    <w:name w:val="textrun"/>
    <w:rsid w:val="00B64976"/>
  </w:style>
  <w:style w:type="paragraph" w:customStyle="1" w:styleId="outlineelement">
    <w:name w:val="outlineelement"/>
    <w:basedOn w:val="Normal"/>
    <w:rsid w:val="00B64976"/>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msonormal">
    <w:name w:val="x_msonormal"/>
    <w:basedOn w:val="Normal"/>
    <w:rsid w:val="009B18D3"/>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1Char">
    <w:name w:val="Título 1 Char"/>
    <w:basedOn w:val="Fontepargpadro"/>
    <w:link w:val="Ttulo1"/>
    <w:uiPriority w:val="9"/>
    <w:rsid w:val="00820E10"/>
    <w:rPr>
      <w:rFonts w:ascii="Times New Roman" w:eastAsia="Times New Roman" w:hAnsi="Times New Roman"/>
      <w:b/>
      <w:bCs/>
      <w:kern w:val="36"/>
      <w:sz w:val="48"/>
      <w:szCs w:val="48"/>
    </w:rPr>
  </w:style>
  <w:style w:type="character" w:styleId="nfase">
    <w:name w:val="Emphasis"/>
    <w:basedOn w:val="Fontepargpadro"/>
    <w:uiPriority w:val="20"/>
    <w:qFormat/>
    <w:locked/>
    <w:rsid w:val="00225C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47978">
      <w:bodyDiv w:val="1"/>
      <w:marLeft w:val="0"/>
      <w:marRight w:val="0"/>
      <w:marTop w:val="0"/>
      <w:marBottom w:val="0"/>
      <w:divBdr>
        <w:top w:val="none" w:sz="0" w:space="0" w:color="auto"/>
        <w:left w:val="none" w:sz="0" w:space="0" w:color="auto"/>
        <w:bottom w:val="none" w:sz="0" w:space="0" w:color="auto"/>
        <w:right w:val="none" w:sz="0" w:space="0" w:color="auto"/>
      </w:divBdr>
      <w:divsChild>
        <w:div w:id="307787195">
          <w:marLeft w:val="0"/>
          <w:marRight w:val="0"/>
          <w:marTop w:val="0"/>
          <w:marBottom w:val="0"/>
          <w:divBdr>
            <w:top w:val="none" w:sz="0" w:space="0" w:color="auto"/>
            <w:left w:val="none" w:sz="0" w:space="0" w:color="auto"/>
            <w:bottom w:val="none" w:sz="0" w:space="0" w:color="auto"/>
            <w:right w:val="none" w:sz="0" w:space="0" w:color="auto"/>
          </w:divBdr>
          <w:divsChild>
            <w:div w:id="386957176">
              <w:marLeft w:val="0"/>
              <w:marRight w:val="0"/>
              <w:marTop w:val="0"/>
              <w:marBottom w:val="0"/>
              <w:divBdr>
                <w:top w:val="none" w:sz="0" w:space="0" w:color="auto"/>
                <w:left w:val="none" w:sz="0" w:space="0" w:color="auto"/>
                <w:bottom w:val="none" w:sz="0" w:space="0" w:color="auto"/>
                <w:right w:val="none" w:sz="0" w:space="0" w:color="auto"/>
              </w:divBdr>
            </w:div>
            <w:div w:id="1000735790">
              <w:marLeft w:val="0"/>
              <w:marRight w:val="0"/>
              <w:marTop w:val="0"/>
              <w:marBottom w:val="0"/>
              <w:divBdr>
                <w:top w:val="none" w:sz="0" w:space="0" w:color="auto"/>
                <w:left w:val="none" w:sz="0" w:space="0" w:color="auto"/>
                <w:bottom w:val="none" w:sz="0" w:space="0" w:color="auto"/>
                <w:right w:val="none" w:sz="0" w:space="0" w:color="auto"/>
              </w:divBdr>
            </w:div>
            <w:div w:id="1164055665">
              <w:marLeft w:val="0"/>
              <w:marRight w:val="0"/>
              <w:marTop w:val="0"/>
              <w:marBottom w:val="0"/>
              <w:divBdr>
                <w:top w:val="none" w:sz="0" w:space="0" w:color="auto"/>
                <w:left w:val="none" w:sz="0" w:space="0" w:color="auto"/>
                <w:bottom w:val="none" w:sz="0" w:space="0" w:color="auto"/>
                <w:right w:val="none" w:sz="0" w:space="0" w:color="auto"/>
              </w:divBdr>
            </w:div>
            <w:div w:id="1271618758">
              <w:marLeft w:val="0"/>
              <w:marRight w:val="0"/>
              <w:marTop w:val="0"/>
              <w:marBottom w:val="0"/>
              <w:divBdr>
                <w:top w:val="none" w:sz="0" w:space="0" w:color="auto"/>
                <w:left w:val="none" w:sz="0" w:space="0" w:color="auto"/>
                <w:bottom w:val="none" w:sz="0" w:space="0" w:color="auto"/>
                <w:right w:val="none" w:sz="0" w:space="0" w:color="auto"/>
              </w:divBdr>
            </w:div>
            <w:div w:id="1573931747">
              <w:marLeft w:val="0"/>
              <w:marRight w:val="0"/>
              <w:marTop w:val="0"/>
              <w:marBottom w:val="0"/>
              <w:divBdr>
                <w:top w:val="none" w:sz="0" w:space="0" w:color="auto"/>
                <w:left w:val="none" w:sz="0" w:space="0" w:color="auto"/>
                <w:bottom w:val="none" w:sz="0" w:space="0" w:color="auto"/>
                <w:right w:val="none" w:sz="0" w:space="0" w:color="auto"/>
              </w:divBdr>
            </w:div>
          </w:divsChild>
        </w:div>
        <w:div w:id="649796030">
          <w:marLeft w:val="0"/>
          <w:marRight w:val="0"/>
          <w:marTop w:val="0"/>
          <w:marBottom w:val="0"/>
          <w:divBdr>
            <w:top w:val="none" w:sz="0" w:space="0" w:color="auto"/>
            <w:left w:val="none" w:sz="0" w:space="0" w:color="auto"/>
            <w:bottom w:val="none" w:sz="0" w:space="0" w:color="auto"/>
            <w:right w:val="none" w:sz="0" w:space="0" w:color="auto"/>
          </w:divBdr>
          <w:divsChild>
            <w:div w:id="473447767">
              <w:marLeft w:val="0"/>
              <w:marRight w:val="0"/>
              <w:marTop w:val="0"/>
              <w:marBottom w:val="0"/>
              <w:divBdr>
                <w:top w:val="none" w:sz="0" w:space="0" w:color="auto"/>
                <w:left w:val="none" w:sz="0" w:space="0" w:color="auto"/>
                <w:bottom w:val="none" w:sz="0" w:space="0" w:color="auto"/>
                <w:right w:val="none" w:sz="0" w:space="0" w:color="auto"/>
              </w:divBdr>
            </w:div>
            <w:div w:id="751315804">
              <w:marLeft w:val="0"/>
              <w:marRight w:val="0"/>
              <w:marTop w:val="0"/>
              <w:marBottom w:val="0"/>
              <w:divBdr>
                <w:top w:val="none" w:sz="0" w:space="0" w:color="auto"/>
                <w:left w:val="none" w:sz="0" w:space="0" w:color="auto"/>
                <w:bottom w:val="none" w:sz="0" w:space="0" w:color="auto"/>
                <w:right w:val="none" w:sz="0" w:space="0" w:color="auto"/>
              </w:divBdr>
            </w:div>
            <w:div w:id="1228689720">
              <w:marLeft w:val="0"/>
              <w:marRight w:val="0"/>
              <w:marTop w:val="0"/>
              <w:marBottom w:val="0"/>
              <w:divBdr>
                <w:top w:val="none" w:sz="0" w:space="0" w:color="auto"/>
                <w:left w:val="none" w:sz="0" w:space="0" w:color="auto"/>
                <w:bottom w:val="none" w:sz="0" w:space="0" w:color="auto"/>
                <w:right w:val="none" w:sz="0" w:space="0" w:color="auto"/>
              </w:divBdr>
            </w:div>
            <w:div w:id="1528177114">
              <w:marLeft w:val="0"/>
              <w:marRight w:val="0"/>
              <w:marTop w:val="0"/>
              <w:marBottom w:val="0"/>
              <w:divBdr>
                <w:top w:val="none" w:sz="0" w:space="0" w:color="auto"/>
                <w:left w:val="none" w:sz="0" w:space="0" w:color="auto"/>
                <w:bottom w:val="none" w:sz="0" w:space="0" w:color="auto"/>
                <w:right w:val="none" w:sz="0" w:space="0" w:color="auto"/>
              </w:divBdr>
            </w:div>
            <w:div w:id="1962417849">
              <w:marLeft w:val="0"/>
              <w:marRight w:val="0"/>
              <w:marTop w:val="0"/>
              <w:marBottom w:val="0"/>
              <w:divBdr>
                <w:top w:val="none" w:sz="0" w:space="0" w:color="auto"/>
                <w:left w:val="none" w:sz="0" w:space="0" w:color="auto"/>
                <w:bottom w:val="none" w:sz="0" w:space="0" w:color="auto"/>
                <w:right w:val="none" w:sz="0" w:space="0" w:color="auto"/>
              </w:divBdr>
            </w:div>
          </w:divsChild>
        </w:div>
        <w:div w:id="845756026">
          <w:marLeft w:val="0"/>
          <w:marRight w:val="0"/>
          <w:marTop w:val="0"/>
          <w:marBottom w:val="0"/>
          <w:divBdr>
            <w:top w:val="none" w:sz="0" w:space="0" w:color="auto"/>
            <w:left w:val="none" w:sz="0" w:space="0" w:color="auto"/>
            <w:bottom w:val="none" w:sz="0" w:space="0" w:color="auto"/>
            <w:right w:val="none" w:sz="0" w:space="0" w:color="auto"/>
          </w:divBdr>
        </w:div>
        <w:div w:id="1133475061">
          <w:marLeft w:val="0"/>
          <w:marRight w:val="0"/>
          <w:marTop w:val="0"/>
          <w:marBottom w:val="0"/>
          <w:divBdr>
            <w:top w:val="none" w:sz="0" w:space="0" w:color="auto"/>
            <w:left w:val="none" w:sz="0" w:space="0" w:color="auto"/>
            <w:bottom w:val="none" w:sz="0" w:space="0" w:color="auto"/>
            <w:right w:val="none" w:sz="0" w:space="0" w:color="auto"/>
          </w:divBdr>
          <w:divsChild>
            <w:div w:id="515769232">
              <w:marLeft w:val="0"/>
              <w:marRight w:val="0"/>
              <w:marTop w:val="0"/>
              <w:marBottom w:val="0"/>
              <w:divBdr>
                <w:top w:val="none" w:sz="0" w:space="0" w:color="auto"/>
                <w:left w:val="none" w:sz="0" w:space="0" w:color="auto"/>
                <w:bottom w:val="none" w:sz="0" w:space="0" w:color="auto"/>
                <w:right w:val="none" w:sz="0" w:space="0" w:color="auto"/>
              </w:divBdr>
            </w:div>
            <w:div w:id="895437560">
              <w:marLeft w:val="0"/>
              <w:marRight w:val="0"/>
              <w:marTop w:val="0"/>
              <w:marBottom w:val="0"/>
              <w:divBdr>
                <w:top w:val="none" w:sz="0" w:space="0" w:color="auto"/>
                <w:left w:val="none" w:sz="0" w:space="0" w:color="auto"/>
                <w:bottom w:val="none" w:sz="0" w:space="0" w:color="auto"/>
                <w:right w:val="none" w:sz="0" w:space="0" w:color="auto"/>
              </w:divBdr>
            </w:div>
          </w:divsChild>
        </w:div>
        <w:div w:id="1194222221">
          <w:marLeft w:val="0"/>
          <w:marRight w:val="0"/>
          <w:marTop w:val="0"/>
          <w:marBottom w:val="0"/>
          <w:divBdr>
            <w:top w:val="none" w:sz="0" w:space="0" w:color="auto"/>
            <w:left w:val="none" w:sz="0" w:space="0" w:color="auto"/>
            <w:bottom w:val="none" w:sz="0" w:space="0" w:color="auto"/>
            <w:right w:val="none" w:sz="0" w:space="0" w:color="auto"/>
          </w:divBdr>
          <w:divsChild>
            <w:div w:id="368915335">
              <w:marLeft w:val="0"/>
              <w:marRight w:val="0"/>
              <w:marTop w:val="0"/>
              <w:marBottom w:val="0"/>
              <w:divBdr>
                <w:top w:val="none" w:sz="0" w:space="0" w:color="auto"/>
                <w:left w:val="none" w:sz="0" w:space="0" w:color="auto"/>
                <w:bottom w:val="none" w:sz="0" w:space="0" w:color="auto"/>
                <w:right w:val="none" w:sz="0" w:space="0" w:color="auto"/>
              </w:divBdr>
            </w:div>
            <w:div w:id="369498218">
              <w:marLeft w:val="0"/>
              <w:marRight w:val="0"/>
              <w:marTop w:val="0"/>
              <w:marBottom w:val="0"/>
              <w:divBdr>
                <w:top w:val="none" w:sz="0" w:space="0" w:color="auto"/>
                <w:left w:val="none" w:sz="0" w:space="0" w:color="auto"/>
                <w:bottom w:val="none" w:sz="0" w:space="0" w:color="auto"/>
                <w:right w:val="none" w:sz="0" w:space="0" w:color="auto"/>
              </w:divBdr>
            </w:div>
            <w:div w:id="942028481">
              <w:marLeft w:val="0"/>
              <w:marRight w:val="0"/>
              <w:marTop w:val="0"/>
              <w:marBottom w:val="0"/>
              <w:divBdr>
                <w:top w:val="none" w:sz="0" w:space="0" w:color="auto"/>
                <w:left w:val="none" w:sz="0" w:space="0" w:color="auto"/>
                <w:bottom w:val="none" w:sz="0" w:space="0" w:color="auto"/>
                <w:right w:val="none" w:sz="0" w:space="0" w:color="auto"/>
              </w:divBdr>
            </w:div>
            <w:div w:id="1712419323">
              <w:marLeft w:val="0"/>
              <w:marRight w:val="0"/>
              <w:marTop w:val="0"/>
              <w:marBottom w:val="0"/>
              <w:divBdr>
                <w:top w:val="none" w:sz="0" w:space="0" w:color="auto"/>
                <w:left w:val="none" w:sz="0" w:space="0" w:color="auto"/>
                <w:bottom w:val="none" w:sz="0" w:space="0" w:color="auto"/>
                <w:right w:val="none" w:sz="0" w:space="0" w:color="auto"/>
              </w:divBdr>
            </w:div>
            <w:div w:id="2027244258">
              <w:marLeft w:val="0"/>
              <w:marRight w:val="0"/>
              <w:marTop w:val="0"/>
              <w:marBottom w:val="0"/>
              <w:divBdr>
                <w:top w:val="none" w:sz="0" w:space="0" w:color="auto"/>
                <w:left w:val="none" w:sz="0" w:space="0" w:color="auto"/>
                <w:bottom w:val="none" w:sz="0" w:space="0" w:color="auto"/>
                <w:right w:val="none" w:sz="0" w:space="0" w:color="auto"/>
              </w:divBdr>
            </w:div>
          </w:divsChild>
        </w:div>
        <w:div w:id="1589003913">
          <w:marLeft w:val="0"/>
          <w:marRight w:val="0"/>
          <w:marTop w:val="0"/>
          <w:marBottom w:val="0"/>
          <w:divBdr>
            <w:top w:val="none" w:sz="0" w:space="0" w:color="auto"/>
            <w:left w:val="none" w:sz="0" w:space="0" w:color="auto"/>
            <w:bottom w:val="none" w:sz="0" w:space="0" w:color="auto"/>
            <w:right w:val="none" w:sz="0" w:space="0" w:color="auto"/>
          </w:divBdr>
          <w:divsChild>
            <w:div w:id="343172524">
              <w:marLeft w:val="0"/>
              <w:marRight w:val="0"/>
              <w:marTop w:val="0"/>
              <w:marBottom w:val="0"/>
              <w:divBdr>
                <w:top w:val="none" w:sz="0" w:space="0" w:color="auto"/>
                <w:left w:val="none" w:sz="0" w:space="0" w:color="auto"/>
                <w:bottom w:val="none" w:sz="0" w:space="0" w:color="auto"/>
                <w:right w:val="none" w:sz="0" w:space="0" w:color="auto"/>
              </w:divBdr>
            </w:div>
            <w:div w:id="1573006702">
              <w:marLeft w:val="0"/>
              <w:marRight w:val="0"/>
              <w:marTop w:val="0"/>
              <w:marBottom w:val="0"/>
              <w:divBdr>
                <w:top w:val="none" w:sz="0" w:space="0" w:color="auto"/>
                <w:left w:val="none" w:sz="0" w:space="0" w:color="auto"/>
                <w:bottom w:val="none" w:sz="0" w:space="0" w:color="auto"/>
                <w:right w:val="none" w:sz="0" w:space="0" w:color="auto"/>
              </w:divBdr>
            </w:div>
            <w:div w:id="1787500345">
              <w:marLeft w:val="0"/>
              <w:marRight w:val="0"/>
              <w:marTop w:val="0"/>
              <w:marBottom w:val="0"/>
              <w:divBdr>
                <w:top w:val="none" w:sz="0" w:space="0" w:color="auto"/>
                <w:left w:val="none" w:sz="0" w:space="0" w:color="auto"/>
                <w:bottom w:val="none" w:sz="0" w:space="0" w:color="auto"/>
                <w:right w:val="none" w:sz="0" w:space="0" w:color="auto"/>
              </w:divBdr>
            </w:div>
            <w:div w:id="2039811541">
              <w:marLeft w:val="0"/>
              <w:marRight w:val="0"/>
              <w:marTop w:val="0"/>
              <w:marBottom w:val="0"/>
              <w:divBdr>
                <w:top w:val="none" w:sz="0" w:space="0" w:color="auto"/>
                <w:left w:val="none" w:sz="0" w:space="0" w:color="auto"/>
                <w:bottom w:val="none" w:sz="0" w:space="0" w:color="auto"/>
                <w:right w:val="none" w:sz="0" w:space="0" w:color="auto"/>
              </w:divBdr>
            </w:div>
          </w:divsChild>
        </w:div>
        <w:div w:id="1743870986">
          <w:marLeft w:val="0"/>
          <w:marRight w:val="0"/>
          <w:marTop w:val="0"/>
          <w:marBottom w:val="0"/>
          <w:divBdr>
            <w:top w:val="none" w:sz="0" w:space="0" w:color="auto"/>
            <w:left w:val="none" w:sz="0" w:space="0" w:color="auto"/>
            <w:bottom w:val="none" w:sz="0" w:space="0" w:color="auto"/>
            <w:right w:val="none" w:sz="0" w:space="0" w:color="auto"/>
          </w:divBdr>
          <w:divsChild>
            <w:div w:id="724834714">
              <w:marLeft w:val="0"/>
              <w:marRight w:val="0"/>
              <w:marTop w:val="0"/>
              <w:marBottom w:val="0"/>
              <w:divBdr>
                <w:top w:val="none" w:sz="0" w:space="0" w:color="auto"/>
                <w:left w:val="none" w:sz="0" w:space="0" w:color="auto"/>
                <w:bottom w:val="none" w:sz="0" w:space="0" w:color="auto"/>
                <w:right w:val="none" w:sz="0" w:space="0" w:color="auto"/>
              </w:divBdr>
            </w:div>
            <w:div w:id="1463617155">
              <w:marLeft w:val="0"/>
              <w:marRight w:val="0"/>
              <w:marTop w:val="0"/>
              <w:marBottom w:val="0"/>
              <w:divBdr>
                <w:top w:val="none" w:sz="0" w:space="0" w:color="auto"/>
                <w:left w:val="none" w:sz="0" w:space="0" w:color="auto"/>
                <w:bottom w:val="none" w:sz="0" w:space="0" w:color="auto"/>
                <w:right w:val="none" w:sz="0" w:space="0" w:color="auto"/>
              </w:divBdr>
            </w:div>
            <w:div w:id="1487746488">
              <w:marLeft w:val="0"/>
              <w:marRight w:val="0"/>
              <w:marTop w:val="0"/>
              <w:marBottom w:val="0"/>
              <w:divBdr>
                <w:top w:val="none" w:sz="0" w:space="0" w:color="auto"/>
                <w:left w:val="none" w:sz="0" w:space="0" w:color="auto"/>
                <w:bottom w:val="none" w:sz="0" w:space="0" w:color="auto"/>
                <w:right w:val="none" w:sz="0" w:space="0" w:color="auto"/>
              </w:divBdr>
            </w:div>
            <w:div w:id="2015378359">
              <w:marLeft w:val="0"/>
              <w:marRight w:val="0"/>
              <w:marTop w:val="0"/>
              <w:marBottom w:val="0"/>
              <w:divBdr>
                <w:top w:val="none" w:sz="0" w:space="0" w:color="auto"/>
                <w:left w:val="none" w:sz="0" w:space="0" w:color="auto"/>
                <w:bottom w:val="none" w:sz="0" w:space="0" w:color="auto"/>
                <w:right w:val="none" w:sz="0" w:space="0" w:color="auto"/>
              </w:divBdr>
            </w:div>
            <w:div w:id="209180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5553">
      <w:bodyDiv w:val="1"/>
      <w:marLeft w:val="0"/>
      <w:marRight w:val="0"/>
      <w:marTop w:val="0"/>
      <w:marBottom w:val="0"/>
      <w:divBdr>
        <w:top w:val="none" w:sz="0" w:space="0" w:color="auto"/>
        <w:left w:val="none" w:sz="0" w:space="0" w:color="auto"/>
        <w:bottom w:val="none" w:sz="0" w:space="0" w:color="auto"/>
        <w:right w:val="none" w:sz="0" w:space="0" w:color="auto"/>
      </w:divBdr>
    </w:div>
    <w:div w:id="199438535">
      <w:bodyDiv w:val="1"/>
      <w:marLeft w:val="0"/>
      <w:marRight w:val="0"/>
      <w:marTop w:val="0"/>
      <w:marBottom w:val="0"/>
      <w:divBdr>
        <w:top w:val="none" w:sz="0" w:space="0" w:color="auto"/>
        <w:left w:val="none" w:sz="0" w:space="0" w:color="auto"/>
        <w:bottom w:val="none" w:sz="0" w:space="0" w:color="auto"/>
        <w:right w:val="none" w:sz="0" w:space="0" w:color="auto"/>
      </w:divBdr>
      <w:divsChild>
        <w:div w:id="816338557">
          <w:marLeft w:val="0"/>
          <w:marRight w:val="0"/>
          <w:marTop w:val="0"/>
          <w:marBottom w:val="0"/>
          <w:divBdr>
            <w:top w:val="none" w:sz="0" w:space="0" w:color="auto"/>
            <w:left w:val="none" w:sz="0" w:space="0" w:color="auto"/>
            <w:bottom w:val="none" w:sz="0" w:space="0" w:color="auto"/>
            <w:right w:val="none" w:sz="0" w:space="0" w:color="auto"/>
          </w:divBdr>
        </w:div>
      </w:divsChild>
    </w:div>
    <w:div w:id="328145574">
      <w:bodyDiv w:val="1"/>
      <w:marLeft w:val="0"/>
      <w:marRight w:val="0"/>
      <w:marTop w:val="0"/>
      <w:marBottom w:val="0"/>
      <w:divBdr>
        <w:top w:val="none" w:sz="0" w:space="0" w:color="auto"/>
        <w:left w:val="none" w:sz="0" w:space="0" w:color="auto"/>
        <w:bottom w:val="none" w:sz="0" w:space="0" w:color="auto"/>
        <w:right w:val="none" w:sz="0" w:space="0" w:color="auto"/>
      </w:divBdr>
      <w:divsChild>
        <w:div w:id="336008745">
          <w:marLeft w:val="0"/>
          <w:marRight w:val="0"/>
          <w:marTop w:val="0"/>
          <w:marBottom w:val="0"/>
          <w:divBdr>
            <w:top w:val="none" w:sz="0" w:space="0" w:color="auto"/>
            <w:left w:val="none" w:sz="0" w:space="0" w:color="auto"/>
            <w:bottom w:val="none" w:sz="0" w:space="0" w:color="auto"/>
            <w:right w:val="none" w:sz="0" w:space="0" w:color="auto"/>
          </w:divBdr>
        </w:div>
        <w:div w:id="695934283">
          <w:marLeft w:val="0"/>
          <w:marRight w:val="0"/>
          <w:marTop w:val="0"/>
          <w:marBottom w:val="0"/>
          <w:divBdr>
            <w:top w:val="none" w:sz="0" w:space="0" w:color="auto"/>
            <w:left w:val="none" w:sz="0" w:space="0" w:color="auto"/>
            <w:bottom w:val="none" w:sz="0" w:space="0" w:color="auto"/>
            <w:right w:val="none" w:sz="0" w:space="0" w:color="auto"/>
          </w:divBdr>
          <w:divsChild>
            <w:div w:id="264113494">
              <w:marLeft w:val="0"/>
              <w:marRight w:val="0"/>
              <w:marTop w:val="0"/>
              <w:marBottom w:val="0"/>
              <w:divBdr>
                <w:top w:val="none" w:sz="0" w:space="0" w:color="auto"/>
                <w:left w:val="none" w:sz="0" w:space="0" w:color="auto"/>
                <w:bottom w:val="none" w:sz="0" w:space="0" w:color="auto"/>
                <w:right w:val="none" w:sz="0" w:space="0" w:color="auto"/>
              </w:divBdr>
            </w:div>
            <w:div w:id="632030154">
              <w:marLeft w:val="0"/>
              <w:marRight w:val="0"/>
              <w:marTop w:val="0"/>
              <w:marBottom w:val="0"/>
              <w:divBdr>
                <w:top w:val="none" w:sz="0" w:space="0" w:color="auto"/>
                <w:left w:val="none" w:sz="0" w:space="0" w:color="auto"/>
                <w:bottom w:val="none" w:sz="0" w:space="0" w:color="auto"/>
                <w:right w:val="none" w:sz="0" w:space="0" w:color="auto"/>
              </w:divBdr>
            </w:div>
          </w:divsChild>
        </w:div>
        <w:div w:id="732778452">
          <w:marLeft w:val="0"/>
          <w:marRight w:val="0"/>
          <w:marTop w:val="0"/>
          <w:marBottom w:val="0"/>
          <w:divBdr>
            <w:top w:val="none" w:sz="0" w:space="0" w:color="auto"/>
            <w:left w:val="none" w:sz="0" w:space="0" w:color="auto"/>
            <w:bottom w:val="none" w:sz="0" w:space="0" w:color="auto"/>
            <w:right w:val="none" w:sz="0" w:space="0" w:color="auto"/>
          </w:divBdr>
          <w:divsChild>
            <w:div w:id="7055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78466">
      <w:bodyDiv w:val="1"/>
      <w:marLeft w:val="0"/>
      <w:marRight w:val="0"/>
      <w:marTop w:val="0"/>
      <w:marBottom w:val="0"/>
      <w:divBdr>
        <w:top w:val="none" w:sz="0" w:space="0" w:color="auto"/>
        <w:left w:val="none" w:sz="0" w:space="0" w:color="auto"/>
        <w:bottom w:val="none" w:sz="0" w:space="0" w:color="auto"/>
        <w:right w:val="none" w:sz="0" w:space="0" w:color="auto"/>
      </w:divBdr>
    </w:div>
    <w:div w:id="581642479">
      <w:bodyDiv w:val="1"/>
      <w:marLeft w:val="0"/>
      <w:marRight w:val="0"/>
      <w:marTop w:val="0"/>
      <w:marBottom w:val="0"/>
      <w:divBdr>
        <w:top w:val="none" w:sz="0" w:space="0" w:color="auto"/>
        <w:left w:val="none" w:sz="0" w:space="0" w:color="auto"/>
        <w:bottom w:val="none" w:sz="0" w:space="0" w:color="auto"/>
        <w:right w:val="none" w:sz="0" w:space="0" w:color="auto"/>
      </w:divBdr>
    </w:div>
    <w:div w:id="627669118">
      <w:bodyDiv w:val="1"/>
      <w:marLeft w:val="0"/>
      <w:marRight w:val="0"/>
      <w:marTop w:val="0"/>
      <w:marBottom w:val="0"/>
      <w:divBdr>
        <w:top w:val="none" w:sz="0" w:space="0" w:color="auto"/>
        <w:left w:val="none" w:sz="0" w:space="0" w:color="auto"/>
        <w:bottom w:val="none" w:sz="0" w:space="0" w:color="auto"/>
        <w:right w:val="none" w:sz="0" w:space="0" w:color="auto"/>
      </w:divBdr>
    </w:div>
    <w:div w:id="778568007">
      <w:bodyDiv w:val="1"/>
      <w:marLeft w:val="0"/>
      <w:marRight w:val="0"/>
      <w:marTop w:val="0"/>
      <w:marBottom w:val="0"/>
      <w:divBdr>
        <w:top w:val="none" w:sz="0" w:space="0" w:color="auto"/>
        <w:left w:val="none" w:sz="0" w:space="0" w:color="auto"/>
        <w:bottom w:val="none" w:sz="0" w:space="0" w:color="auto"/>
        <w:right w:val="none" w:sz="0" w:space="0" w:color="auto"/>
      </w:divBdr>
      <w:divsChild>
        <w:div w:id="39207432">
          <w:marLeft w:val="0"/>
          <w:marRight w:val="0"/>
          <w:marTop w:val="0"/>
          <w:marBottom w:val="0"/>
          <w:divBdr>
            <w:top w:val="none" w:sz="0" w:space="0" w:color="auto"/>
            <w:left w:val="none" w:sz="0" w:space="0" w:color="auto"/>
            <w:bottom w:val="none" w:sz="0" w:space="0" w:color="auto"/>
            <w:right w:val="none" w:sz="0" w:space="0" w:color="auto"/>
          </w:divBdr>
        </w:div>
        <w:div w:id="47923789">
          <w:marLeft w:val="0"/>
          <w:marRight w:val="0"/>
          <w:marTop w:val="0"/>
          <w:marBottom w:val="0"/>
          <w:divBdr>
            <w:top w:val="none" w:sz="0" w:space="0" w:color="auto"/>
            <w:left w:val="none" w:sz="0" w:space="0" w:color="auto"/>
            <w:bottom w:val="none" w:sz="0" w:space="0" w:color="auto"/>
            <w:right w:val="none" w:sz="0" w:space="0" w:color="auto"/>
          </w:divBdr>
          <w:divsChild>
            <w:div w:id="1347975223">
              <w:marLeft w:val="0"/>
              <w:marRight w:val="0"/>
              <w:marTop w:val="0"/>
              <w:marBottom w:val="0"/>
              <w:divBdr>
                <w:top w:val="none" w:sz="0" w:space="0" w:color="auto"/>
                <w:left w:val="none" w:sz="0" w:space="0" w:color="auto"/>
                <w:bottom w:val="none" w:sz="0" w:space="0" w:color="auto"/>
                <w:right w:val="none" w:sz="0" w:space="0" w:color="auto"/>
              </w:divBdr>
            </w:div>
          </w:divsChild>
        </w:div>
        <w:div w:id="94789961">
          <w:marLeft w:val="0"/>
          <w:marRight w:val="0"/>
          <w:marTop w:val="0"/>
          <w:marBottom w:val="0"/>
          <w:divBdr>
            <w:top w:val="none" w:sz="0" w:space="0" w:color="auto"/>
            <w:left w:val="none" w:sz="0" w:space="0" w:color="auto"/>
            <w:bottom w:val="none" w:sz="0" w:space="0" w:color="auto"/>
            <w:right w:val="none" w:sz="0" w:space="0" w:color="auto"/>
          </w:divBdr>
          <w:divsChild>
            <w:div w:id="24018240">
              <w:marLeft w:val="0"/>
              <w:marRight w:val="0"/>
              <w:marTop w:val="0"/>
              <w:marBottom w:val="0"/>
              <w:divBdr>
                <w:top w:val="none" w:sz="0" w:space="0" w:color="auto"/>
                <w:left w:val="none" w:sz="0" w:space="0" w:color="auto"/>
                <w:bottom w:val="none" w:sz="0" w:space="0" w:color="auto"/>
                <w:right w:val="none" w:sz="0" w:space="0" w:color="auto"/>
              </w:divBdr>
            </w:div>
            <w:div w:id="917246917">
              <w:marLeft w:val="0"/>
              <w:marRight w:val="0"/>
              <w:marTop w:val="0"/>
              <w:marBottom w:val="0"/>
              <w:divBdr>
                <w:top w:val="none" w:sz="0" w:space="0" w:color="auto"/>
                <w:left w:val="none" w:sz="0" w:space="0" w:color="auto"/>
                <w:bottom w:val="none" w:sz="0" w:space="0" w:color="auto"/>
                <w:right w:val="none" w:sz="0" w:space="0" w:color="auto"/>
              </w:divBdr>
            </w:div>
            <w:div w:id="1590239401">
              <w:marLeft w:val="0"/>
              <w:marRight w:val="0"/>
              <w:marTop w:val="0"/>
              <w:marBottom w:val="0"/>
              <w:divBdr>
                <w:top w:val="none" w:sz="0" w:space="0" w:color="auto"/>
                <w:left w:val="none" w:sz="0" w:space="0" w:color="auto"/>
                <w:bottom w:val="none" w:sz="0" w:space="0" w:color="auto"/>
                <w:right w:val="none" w:sz="0" w:space="0" w:color="auto"/>
              </w:divBdr>
            </w:div>
          </w:divsChild>
        </w:div>
        <w:div w:id="163671854">
          <w:marLeft w:val="0"/>
          <w:marRight w:val="0"/>
          <w:marTop w:val="0"/>
          <w:marBottom w:val="0"/>
          <w:divBdr>
            <w:top w:val="none" w:sz="0" w:space="0" w:color="auto"/>
            <w:left w:val="none" w:sz="0" w:space="0" w:color="auto"/>
            <w:bottom w:val="none" w:sz="0" w:space="0" w:color="auto"/>
            <w:right w:val="none" w:sz="0" w:space="0" w:color="auto"/>
          </w:divBdr>
          <w:divsChild>
            <w:div w:id="1303270289">
              <w:marLeft w:val="0"/>
              <w:marRight w:val="0"/>
              <w:marTop w:val="0"/>
              <w:marBottom w:val="0"/>
              <w:divBdr>
                <w:top w:val="none" w:sz="0" w:space="0" w:color="auto"/>
                <w:left w:val="none" w:sz="0" w:space="0" w:color="auto"/>
                <w:bottom w:val="none" w:sz="0" w:space="0" w:color="auto"/>
                <w:right w:val="none" w:sz="0" w:space="0" w:color="auto"/>
              </w:divBdr>
            </w:div>
          </w:divsChild>
        </w:div>
        <w:div w:id="191235598">
          <w:marLeft w:val="0"/>
          <w:marRight w:val="0"/>
          <w:marTop w:val="0"/>
          <w:marBottom w:val="0"/>
          <w:divBdr>
            <w:top w:val="none" w:sz="0" w:space="0" w:color="auto"/>
            <w:left w:val="none" w:sz="0" w:space="0" w:color="auto"/>
            <w:bottom w:val="none" w:sz="0" w:space="0" w:color="auto"/>
            <w:right w:val="none" w:sz="0" w:space="0" w:color="auto"/>
          </w:divBdr>
          <w:divsChild>
            <w:div w:id="343702577">
              <w:marLeft w:val="0"/>
              <w:marRight w:val="0"/>
              <w:marTop w:val="0"/>
              <w:marBottom w:val="0"/>
              <w:divBdr>
                <w:top w:val="none" w:sz="0" w:space="0" w:color="auto"/>
                <w:left w:val="none" w:sz="0" w:space="0" w:color="auto"/>
                <w:bottom w:val="none" w:sz="0" w:space="0" w:color="auto"/>
                <w:right w:val="none" w:sz="0" w:space="0" w:color="auto"/>
              </w:divBdr>
            </w:div>
            <w:div w:id="1086224166">
              <w:marLeft w:val="0"/>
              <w:marRight w:val="0"/>
              <w:marTop w:val="0"/>
              <w:marBottom w:val="0"/>
              <w:divBdr>
                <w:top w:val="none" w:sz="0" w:space="0" w:color="auto"/>
                <w:left w:val="none" w:sz="0" w:space="0" w:color="auto"/>
                <w:bottom w:val="none" w:sz="0" w:space="0" w:color="auto"/>
                <w:right w:val="none" w:sz="0" w:space="0" w:color="auto"/>
              </w:divBdr>
            </w:div>
            <w:div w:id="1527214428">
              <w:marLeft w:val="0"/>
              <w:marRight w:val="0"/>
              <w:marTop w:val="0"/>
              <w:marBottom w:val="0"/>
              <w:divBdr>
                <w:top w:val="none" w:sz="0" w:space="0" w:color="auto"/>
                <w:left w:val="none" w:sz="0" w:space="0" w:color="auto"/>
                <w:bottom w:val="none" w:sz="0" w:space="0" w:color="auto"/>
                <w:right w:val="none" w:sz="0" w:space="0" w:color="auto"/>
              </w:divBdr>
            </w:div>
            <w:div w:id="1684940354">
              <w:marLeft w:val="0"/>
              <w:marRight w:val="0"/>
              <w:marTop w:val="0"/>
              <w:marBottom w:val="0"/>
              <w:divBdr>
                <w:top w:val="none" w:sz="0" w:space="0" w:color="auto"/>
                <w:left w:val="none" w:sz="0" w:space="0" w:color="auto"/>
                <w:bottom w:val="none" w:sz="0" w:space="0" w:color="auto"/>
                <w:right w:val="none" w:sz="0" w:space="0" w:color="auto"/>
              </w:divBdr>
            </w:div>
          </w:divsChild>
        </w:div>
        <w:div w:id="221988069">
          <w:marLeft w:val="0"/>
          <w:marRight w:val="0"/>
          <w:marTop w:val="0"/>
          <w:marBottom w:val="0"/>
          <w:divBdr>
            <w:top w:val="none" w:sz="0" w:space="0" w:color="auto"/>
            <w:left w:val="none" w:sz="0" w:space="0" w:color="auto"/>
            <w:bottom w:val="none" w:sz="0" w:space="0" w:color="auto"/>
            <w:right w:val="none" w:sz="0" w:space="0" w:color="auto"/>
          </w:divBdr>
          <w:divsChild>
            <w:div w:id="31006625">
              <w:marLeft w:val="0"/>
              <w:marRight w:val="0"/>
              <w:marTop w:val="0"/>
              <w:marBottom w:val="0"/>
              <w:divBdr>
                <w:top w:val="none" w:sz="0" w:space="0" w:color="auto"/>
                <w:left w:val="none" w:sz="0" w:space="0" w:color="auto"/>
                <w:bottom w:val="none" w:sz="0" w:space="0" w:color="auto"/>
                <w:right w:val="none" w:sz="0" w:space="0" w:color="auto"/>
              </w:divBdr>
            </w:div>
            <w:div w:id="445583725">
              <w:marLeft w:val="0"/>
              <w:marRight w:val="0"/>
              <w:marTop w:val="0"/>
              <w:marBottom w:val="0"/>
              <w:divBdr>
                <w:top w:val="none" w:sz="0" w:space="0" w:color="auto"/>
                <w:left w:val="none" w:sz="0" w:space="0" w:color="auto"/>
                <w:bottom w:val="none" w:sz="0" w:space="0" w:color="auto"/>
                <w:right w:val="none" w:sz="0" w:space="0" w:color="auto"/>
              </w:divBdr>
            </w:div>
            <w:div w:id="1737778533">
              <w:marLeft w:val="0"/>
              <w:marRight w:val="0"/>
              <w:marTop w:val="0"/>
              <w:marBottom w:val="0"/>
              <w:divBdr>
                <w:top w:val="none" w:sz="0" w:space="0" w:color="auto"/>
                <w:left w:val="none" w:sz="0" w:space="0" w:color="auto"/>
                <w:bottom w:val="none" w:sz="0" w:space="0" w:color="auto"/>
                <w:right w:val="none" w:sz="0" w:space="0" w:color="auto"/>
              </w:divBdr>
            </w:div>
          </w:divsChild>
        </w:div>
        <w:div w:id="286745033">
          <w:marLeft w:val="0"/>
          <w:marRight w:val="0"/>
          <w:marTop w:val="0"/>
          <w:marBottom w:val="0"/>
          <w:divBdr>
            <w:top w:val="none" w:sz="0" w:space="0" w:color="auto"/>
            <w:left w:val="none" w:sz="0" w:space="0" w:color="auto"/>
            <w:bottom w:val="none" w:sz="0" w:space="0" w:color="auto"/>
            <w:right w:val="none" w:sz="0" w:space="0" w:color="auto"/>
          </w:divBdr>
          <w:divsChild>
            <w:div w:id="349796367">
              <w:marLeft w:val="0"/>
              <w:marRight w:val="0"/>
              <w:marTop w:val="0"/>
              <w:marBottom w:val="0"/>
              <w:divBdr>
                <w:top w:val="none" w:sz="0" w:space="0" w:color="auto"/>
                <w:left w:val="none" w:sz="0" w:space="0" w:color="auto"/>
                <w:bottom w:val="none" w:sz="0" w:space="0" w:color="auto"/>
                <w:right w:val="none" w:sz="0" w:space="0" w:color="auto"/>
              </w:divBdr>
            </w:div>
            <w:div w:id="1284112508">
              <w:marLeft w:val="0"/>
              <w:marRight w:val="0"/>
              <w:marTop w:val="0"/>
              <w:marBottom w:val="0"/>
              <w:divBdr>
                <w:top w:val="none" w:sz="0" w:space="0" w:color="auto"/>
                <w:left w:val="none" w:sz="0" w:space="0" w:color="auto"/>
                <w:bottom w:val="none" w:sz="0" w:space="0" w:color="auto"/>
                <w:right w:val="none" w:sz="0" w:space="0" w:color="auto"/>
              </w:divBdr>
            </w:div>
            <w:div w:id="1697341960">
              <w:marLeft w:val="0"/>
              <w:marRight w:val="0"/>
              <w:marTop w:val="0"/>
              <w:marBottom w:val="0"/>
              <w:divBdr>
                <w:top w:val="none" w:sz="0" w:space="0" w:color="auto"/>
                <w:left w:val="none" w:sz="0" w:space="0" w:color="auto"/>
                <w:bottom w:val="none" w:sz="0" w:space="0" w:color="auto"/>
                <w:right w:val="none" w:sz="0" w:space="0" w:color="auto"/>
              </w:divBdr>
            </w:div>
            <w:div w:id="1814441634">
              <w:marLeft w:val="0"/>
              <w:marRight w:val="0"/>
              <w:marTop w:val="0"/>
              <w:marBottom w:val="0"/>
              <w:divBdr>
                <w:top w:val="none" w:sz="0" w:space="0" w:color="auto"/>
                <w:left w:val="none" w:sz="0" w:space="0" w:color="auto"/>
                <w:bottom w:val="none" w:sz="0" w:space="0" w:color="auto"/>
                <w:right w:val="none" w:sz="0" w:space="0" w:color="auto"/>
              </w:divBdr>
            </w:div>
          </w:divsChild>
        </w:div>
        <w:div w:id="364254476">
          <w:marLeft w:val="0"/>
          <w:marRight w:val="0"/>
          <w:marTop w:val="0"/>
          <w:marBottom w:val="0"/>
          <w:divBdr>
            <w:top w:val="none" w:sz="0" w:space="0" w:color="auto"/>
            <w:left w:val="none" w:sz="0" w:space="0" w:color="auto"/>
            <w:bottom w:val="none" w:sz="0" w:space="0" w:color="auto"/>
            <w:right w:val="none" w:sz="0" w:space="0" w:color="auto"/>
          </w:divBdr>
          <w:divsChild>
            <w:div w:id="729381014">
              <w:marLeft w:val="0"/>
              <w:marRight w:val="0"/>
              <w:marTop w:val="0"/>
              <w:marBottom w:val="0"/>
              <w:divBdr>
                <w:top w:val="none" w:sz="0" w:space="0" w:color="auto"/>
                <w:left w:val="none" w:sz="0" w:space="0" w:color="auto"/>
                <w:bottom w:val="none" w:sz="0" w:space="0" w:color="auto"/>
                <w:right w:val="none" w:sz="0" w:space="0" w:color="auto"/>
              </w:divBdr>
            </w:div>
            <w:div w:id="1209340693">
              <w:marLeft w:val="0"/>
              <w:marRight w:val="0"/>
              <w:marTop w:val="0"/>
              <w:marBottom w:val="0"/>
              <w:divBdr>
                <w:top w:val="none" w:sz="0" w:space="0" w:color="auto"/>
                <w:left w:val="none" w:sz="0" w:space="0" w:color="auto"/>
                <w:bottom w:val="none" w:sz="0" w:space="0" w:color="auto"/>
                <w:right w:val="none" w:sz="0" w:space="0" w:color="auto"/>
              </w:divBdr>
            </w:div>
          </w:divsChild>
        </w:div>
        <w:div w:id="540896025">
          <w:marLeft w:val="0"/>
          <w:marRight w:val="0"/>
          <w:marTop w:val="0"/>
          <w:marBottom w:val="0"/>
          <w:divBdr>
            <w:top w:val="none" w:sz="0" w:space="0" w:color="auto"/>
            <w:left w:val="none" w:sz="0" w:space="0" w:color="auto"/>
            <w:bottom w:val="none" w:sz="0" w:space="0" w:color="auto"/>
            <w:right w:val="none" w:sz="0" w:space="0" w:color="auto"/>
          </w:divBdr>
          <w:divsChild>
            <w:div w:id="24791803">
              <w:marLeft w:val="0"/>
              <w:marRight w:val="0"/>
              <w:marTop w:val="0"/>
              <w:marBottom w:val="0"/>
              <w:divBdr>
                <w:top w:val="none" w:sz="0" w:space="0" w:color="auto"/>
                <w:left w:val="none" w:sz="0" w:space="0" w:color="auto"/>
                <w:bottom w:val="none" w:sz="0" w:space="0" w:color="auto"/>
                <w:right w:val="none" w:sz="0" w:space="0" w:color="auto"/>
              </w:divBdr>
            </w:div>
            <w:div w:id="629749091">
              <w:marLeft w:val="0"/>
              <w:marRight w:val="0"/>
              <w:marTop w:val="0"/>
              <w:marBottom w:val="0"/>
              <w:divBdr>
                <w:top w:val="none" w:sz="0" w:space="0" w:color="auto"/>
                <w:left w:val="none" w:sz="0" w:space="0" w:color="auto"/>
                <w:bottom w:val="none" w:sz="0" w:space="0" w:color="auto"/>
                <w:right w:val="none" w:sz="0" w:space="0" w:color="auto"/>
              </w:divBdr>
            </w:div>
            <w:div w:id="1133794685">
              <w:marLeft w:val="0"/>
              <w:marRight w:val="0"/>
              <w:marTop w:val="0"/>
              <w:marBottom w:val="0"/>
              <w:divBdr>
                <w:top w:val="none" w:sz="0" w:space="0" w:color="auto"/>
                <w:left w:val="none" w:sz="0" w:space="0" w:color="auto"/>
                <w:bottom w:val="none" w:sz="0" w:space="0" w:color="auto"/>
                <w:right w:val="none" w:sz="0" w:space="0" w:color="auto"/>
              </w:divBdr>
            </w:div>
          </w:divsChild>
        </w:div>
        <w:div w:id="548999525">
          <w:marLeft w:val="0"/>
          <w:marRight w:val="0"/>
          <w:marTop w:val="0"/>
          <w:marBottom w:val="0"/>
          <w:divBdr>
            <w:top w:val="none" w:sz="0" w:space="0" w:color="auto"/>
            <w:left w:val="none" w:sz="0" w:space="0" w:color="auto"/>
            <w:bottom w:val="none" w:sz="0" w:space="0" w:color="auto"/>
            <w:right w:val="none" w:sz="0" w:space="0" w:color="auto"/>
          </w:divBdr>
          <w:divsChild>
            <w:div w:id="63382463">
              <w:marLeft w:val="0"/>
              <w:marRight w:val="0"/>
              <w:marTop w:val="0"/>
              <w:marBottom w:val="0"/>
              <w:divBdr>
                <w:top w:val="none" w:sz="0" w:space="0" w:color="auto"/>
                <w:left w:val="none" w:sz="0" w:space="0" w:color="auto"/>
                <w:bottom w:val="none" w:sz="0" w:space="0" w:color="auto"/>
                <w:right w:val="none" w:sz="0" w:space="0" w:color="auto"/>
              </w:divBdr>
            </w:div>
            <w:div w:id="767583116">
              <w:marLeft w:val="0"/>
              <w:marRight w:val="0"/>
              <w:marTop w:val="0"/>
              <w:marBottom w:val="0"/>
              <w:divBdr>
                <w:top w:val="none" w:sz="0" w:space="0" w:color="auto"/>
                <w:left w:val="none" w:sz="0" w:space="0" w:color="auto"/>
                <w:bottom w:val="none" w:sz="0" w:space="0" w:color="auto"/>
                <w:right w:val="none" w:sz="0" w:space="0" w:color="auto"/>
              </w:divBdr>
            </w:div>
            <w:div w:id="1968704441">
              <w:marLeft w:val="0"/>
              <w:marRight w:val="0"/>
              <w:marTop w:val="0"/>
              <w:marBottom w:val="0"/>
              <w:divBdr>
                <w:top w:val="none" w:sz="0" w:space="0" w:color="auto"/>
                <w:left w:val="none" w:sz="0" w:space="0" w:color="auto"/>
                <w:bottom w:val="none" w:sz="0" w:space="0" w:color="auto"/>
                <w:right w:val="none" w:sz="0" w:space="0" w:color="auto"/>
              </w:divBdr>
            </w:div>
          </w:divsChild>
        </w:div>
        <w:div w:id="628707221">
          <w:marLeft w:val="0"/>
          <w:marRight w:val="0"/>
          <w:marTop w:val="0"/>
          <w:marBottom w:val="0"/>
          <w:divBdr>
            <w:top w:val="none" w:sz="0" w:space="0" w:color="auto"/>
            <w:left w:val="none" w:sz="0" w:space="0" w:color="auto"/>
            <w:bottom w:val="none" w:sz="0" w:space="0" w:color="auto"/>
            <w:right w:val="none" w:sz="0" w:space="0" w:color="auto"/>
          </w:divBdr>
          <w:divsChild>
            <w:div w:id="1058629984">
              <w:marLeft w:val="0"/>
              <w:marRight w:val="0"/>
              <w:marTop w:val="0"/>
              <w:marBottom w:val="0"/>
              <w:divBdr>
                <w:top w:val="none" w:sz="0" w:space="0" w:color="auto"/>
                <w:left w:val="none" w:sz="0" w:space="0" w:color="auto"/>
                <w:bottom w:val="none" w:sz="0" w:space="0" w:color="auto"/>
                <w:right w:val="none" w:sz="0" w:space="0" w:color="auto"/>
              </w:divBdr>
            </w:div>
          </w:divsChild>
        </w:div>
        <w:div w:id="631594987">
          <w:marLeft w:val="0"/>
          <w:marRight w:val="0"/>
          <w:marTop w:val="0"/>
          <w:marBottom w:val="0"/>
          <w:divBdr>
            <w:top w:val="none" w:sz="0" w:space="0" w:color="auto"/>
            <w:left w:val="none" w:sz="0" w:space="0" w:color="auto"/>
            <w:bottom w:val="none" w:sz="0" w:space="0" w:color="auto"/>
            <w:right w:val="none" w:sz="0" w:space="0" w:color="auto"/>
          </w:divBdr>
        </w:div>
        <w:div w:id="727344628">
          <w:marLeft w:val="0"/>
          <w:marRight w:val="0"/>
          <w:marTop w:val="0"/>
          <w:marBottom w:val="0"/>
          <w:divBdr>
            <w:top w:val="none" w:sz="0" w:space="0" w:color="auto"/>
            <w:left w:val="none" w:sz="0" w:space="0" w:color="auto"/>
            <w:bottom w:val="none" w:sz="0" w:space="0" w:color="auto"/>
            <w:right w:val="none" w:sz="0" w:space="0" w:color="auto"/>
          </w:divBdr>
        </w:div>
        <w:div w:id="786580071">
          <w:marLeft w:val="0"/>
          <w:marRight w:val="0"/>
          <w:marTop w:val="0"/>
          <w:marBottom w:val="0"/>
          <w:divBdr>
            <w:top w:val="none" w:sz="0" w:space="0" w:color="auto"/>
            <w:left w:val="none" w:sz="0" w:space="0" w:color="auto"/>
            <w:bottom w:val="none" w:sz="0" w:space="0" w:color="auto"/>
            <w:right w:val="none" w:sz="0" w:space="0" w:color="auto"/>
          </w:divBdr>
        </w:div>
        <w:div w:id="860703775">
          <w:marLeft w:val="0"/>
          <w:marRight w:val="0"/>
          <w:marTop w:val="0"/>
          <w:marBottom w:val="0"/>
          <w:divBdr>
            <w:top w:val="none" w:sz="0" w:space="0" w:color="auto"/>
            <w:left w:val="none" w:sz="0" w:space="0" w:color="auto"/>
            <w:bottom w:val="none" w:sz="0" w:space="0" w:color="auto"/>
            <w:right w:val="none" w:sz="0" w:space="0" w:color="auto"/>
          </w:divBdr>
          <w:divsChild>
            <w:div w:id="1636714552">
              <w:marLeft w:val="0"/>
              <w:marRight w:val="0"/>
              <w:marTop w:val="0"/>
              <w:marBottom w:val="0"/>
              <w:divBdr>
                <w:top w:val="none" w:sz="0" w:space="0" w:color="auto"/>
                <w:left w:val="none" w:sz="0" w:space="0" w:color="auto"/>
                <w:bottom w:val="none" w:sz="0" w:space="0" w:color="auto"/>
                <w:right w:val="none" w:sz="0" w:space="0" w:color="auto"/>
              </w:divBdr>
            </w:div>
          </w:divsChild>
        </w:div>
        <w:div w:id="969744135">
          <w:marLeft w:val="0"/>
          <w:marRight w:val="0"/>
          <w:marTop w:val="0"/>
          <w:marBottom w:val="0"/>
          <w:divBdr>
            <w:top w:val="none" w:sz="0" w:space="0" w:color="auto"/>
            <w:left w:val="none" w:sz="0" w:space="0" w:color="auto"/>
            <w:bottom w:val="none" w:sz="0" w:space="0" w:color="auto"/>
            <w:right w:val="none" w:sz="0" w:space="0" w:color="auto"/>
          </w:divBdr>
        </w:div>
        <w:div w:id="977758322">
          <w:marLeft w:val="0"/>
          <w:marRight w:val="0"/>
          <w:marTop w:val="0"/>
          <w:marBottom w:val="0"/>
          <w:divBdr>
            <w:top w:val="none" w:sz="0" w:space="0" w:color="auto"/>
            <w:left w:val="none" w:sz="0" w:space="0" w:color="auto"/>
            <w:bottom w:val="none" w:sz="0" w:space="0" w:color="auto"/>
            <w:right w:val="none" w:sz="0" w:space="0" w:color="auto"/>
          </w:divBdr>
          <w:divsChild>
            <w:div w:id="420638733">
              <w:marLeft w:val="0"/>
              <w:marRight w:val="0"/>
              <w:marTop w:val="0"/>
              <w:marBottom w:val="0"/>
              <w:divBdr>
                <w:top w:val="none" w:sz="0" w:space="0" w:color="auto"/>
                <w:left w:val="none" w:sz="0" w:space="0" w:color="auto"/>
                <w:bottom w:val="none" w:sz="0" w:space="0" w:color="auto"/>
                <w:right w:val="none" w:sz="0" w:space="0" w:color="auto"/>
              </w:divBdr>
            </w:div>
            <w:div w:id="622150025">
              <w:marLeft w:val="0"/>
              <w:marRight w:val="0"/>
              <w:marTop w:val="0"/>
              <w:marBottom w:val="0"/>
              <w:divBdr>
                <w:top w:val="none" w:sz="0" w:space="0" w:color="auto"/>
                <w:left w:val="none" w:sz="0" w:space="0" w:color="auto"/>
                <w:bottom w:val="none" w:sz="0" w:space="0" w:color="auto"/>
                <w:right w:val="none" w:sz="0" w:space="0" w:color="auto"/>
              </w:divBdr>
            </w:div>
            <w:div w:id="991561367">
              <w:marLeft w:val="0"/>
              <w:marRight w:val="0"/>
              <w:marTop w:val="0"/>
              <w:marBottom w:val="0"/>
              <w:divBdr>
                <w:top w:val="none" w:sz="0" w:space="0" w:color="auto"/>
                <w:left w:val="none" w:sz="0" w:space="0" w:color="auto"/>
                <w:bottom w:val="none" w:sz="0" w:space="0" w:color="auto"/>
                <w:right w:val="none" w:sz="0" w:space="0" w:color="auto"/>
              </w:divBdr>
            </w:div>
            <w:div w:id="1183395871">
              <w:marLeft w:val="0"/>
              <w:marRight w:val="0"/>
              <w:marTop w:val="0"/>
              <w:marBottom w:val="0"/>
              <w:divBdr>
                <w:top w:val="none" w:sz="0" w:space="0" w:color="auto"/>
                <w:left w:val="none" w:sz="0" w:space="0" w:color="auto"/>
                <w:bottom w:val="none" w:sz="0" w:space="0" w:color="auto"/>
                <w:right w:val="none" w:sz="0" w:space="0" w:color="auto"/>
              </w:divBdr>
            </w:div>
            <w:div w:id="1346592912">
              <w:marLeft w:val="0"/>
              <w:marRight w:val="0"/>
              <w:marTop w:val="0"/>
              <w:marBottom w:val="0"/>
              <w:divBdr>
                <w:top w:val="none" w:sz="0" w:space="0" w:color="auto"/>
                <w:left w:val="none" w:sz="0" w:space="0" w:color="auto"/>
                <w:bottom w:val="none" w:sz="0" w:space="0" w:color="auto"/>
                <w:right w:val="none" w:sz="0" w:space="0" w:color="auto"/>
              </w:divBdr>
            </w:div>
          </w:divsChild>
        </w:div>
        <w:div w:id="998189639">
          <w:marLeft w:val="0"/>
          <w:marRight w:val="0"/>
          <w:marTop w:val="0"/>
          <w:marBottom w:val="0"/>
          <w:divBdr>
            <w:top w:val="none" w:sz="0" w:space="0" w:color="auto"/>
            <w:left w:val="none" w:sz="0" w:space="0" w:color="auto"/>
            <w:bottom w:val="none" w:sz="0" w:space="0" w:color="auto"/>
            <w:right w:val="none" w:sz="0" w:space="0" w:color="auto"/>
          </w:divBdr>
        </w:div>
        <w:div w:id="1070882262">
          <w:marLeft w:val="0"/>
          <w:marRight w:val="0"/>
          <w:marTop w:val="0"/>
          <w:marBottom w:val="0"/>
          <w:divBdr>
            <w:top w:val="none" w:sz="0" w:space="0" w:color="auto"/>
            <w:left w:val="none" w:sz="0" w:space="0" w:color="auto"/>
            <w:bottom w:val="none" w:sz="0" w:space="0" w:color="auto"/>
            <w:right w:val="none" w:sz="0" w:space="0" w:color="auto"/>
          </w:divBdr>
          <w:divsChild>
            <w:div w:id="1162550866">
              <w:marLeft w:val="0"/>
              <w:marRight w:val="0"/>
              <w:marTop w:val="0"/>
              <w:marBottom w:val="0"/>
              <w:divBdr>
                <w:top w:val="none" w:sz="0" w:space="0" w:color="auto"/>
                <w:left w:val="none" w:sz="0" w:space="0" w:color="auto"/>
                <w:bottom w:val="none" w:sz="0" w:space="0" w:color="auto"/>
                <w:right w:val="none" w:sz="0" w:space="0" w:color="auto"/>
              </w:divBdr>
            </w:div>
          </w:divsChild>
        </w:div>
        <w:div w:id="1138760448">
          <w:marLeft w:val="0"/>
          <w:marRight w:val="0"/>
          <w:marTop w:val="0"/>
          <w:marBottom w:val="0"/>
          <w:divBdr>
            <w:top w:val="none" w:sz="0" w:space="0" w:color="auto"/>
            <w:left w:val="none" w:sz="0" w:space="0" w:color="auto"/>
            <w:bottom w:val="none" w:sz="0" w:space="0" w:color="auto"/>
            <w:right w:val="none" w:sz="0" w:space="0" w:color="auto"/>
          </w:divBdr>
          <w:divsChild>
            <w:div w:id="151259058">
              <w:marLeft w:val="0"/>
              <w:marRight w:val="0"/>
              <w:marTop w:val="0"/>
              <w:marBottom w:val="0"/>
              <w:divBdr>
                <w:top w:val="none" w:sz="0" w:space="0" w:color="auto"/>
                <w:left w:val="none" w:sz="0" w:space="0" w:color="auto"/>
                <w:bottom w:val="none" w:sz="0" w:space="0" w:color="auto"/>
                <w:right w:val="none" w:sz="0" w:space="0" w:color="auto"/>
              </w:divBdr>
            </w:div>
            <w:div w:id="1423181460">
              <w:marLeft w:val="0"/>
              <w:marRight w:val="0"/>
              <w:marTop w:val="0"/>
              <w:marBottom w:val="0"/>
              <w:divBdr>
                <w:top w:val="none" w:sz="0" w:space="0" w:color="auto"/>
                <w:left w:val="none" w:sz="0" w:space="0" w:color="auto"/>
                <w:bottom w:val="none" w:sz="0" w:space="0" w:color="auto"/>
                <w:right w:val="none" w:sz="0" w:space="0" w:color="auto"/>
              </w:divBdr>
            </w:div>
          </w:divsChild>
        </w:div>
        <w:div w:id="1189686909">
          <w:marLeft w:val="0"/>
          <w:marRight w:val="0"/>
          <w:marTop w:val="0"/>
          <w:marBottom w:val="0"/>
          <w:divBdr>
            <w:top w:val="none" w:sz="0" w:space="0" w:color="auto"/>
            <w:left w:val="none" w:sz="0" w:space="0" w:color="auto"/>
            <w:bottom w:val="none" w:sz="0" w:space="0" w:color="auto"/>
            <w:right w:val="none" w:sz="0" w:space="0" w:color="auto"/>
          </w:divBdr>
          <w:divsChild>
            <w:div w:id="118501253">
              <w:marLeft w:val="0"/>
              <w:marRight w:val="0"/>
              <w:marTop w:val="0"/>
              <w:marBottom w:val="0"/>
              <w:divBdr>
                <w:top w:val="none" w:sz="0" w:space="0" w:color="auto"/>
                <w:left w:val="none" w:sz="0" w:space="0" w:color="auto"/>
                <w:bottom w:val="none" w:sz="0" w:space="0" w:color="auto"/>
                <w:right w:val="none" w:sz="0" w:space="0" w:color="auto"/>
              </w:divBdr>
            </w:div>
            <w:div w:id="1789200883">
              <w:marLeft w:val="0"/>
              <w:marRight w:val="0"/>
              <w:marTop w:val="0"/>
              <w:marBottom w:val="0"/>
              <w:divBdr>
                <w:top w:val="none" w:sz="0" w:space="0" w:color="auto"/>
                <w:left w:val="none" w:sz="0" w:space="0" w:color="auto"/>
                <w:bottom w:val="none" w:sz="0" w:space="0" w:color="auto"/>
                <w:right w:val="none" w:sz="0" w:space="0" w:color="auto"/>
              </w:divBdr>
            </w:div>
          </w:divsChild>
        </w:div>
        <w:div w:id="1201631590">
          <w:marLeft w:val="0"/>
          <w:marRight w:val="0"/>
          <w:marTop w:val="0"/>
          <w:marBottom w:val="0"/>
          <w:divBdr>
            <w:top w:val="none" w:sz="0" w:space="0" w:color="auto"/>
            <w:left w:val="none" w:sz="0" w:space="0" w:color="auto"/>
            <w:bottom w:val="none" w:sz="0" w:space="0" w:color="auto"/>
            <w:right w:val="none" w:sz="0" w:space="0" w:color="auto"/>
          </w:divBdr>
        </w:div>
        <w:div w:id="1215972046">
          <w:marLeft w:val="0"/>
          <w:marRight w:val="0"/>
          <w:marTop w:val="0"/>
          <w:marBottom w:val="0"/>
          <w:divBdr>
            <w:top w:val="none" w:sz="0" w:space="0" w:color="auto"/>
            <w:left w:val="none" w:sz="0" w:space="0" w:color="auto"/>
            <w:bottom w:val="none" w:sz="0" w:space="0" w:color="auto"/>
            <w:right w:val="none" w:sz="0" w:space="0" w:color="auto"/>
          </w:divBdr>
          <w:divsChild>
            <w:div w:id="1753039692">
              <w:marLeft w:val="0"/>
              <w:marRight w:val="0"/>
              <w:marTop w:val="0"/>
              <w:marBottom w:val="0"/>
              <w:divBdr>
                <w:top w:val="none" w:sz="0" w:space="0" w:color="auto"/>
                <w:left w:val="none" w:sz="0" w:space="0" w:color="auto"/>
                <w:bottom w:val="none" w:sz="0" w:space="0" w:color="auto"/>
                <w:right w:val="none" w:sz="0" w:space="0" w:color="auto"/>
              </w:divBdr>
            </w:div>
            <w:div w:id="1835873259">
              <w:marLeft w:val="0"/>
              <w:marRight w:val="0"/>
              <w:marTop w:val="0"/>
              <w:marBottom w:val="0"/>
              <w:divBdr>
                <w:top w:val="none" w:sz="0" w:space="0" w:color="auto"/>
                <w:left w:val="none" w:sz="0" w:space="0" w:color="auto"/>
                <w:bottom w:val="none" w:sz="0" w:space="0" w:color="auto"/>
                <w:right w:val="none" w:sz="0" w:space="0" w:color="auto"/>
              </w:divBdr>
            </w:div>
          </w:divsChild>
        </w:div>
        <w:div w:id="1271744547">
          <w:marLeft w:val="0"/>
          <w:marRight w:val="0"/>
          <w:marTop w:val="0"/>
          <w:marBottom w:val="0"/>
          <w:divBdr>
            <w:top w:val="none" w:sz="0" w:space="0" w:color="auto"/>
            <w:left w:val="none" w:sz="0" w:space="0" w:color="auto"/>
            <w:bottom w:val="none" w:sz="0" w:space="0" w:color="auto"/>
            <w:right w:val="none" w:sz="0" w:space="0" w:color="auto"/>
          </w:divBdr>
        </w:div>
        <w:div w:id="1283152320">
          <w:marLeft w:val="0"/>
          <w:marRight w:val="0"/>
          <w:marTop w:val="0"/>
          <w:marBottom w:val="0"/>
          <w:divBdr>
            <w:top w:val="none" w:sz="0" w:space="0" w:color="auto"/>
            <w:left w:val="none" w:sz="0" w:space="0" w:color="auto"/>
            <w:bottom w:val="none" w:sz="0" w:space="0" w:color="auto"/>
            <w:right w:val="none" w:sz="0" w:space="0" w:color="auto"/>
          </w:divBdr>
        </w:div>
        <w:div w:id="1316256612">
          <w:marLeft w:val="0"/>
          <w:marRight w:val="0"/>
          <w:marTop w:val="0"/>
          <w:marBottom w:val="0"/>
          <w:divBdr>
            <w:top w:val="none" w:sz="0" w:space="0" w:color="auto"/>
            <w:left w:val="none" w:sz="0" w:space="0" w:color="auto"/>
            <w:bottom w:val="none" w:sz="0" w:space="0" w:color="auto"/>
            <w:right w:val="none" w:sz="0" w:space="0" w:color="auto"/>
          </w:divBdr>
          <w:divsChild>
            <w:div w:id="428352997">
              <w:marLeft w:val="0"/>
              <w:marRight w:val="0"/>
              <w:marTop w:val="0"/>
              <w:marBottom w:val="0"/>
              <w:divBdr>
                <w:top w:val="none" w:sz="0" w:space="0" w:color="auto"/>
                <w:left w:val="none" w:sz="0" w:space="0" w:color="auto"/>
                <w:bottom w:val="none" w:sz="0" w:space="0" w:color="auto"/>
                <w:right w:val="none" w:sz="0" w:space="0" w:color="auto"/>
              </w:divBdr>
            </w:div>
            <w:div w:id="586496233">
              <w:marLeft w:val="0"/>
              <w:marRight w:val="0"/>
              <w:marTop w:val="0"/>
              <w:marBottom w:val="0"/>
              <w:divBdr>
                <w:top w:val="none" w:sz="0" w:space="0" w:color="auto"/>
                <w:left w:val="none" w:sz="0" w:space="0" w:color="auto"/>
                <w:bottom w:val="none" w:sz="0" w:space="0" w:color="auto"/>
                <w:right w:val="none" w:sz="0" w:space="0" w:color="auto"/>
              </w:divBdr>
            </w:div>
            <w:div w:id="1716009011">
              <w:marLeft w:val="0"/>
              <w:marRight w:val="0"/>
              <w:marTop w:val="0"/>
              <w:marBottom w:val="0"/>
              <w:divBdr>
                <w:top w:val="none" w:sz="0" w:space="0" w:color="auto"/>
                <w:left w:val="none" w:sz="0" w:space="0" w:color="auto"/>
                <w:bottom w:val="none" w:sz="0" w:space="0" w:color="auto"/>
                <w:right w:val="none" w:sz="0" w:space="0" w:color="auto"/>
              </w:divBdr>
            </w:div>
          </w:divsChild>
        </w:div>
        <w:div w:id="1317801119">
          <w:marLeft w:val="0"/>
          <w:marRight w:val="0"/>
          <w:marTop w:val="0"/>
          <w:marBottom w:val="0"/>
          <w:divBdr>
            <w:top w:val="none" w:sz="0" w:space="0" w:color="auto"/>
            <w:left w:val="none" w:sz="0" w:space="0" w:color="auto"/>
            <w:bottom w:val="none" w:sz="0" w:space="0" w:color="auto"/>
            <w:right w:val="none" w:sz="0" w:space="0" w:color="auto"/>
          </w:divBdr>
          <w:divsChild>
            <w:div w:id="657729288">
              <w:marLeft w:val="0"/>
              <w:marRight w:val="0"/>
              <w:marTop w:val="0"/>
              <w:marBottom w:val="0"/>
              <w:divBdr>
                <w:top w:val="none" w:sz="0" w:space="0" w:color="auto"/>
                <w:left w:val="none" w:sz="0" w:space="0" w:color="auto"/>
                <w:bottom w:val="none" w:sz="0" w:space="0" w:color="auto"/>
                <w:right w:val="none" w:sz="0" w:space="0" w:color="auto"/>
              </w:divBdr>
            </w:div>
            <w:div w:id="847792403">
              <w:marLeft w:val="0"/>
              <w:marRight w:val="0"/>
              <w:marTop w:val="0"/>
              <w:marBottom w:val="0"/>
              <w:divBdr>
                <w:top w:val="none" w:sz="0" w:space="0" w:color="auto"/>
                <w:left w:val="none" w:sz="0" w:space="0" w:color="auto"/>
                <w:bottom w:val="none" w:sz="0" w:space="0" w:color="auto"/>
                <w:right w:val="none" w:sz="0" w:space="0" w:color="auto"/>
              </w:divBdr>
            </w:div>
            <w:div w:id="942306354">
              <w:marLeft w:val="0"/>
              <w:marRight w:val="0"/>
              <w:marTop w:val="0"/>
              <w:marBottom w:val="0"/>
              <w:divBdr>
                <w:top w:val="none" w:sz="0" w:space="0" w:color="auto"/>
                <w:left w:val="none" w:sz="0" w:space="0" w:color="auto"/>
                <w:bottom w:val="none" w:sz="0" w:space="0" w:color="auto"/>
                <w:right w:val="none" w:sz="0" w:space="0" w:color="auto"/>
              </w:divBdr>
            </w:div>
            <w:div w:id="1846164030">
              <w:marLeft w:val="0"/>
              <w:marRight w:val="0"/>
              <w:marTop w:val="0"/>
              <w:marBottom w:val="0"/>
              <w:divBdr>
                <w:top w:val="none" w:sz="0" w:space="0" w:color="auto"/>
                <w:left w:val="none" w:sz="0" w:space="0" w:color="auto"/>
                <w:bottom w:val="none" w:sz="0" w:space="0" w:color="auto"/>
                <w:right w:val="none" w:sz="0" w:space="0" w:color="auto"/>
              </w:divBdr>
            </w:div>
            <w:div w:id="1937056613">
              <w:marLeft w:val="0"/>
              <w:marRight w:val="0"/>
              <w:marTop w:val="0"/>
              <w:marBottom w:val="0"/>
              <w:divBdr>
                <w:top w:val="none" w:sz="0" w:space="0" w:color="auto"/>
                <w:left w:val="none" w:sz="0" w:space="0" w:color="auto"/>
                <w:bottom w:val="none" w:sz="0" w:space="0" w:color="auto"/>
                <w:right w:val="none" w:sz="0" w:space="0" w:color="auto"/>
              </w:divBdr>
            </w:div>
          </w:divsChild>
        </w:div>
        <w:div w:id="1339119774">
          <w:marLeft w:val="0"/>
          <w:marRight w:val="0"/>
          <w:marTop w:val="0"/>
          <w:marBottom w:val="0"/>
          <w:divBdr>
            <w:top w:val="none" w:sz="0" w:space="0" w:color="auto"/>
            <w:left w:val="none" w:sz="0" w:space="0" w:color="auto"/>
            <w:bottom w:val="none" w:sz="0" w:space="0" w:color="auto"/>
            <w:right w:val="none" w:sz="0" w:space="0" w:color="auto"/>
          </w:divBdr>
          <w:divsChild>
            <w:div w:id="914704137">
              <w:marLeft w:val="0"/>
              <w:marRight w:val="0"/>
              <w:marTop w:val="0"/>
              <w:marBottom w:val="0"/>
              <w:divBdr>
                <w:top w:val="none" w:sz="0" w:space="0" w:color="auto"/>
                <w:left w:val="none" w:sz="0" w:space="0" w:color="auto"/>
                <w:bottom w:val="none" w:sz="0" w:space="0" w:color="auto"/>
                <w:right w:val="none" w:sz="0" w:space="0" w:color="auto"/>
              </w:divBdr>
            </w:div>
          </w:divsChild>
        </w:div>
        <w:div w:id="1438328744">
          <w:marLeft w:val="0"/>
          <w:marRight w:val="0"/>
          <w:marTop w:val="0"/>
          <w:marBottom w:val="0"/>
          <w:divBdr>
            <w:top w:val="none" w:sz="0" w:space="0" w:color="auto"/>
            <w:left w:val="none" w:sz="0" w:space="0" w:color="auto"/>
            <w:bottom w:val="none" w:sz="0" w:space="0" w:color="auto"/>
            <w:right w:val="none" w:sz="0" w:space="0" w:color="auto"/>
          </w:divBdr>
          <w:divsChild>
            <w:div w:id="1838958933">
              <w:marLeft w:val="0"/>
              <w:marRight w:val="0"/>
              <w:marTop w:val="0"/>
              <w:marBottom w:val="0"/>
              <w:divBdr>
                <w:top w:val="none" w:sz="0" w:space="0" w:color="auto"/>
                <w:left w:val="none" w:sz="0" w:space="0" w:color="auto"/>
                <w:bottom w:val="none" w:sz="0" w:space="0" w:color="auto"/>
                <w:right w:val="none" w:sz="0" w:space="0" w:color="auto"/>
              </w:divBdr>
            </w:div>
          </w:divsChild>
        </w:div>
        <w:div w:id="1451315705">
          <w:marLeft w:val="0"/>
          <w:marRight w:val="0"/>
          <w:marTop w:val="0"/>
          <w:marBottom w:val="0"/>
          <w:divBdr>
            <w:top w:val="none" w:sz="0" w:space="0" w:color="auto"/>
            <w:left w:val="none" w:sz="0" w:space="0" w:color="auto"/>
            <w:bottom w:val="none" w:sz="0" w:space="0" w:color="auto"/>
            <w:right w:val="none" w:sz="0" w:space="0" w:color="auto"/>
          </w:divBdr>
        </w:div>
        <w:div w:id="1457069606">
          <w:marLeft w:val="0"/>
          <w:marRight w:val="0"/>
          <w:marTop w:val="0"/>
          <w:marBottom w:val="0"/>
          <w:divBdr>
            <w:top w:val="none" w:sz="0" w:space="0" w:color="auto"/>
            <w:left w:val="none" w:sz="0" w:space="0" w:color="auto"/>
            <w:bottom w:val="none" w:sz="0" w:space="0" w:color="auto"/>
            <w:right w:val="none" w:sz="0" w:space="0" w:color="auto"/>
          </w:divBdr>
          <w:divsChild>
            <w:div w:id="290287715">
              <w:marLeft w:val="0"/>
              <w:marRight w:val="0"/>
              <w:marTop w:val="0"/>
              <w:marBottom w:val="0"/>
              <w:divBdr>
                <w:top w:val="none" w:sz="0" w:space="0" w:color="auto"/>
                <w:left w:val="none" w:sz="0" w:space="0" w:color="auto"/>
                <w:bottom w:val="none" w:sz="0" w:space="0" w:color="auto"/>
                <w:right w:val="none" w:sz="0" w:space="0" w:color="auto"/>
              </w:divBdr>
            </w:div>
            <w:div w:id="698745941">
              <w:marLeft w:val="0"/>
              <w:marRight w:val="0"/>
              <w:marTop w:val="0"/>
              <w:marBottom w:val="0"/>
              <w:divBdr>
                <w:top w:val="none" w:sz="0" w:space="0" w:color="auto"/>
                <w:left w:val="none" w:sz="0" w:space="0" w:color="auto"/>
                <w:bottom w:val="none" w:sz="0" w:space="0" w:color="auto"/>
                <w:right w:val="none" w:sz="0" w:space="0" w:color="auto"/>
              </w:divBdr>
            </w:div>
            <w:div w:id="1621107380">
              <w:marLeft w:val="0"/>
              <w:marRight w:val="0"/>
              <w:marTop w:val="0"/>
              <w:marBottom w:val="0"/>
              <w:divBdr>
                <w:top w:val="none" w:sz="0" w:space="0" w:color="auto"/>
                <w:left w:val="none" w:sz="0" w:space="0" w:color="auto"/>
                <w:bottom w:val="none" w:sz="0" w:space="0" w:color="auto"/>
                <w:right w:val="none" w:sz="0" w:space="0" w:color="auto"/>
              </w:divBdr>
            </w:div>
            <w:div w:id="1754814055">
              <w:marLeft w:val="0"/>
              <w:marRight w:val="0"/>
              <w:marTop w:val="0"/>
              <w:marBottom w:val="0"/>
              <w:divBdr>
                <w:top w:val="none" w:sz="0" w:space="0" w:color="auto"/>
                <w:left w:val="none" w:sz="0" w:space="0" w:color="auto"/>
                <w:bottom w:val="none" w:sz="0" w:space="0" w:color="auto"/>
                <w:right w:val="none" w:sz="0" w:space="0" w:color="auto"/>
              </w:divBdr>
            </w:div>
            <w:div w:id="1794058165">
              <w:marLeft w:val="0"/>
              <w:marRight w:val="0"/>
              <w:marTop w:val="0"/>
              <w:marBottom w:val="0"/>
              <w:divBdr>
                <w:top w:val="none" w:sz="0" w:space="0" w:color="auto"/>
                <w:left w:val="none" w:sz="0" w:space="0" w:color="auto"/>
                <w:bottom w:val="none" w:sz="0" w:space="0" w:color="auto"/>
                <w:right w:val="none" w:sz="0" w:space="0" w:color="auto"/>
              </w:divBdr>
            </w:div>
          </w:divsChild>
        </w:div>
        <w:div w:id="1473713333">
          <w:marLeft w:val="0"/>
          <w:marRight w:val="0"/>
          <w:marTop w:val="0"/>
          <w:marBottom w:val="0"/>
          <w:divBdr>
            <w:top w:val="none" w:sz="0" w:space="0" w:color="auto"/>
            <w:left w:val="none" w:sz="0" w:space="0" w:color="auto"/>
            <w:bottom w:val="none" w:sz="0" w:space="0" w:color="auto"/>
            <w:right w:val="none" w:sz="0" w:space="0" w:color="auto"/>
          </w:divBdr>
          <w:divsChild>
            <w:div w:id="340012798">
              <w:marLeft w:val="0"/>
              <w:marRight w:val="0"/>
              <w:marTop w:val="0"/>
              <w:marBottom w:val="0"/>
              <w:divBdr>
                <w:top w:val="none" w:sz="0" w:space="0" w:color="auto"/>
                <w:left w:val="none" w:sz="0" w:space="0" w:color="auto"/>
                <w:bottom w:val="none" w:sz="0" w:space="0" w:color="auto"/>
                <w:right w:val="none" w:sz="0" w:space="0" w:color="auto"/>
              </w:divBdr>
            </w:div>
            <w:div w:id="839807136">
              <w:marLeft w:val="0"/>
              <w:marRight w:val="0"/>
              <w:marTop w:val="0"/>
              <w:marBottom w:val="0"/>
              <w:divBdr>
                <w:top w:val="none" w:sz="0" w:space="0" w:color="auto"/>
                <w:left w:val="none" w:sz="0" w:space="0" w:color="auto"/>
                <w:bottom w:val="none" w:sz="0" w:space="0" w:color="auto"/>
                <w:right w:val="none" w:sz="0" w:space="0" w:color="auto"/>
              </w:divBdr>
            </w:div>
            <w:div w:id="1717001744">
              <w:marLeft w:val="0"/>
              <w:marRight w:val="0"/>
              <w:marTop w:val="0"/>
              <w:marBottom w:val="0"/>
              <w:divBdr>
                <w:top w:val="none" w:sz="0" w:space="0" w:color="auto"/>
                <w:left w:val="none" w:sz="0" w:space="0" w:color="auto"/>
                <w:bottom w:val="none" w:sz="0" w:space="0" w:color="auto"/>
                <w:right w:val="none" w:sz="0" w:space="0" w:color="auto"/>
              </w:divBdr>
            </w:div>
          </w:divsChild>
        </w:div>
        <w:div w:id="1492404178">
          <w:marLeft w:val="0"/>
          <w:marRight w:val="0"/>
          <w:marTop w:val="0"/>
          <w:marBottom w:val="0"/>
          <w:divBdr>
            <w:top w:val="none" w:sz="0" w:space="0" w:color="auto"/>
            <w:left w:val="none" w:sz="0" w:space="0" w:color="auto"/>
            <w:bottom w:val="none" w:sz="0" w:space="0" w:color="auto"/>
            <w:right w:val="none" w:sz="0" w:space="0" w:color="auto"/>
          </w:divBdr>
        </w:div>
        <w:div w:id="1516191906">
          <w:marLeft w:val="0"/>
          <w:marRight w:val="0"/>
          <w:marTop w:val="0"/>
          <w:marBottom w:val="0"/>
          <w:divBdr>
            <w:top w:val="none" w:sz="0" w:space="0" w:color="auto"/>
            <w:left w:val="none" w:sz="0" w:space="0" w:color="auto"/>
            <w:bottom w:val="none" w:sz="0" w:space="0" w:color="auto"/>
            <w:right w:val="none" w:sz="0" w:space="0" w:color="auto"/>
          </w:divBdr>
        </w:div>
        <w:div w:id="1521092434">
          <w:marLeft w:val="0"/>
          <w:marRight w:val="0"/>
          <w:marTop w:val="0"/>
          <w:marBottom w:val="0"/>
          <w:divBdr>
            <w:top w:val="none" w:sz="0" w:space="0" w:color="auto"/>
            <w:left w:val="none" w:sz="0" w:space="0" w:color="auto"/>
            <w:bottom w:val="none" w:sz="0" w:space="0" w:color="auto"/>
            <w:right w:val="none" w:sz="0" w:space="0" w:color="auto"/>
          </w:divBdr>
          <w:divsChild>
            <w:div w:id="202983239">
              <w:marLeft w:val="0"/>
              <w:marRight w:val="0"/>
              <w:marTop w:val="0"/>
              <w:marBottom w:val="0"/>
              <w:divBdr>
                <w:top w:val="none" w:sz="0" w:space="0" w:color="auto"/>
                <w:left w:val="none" w:sz="0" w:space="0" w:color="auto"/>
                <w:bottom w:val="none" w:sz="0" w:space="0" w:color="auto"/>
                <w:right w:val="none" w:sz="0" w:space="0" w:color="auto"/>
              </w:divBdr>
            </w:div>
            <w:div w:id="207181530">
              <w:marLeft w:val="0"/>
              <w:marRight w:val="0"/>
              <w:marTop w:val="0"/>
              <w:marBottom w:val="0"/>
              <w:divBdr>
                <w:top w:val="none" w:sz="0" w:space="0" w:color="auto"/>
                <w:left w:val="none" w:sz="0" w:space="0" w:color="auto"/>
                <w:bottom w:val="none" w:sz="0" w:space="0" w:color="auto"/>
                <w:right w:val="none" w:sz="0" w:space="0" w:color="auto"/>
              </w:divBdr>
            </w:div>
            <w:div w:id="774402428">
              <w:marLeft w:val="0"/>
              <w:marRight w:val="0"/>
              <w:marTop w:val="0"/>
              <w:marBottom w:val="0"/>
              <w:divBdr>
                <w:top w:val="none" w:sz="0" w:space="0" w:color="auto"/>
                <w:left w:val="none" w:sz="0" w:space="0" w:color="auto"/>
                <w:bottom w:val="none" w:sz="0" w:space="0" w:color="auto"/>
                <w:right w:val="none" w:sz="0" w:space="0" w:color="auto"/>
              </w:divBdr>
            </w:div>
          </w:divsChild>
        </w:div>
        <w:div w:id="1666519821">
          <w:marLeft w:val="0"/>
          <w:marRight w:val="0"/>
          <w:marTop w:val="0"/>
          <w:marBottom w:val="0"/>
          <w:divBdr>
            <w:top w:val="none" w:sz="0" w:space="0" w:color="auto"/>
            <w:left w:val="none" w:sz="0" w:space="0" w:color="auto"/>
            <w:bottom w:val="none" w:sz="0" w:space="0" w:color="auto"/>
            <w:right w:val="none" w:sz="0" w:space="0" w:color="auto"/>
          </w:divBdr>
        </w:div>
        <w:div w:id="1718164894">
          <w:marLeft w:val="0"/>
          <w:marRight w:val="0"/>
          <w:marTop w:val="0"/>
          <w:marBottom w:val="0"/>
          <w:divBdr>
            <w:top w:val="none" w:sz="0" w:space="0" w:color="auto"/>
            <w:left w:val="none" w:sz="0" w:space="0" w:color="auto"/>
            <w:bottom w:val="none" w:sz="0" w:space="0" w:color="auto"/>
            <w:right w:val="none" w:sz="0" w:space="0" w:color="auto"/>
          </w:divBdr>
          <w:divsChild>
            <w:div w:id="726954307">
              <w:marLeft w:val="0"/>
              <w:marRight w:val="0"/>
              <w:marTop w:val="0"/>
              <w:marBottom w:val="0"/>
              <w:divBdr>
                <w:top w:val="none" w:sz="0" w:space="0" w:color="auto"/>
                <w:left w:val="none" w:sz="0" w:space="0" w:color="auto"/>
                <w:bottom w:val="none" w:sz="0" w:space="0" w:color="auto"/>
                <w:right w:val="none" w:sz="0" w:space="0" w:color="auto"/>
              </w:divBdr>
            </w:div>
            <w:div w:id="1021468530">
              <w:marLeft w:val="0"/>
              <w:marRight w:val="0"/>
              <w:marTop w:val="0"/>
              <w:marBottom w:val="0"/>
              <w:divBdr>
                <w:top w:val="none" w:sz="0" w:space="0" w:color="auto"/>
                <w:left w:val="none" w:sz="0" w:space="0" w:color="auto"/>
                <w:bottom w:val="none" w:sz="0" w:space="0" w:color="auto"/>
                <w:right w:val="none" w:sz="0" w:space="0" w:color="auto"/>
              </w:divBdr>
            </w:div>
            <w:div w:id="1286619573">
              <w:marLeft w:val="0"/>
              <w:marRight w:val="0"/>
              <w:marTop w:val="0"/>
              <w:marBottom w:val="0"/>
              <w:divBdr>
                <w:top w:val="none" w:sz="0" w:space="0" w:color="auto"/>
                <w:left w:val="none" w:sz="0" w:space="0" w:color="auto"/>
                <w:bottom w:val="none" w:sz="0" w:space="0" w:color="auto"/>
                <w:right w:val="none" w:sz="0" w:space="0" w:color="auto"/>
              </w:divBdr>
            </w:div>
            <w:div w:id="1327897199">
              <w:marLeft w:val="0"/>
              <w:marRight w:val="0"/>
              <w:marTop w:val="0"/>
              <w:marBottom w:val="0"/>
              <w:divBdr>
                <w:top w:val="none" w:sz="0" w:space="0" w:color="auto"/>
                <w:left w:val="none" w:sz="0" w:space="0" w:color="auto"/>
                <w:bottom w:val="none" w:sz="0" w:space="0" w:color="auto"/>
                <w:right w:val="none" w:sz="0" w:space="0" w:color="auto"/>
              </w:divBdr>
            </w:div>
            <w:div w:id="1500342494">
              <w:marLeft w:val="0"/>
              <w:marRight w:val="0"/>
              <w:marTop w:val="0"/>
              <w:marBottom w:val="0"/>
              <w:divBdr>
                <w:top w:val="none" w:sz="0" w:space="0" w:color="auto"/>
                <w:left w:val="none" w:sz="0" w:space="0" w:color="auto"/>
                <w:bottom w:val="none" w:sz="0" w:space="0" w:color="auto"/>
                <w:right w:val="none" w:sz="0" w:space="0" w:color="auto"/>
              </w:divBdr>
            </w:div>
          </w:divsChild>
        </w:div>
        <w:div w:id="1720400823">
          <w:marLeft w:val="0"/>
          <w:marRight w:val="0"/>
          <w:marTop w:val="0"/>
          <w:marBottom w:val="0"/>
          <w:divBdr>
            <w:top w:val="none" w:sz="0" w:space="0" w:color="auto"/>
            <w:left w:val="none" w:sz="0" w:space="0" w:color="auto"/>
            <w:bottom w:val="none" w:sz="0" w:space="0" w:color="auto"/>
            <w:right w:val="none" w:sz="0" w:space="0" w:color="auto"/>
          </w:divBdr>
        </w:div>
        <w:div w:id="1754935311">
          <w:marLeft w:val="0"/>
          <w:marRight w:val="0"/>
          <w:marTop w:val="0"/>
          <w:marBottom w:val="0"/>
          <w:divBdr>
            <w:top w:val="none" w:sz="0" w:space="0" w:color="auto"/>
            <w:left w:val="none" w:sz="0" w:space="0" w:color="auto"/>
            <w:bottom w:val="none" w:sz="0" w:space="0" w:color="auto"/>
            <w:right w:val="none" w:sz="0" w:space="0" w:color="auto"/>
          </w:divBdr>
          <w:divsChild>
            <w:div w:id="310603429">
              <w:marLeft w:val="0"/>
              <w:marRight w:val="0"/>
              <w:marTop w:val="0"/>
              <w:marBottom w:val="0"/>
              <w:divBdr>
                <w:top w:val="none" w:sz="0" w:space="0" w:color="auto"/>
                <w:left w:val="none" w:sz="0" w:space="0" w:color="auto"/>
                <w:bottom w:val="none" w:sz="0" w:space="0" w:color="auto"/>
                <w:right w:val="none" w:sz="0" w:space="0" w:color="auto"/>
              </w:divBdr>
            </w:div>
          </w:divsChild>
        </w:div>
        <w:div w:id="1755929544">
          <w:marLeft w:val="0"/>
          <w:marRight w:val="0"/>
          <w:marTop w:val="0"/>
          <w:marBottom w:val="0"/>
          <w:divBdr>
            <w:top w:val="none" w:sz="0" w:space="0" w:color="auto"/>
            <w:left w:val="none" w:sz="0" w:space="0" w:color="auto"/>
            <w:bottom w:val="none" w:sz="0" w:space="0" w:color="auto"/>
            <w:right w:val="none" w:sz="0" w:space="0" w:color="auto"/>
          </w:divBdr>
        </w:div>
        <w:div w:id="1796294732">
          <w:marLeft w:val="0"/>
          <w:marRight w:val="0"/>
          <w:marTop w:val="0"/>
          <w:marBottom w:val="0"/>
          <w:divBdr>
            <w:top w:val="none" w:sz="0" w:space="0" w:color="auto"/>
            <w:left w:val="none" w:sz="0" w:space="0" w:color="auto"/>
            <w:bottom w:val="none" w:sz="0" w:space="0" w:color="auto"/>
            <w:right w:val="none" w:sz="0" w:space="0" w:color="auto"/>
          </w:divBdr>
          <w:divsChild>
            <w:div w:id="211576982">
              <w:marLeft w:val="0"/>
              <w:marRight w:val="0"/>
              <w:marTop w:val="0"/>
              <w:marBottom w:val="0"/>
              <w:divBdr>
                <w:top w:val="none" w:sz="0" w:space="0" w:color="auto"/>
                <w:left w:val="none" w:sz="0" w:space="0" w:color="auto"/>
                <w:bottom w:val="none" w:sz="0" w:space="0" w:color="auto"/>
                <w:right w:val="none" w:sz="0" w:space="0" w:color="auto"/>
              </w:divBdr>
            </w:div>
            <w:div w:id="1442841020">
              <w:marLeft w:val="0"/>
              <w:marRight w:val="0"/>
              <w:marTop w:val="0"/>
              <w:marBottom w:val="0"/>
              <w:divBdr>
                <w:top w:val="none" w:sz="0" w:space="0" w:color="auto"/>
                <w:left w:val="none" w:sz="0" w:space="0" w:color="auto"/>
                <w:bottom w:val="none" w:sz="0" w:space="0" w:color="auto"/>
                <w:right w:val="none" w:sz="0" w:space="0" w:color="auto"/>
              </w:divBdr>
            </w:div>
            <w:div w:id="1474372350">
              <w:marLeft w:val="0"/>
              <w:marRight w:val="0"/>
              <w:marTop w:val="0"/>
              <w:marBottom w:val="0"/>
              <w:divBdr>
                <w:top w:val="none" w:sz="0" w:space="0" w:color="auto"/>
                <w:left w:val="none" w:sz="0" w:space="0" w:color="auto"/>
                <w:bottom w:val="none" w:sz="0" w:space="0" w:color="auto"/>
                <w:right w:val="none" w:sz="0" w:space="0" w:color="auto"/>
              </w:divBdr>
            </w:div>
            <w:div w:id="1789473744">
              <w:marLeft w:val="0"/>
              <w:marRight w:val="0"/>
              <w:marTop w:val="0"/>
              <w:marBottom w:val="0"/>
              <w:divBdr>
                <w:top w:val="none" w:sz="0" w:space="0" w:color="auto"/>
                <w:left w:val="none" w:sz="0" w:space="0" w:color="auto"/>
                <w:bottom w:val="none" w:sz="0" w:space="0" w:color="auto"/>
                <w:right w:val="none" w:sz="0" w:space="0" w:color="auto"/>
              </w:divBdr>
            </w:div>
          </w:divsChild>
        </w:div>
        <w:div w:id="1844662192">
          <w:marLeft w:val="0"/>
          <w:marRight w:val="0"/>
          <w:marTop w:val="0"/>
          <w:marBottom w:val="0"/>
          <w:divBdr>
            <w:top w:val="none" w:sz="0" w:space="0" w:color="auto"/>
            <w:left w:val="none" w:sz="0" w:space="0" w:color="auto"/>
            <w:bottom w:val="none" w:sz="0" w:space="0" w:color="auto"/>
            <w:right w:val="none" w:sz="0" w:space="0" w:color="auto"/>
          </w:divBdr>
          <w:divsChild>
            <w:div w:id="553465829">
              <w:marLeft w:val="0"/>
              <w:marRight w:val="0"/>
              <w:marTop w:val="0"/>
              <w:marBottom w:val="0"/>
              <w:divBdr>
                <w:top w:val="none" w:sz="0" w:space="0" w:color="auto"/>
                <w:left w:val="none" w:sz="0" w:space="0" w:color="auto"/>
                <w:bottom w:val="none" w:sz="0" w:space="0" w:color="auto"/>
                <w:right w:val="none" w:sz="0" w:space="0" w:color="auto"/>
              </w:divBdr>
            </w:div>
          </w:divsChild>
        </w:div>
        <w:div w:id="1913008932">
          <w:marLeft w:val="0"/>
          <w:marRight w:val="0"/>
          <w:marTop w:val="0"/>
          <w:marBottom w:val="0"/>
          <w:divBdr>
            <w:top w:val="none" w:sz="0" w:space="0" w:color="auto"/>
            <w:left w:val="none" w:sz="0" w:space="0" w:color="auto"/>
            <w:bottom w:val="none" w:sz="0" w:space="0" w:color="auto"/>
            <w:right w:val="none" w:sz="0" w:space="0" w:color="auto"/>
          </w:divBdr>
        </w:div>
        <w:div w:id="1913928610">
          <w:marLeft w:val="0"/>
          <w:marRight w:val="0"/>
          <w:marTop w:val="0"/>
          <w:marBottom w:val="0"/>
          <w:divBdr>
            <w:top w:val="none" w:sz="0" w:space="0" w:color="auto"/>
            <w:left w:val="none" w:sz="0" w:space="0" w:color="auto"/>
            <w:bottom w:val="none" w:sz="0" w:space="0" w:color="auto"/>
            <w:right w:val="none" w:sz="0" w:space="0" w:color="auto"/>
          </w:divBdr>
        </w:div>
        <w:div w:id="2013750707">
          <w:marLeft w:val="0"/>
          <w:marRight w:val="0"/>
          <w:marTop w:val="0"/>
          <w:marBottom w:val="0"/>
          <w:divBdr>
            <w:top w:val="none" w:sz="0" w:space="0" w:color="auto"/>
            <w:left w:val="none" w:sz="0" w:space="0" w:color="auto"/>
            <w:bottom w:val="none" w:sz="0" w:space="0" w:color="auto"/>
            <w:right w:val="none" w:sz="0" w:space="0" w:color="auto"/>
          </w:divBdr>
          <w:divsChild>
            <w:div w:id="709569509">
              <w:marLeft w:val="0"/>
              <w:marRight w:val="0"/>
              <w:marTop w:val="0"/>
              <w:marBottom w:val="0"/>
              <w:divBdr>
                <w:top w:val="none" w:sz="0" w:space="0" w:color="auto"/>
                <w:left w:val="none" w:sz="0" w:space="0" w:color="auto"/>
                <w:bottom w:val="none" w:sz="0" w:space="0" w:color="auto"/>
                <w:right w:val="none" w:sz="0" w:space="0" w:color="auto"/>
              </w:divBdr>
            </w:div>
          </w:divsChild>
        </w:div>
        <w:div w:id="2018650436">
          <w:marLeft w:val="0"/>
          <w:marRight w:val="0"/>
          <w:marTop w:val="0"/>
          <w:marBottom w:val="0"/>
          <w:divBdr>
            <w:top w:val="none" w:sz="0" w:space="0" w:color="auto"/>
            <w:left w:val="none" w:sz="0" w:space="0" w:color="auto"/>
            <w:bottom w:val="none" w:sz="0" w:space="0" w:color="auto"/>
            <w:right w:val="none" w:sz="0" w:space="0" w:color="auto"/>
          </w:divBdr>
        </w:div>
        <w:div w:id="2080906126">
          <w:marLeft w:val="0"/>
          <w:marRight w:val="0"/>
          <w:marTop w:val="0"/>
          <w:marBottom w:val="0"/>
          <w:divBdr>
            <w:top w:val="none" w:sz="0" w:space="0" w:color="auto"/>
            <w:left w:val="none" w:sz="0" w:space="0" w:color="auto"/>
            <w:bottom w:val="none" w:sz="0" w:space="0" w:color="auto"/>
            <w:right w:val="none" w:sz="0" w:space="0" w:color="auto"/>
          </w:divBdr>
        </w:div>
        <w:div w:id="2084990094">
          <w:marLeft w:val="0"/>
          <w:marRight w:val="0"/>
          <w:marTop w:val="0"/>
          <w:marBottom w:val="0"/>
          <w:divBdr>
            <w:top w:val="none" w:sz="0" w:space="0" w:color="auto"/>
            <w:left w:val="none" w:sz="0" w:space="0" w:color="auto"/>
            <w:bottom w:val="none" w:sz="0" w:space="0" w:color="auto"/>
            <w:right w:val="none" w:sz="0" w:space="0" w:color="auto"/>
          </w:divBdr>
        </w:div>
        <w:div w:id="2131391663">
          <w:marLeft w:val="0"/>
          <w:marRight w:val="0"/>
          <w:marTop w:val="0"/>
          <w:marBottom w:val="0"/>
          <w:divBdr>
            <w:top w:val="none" w:sz="0" w:space="0" w:color="auto"/>
            <w:left w:val="none" w:sz="0" w:space="0" w:color="auto"/>
            <w:bottom w:val="none" w:sz="0" w:space="0" w:color="auto"/>
            <w:right w:val="none" w:sz="0" w:space="0" w:color="auto"/>
          </w:divBdr>
          <w:divsChild>
            <w:div w:id="110436194">
              <w:marLeft w:val="0"/>
              <w:marRight w:val="0"/>
              <w:marTop w:val="0"/>
              <w:marBottom w:val="0"/>
              <w:divBdr>
                <w:top w:val="none" w:sz="0" w:space="0" w:color="auto"/>
                <w:left w:val="none" w:sz="0" w:space="0" w:color="auto"/>
                <w:bottom w:val="none" w:sz="0" w:space="0" w:color="auto"/>
                <w:right w:val="none" w:sz="0" w:space="0" w:color="auto"/>
              </w:divBdr>
            </w:div>
          </w:divsChild>
        </w:div>
        <w:div w:id="2137289036">
          <w:marLeft w:val="0"/>
          <w:marRight w:val="0"/>
          <w:marTop w:val="0"/>
          <w:marBottom w:val="0"/>
          <w:divBdr>
            <w:top w:val="none" w:sz="0" w:space="0" w:color="auto"/>
            <w:left w:val="none" w:sz="0" w:space="0" w:color="auto"/>
            <w:bottom w:val="none" w:sz="0" w:space="0" w:color="auto"/>
            <w:right w:val="none" w:sz="0" w:space="0" w:color="auto"/>
          </w:divBdr>
        </w:div>
        <w:div w:id="2143768921">
          <w:marLeft w:val="0"/>
          <w:marRight w:val="0"/>
          <w:marTop w:val="0"/>
          <w:marBottom w:val="0"/>
          <w:divBdr>
            <w:top w:val="none" w:sz="0" w:space="0" w:color="auto"/>
            <w:left w:val="none" w:sz="0" w:space="0" w:color="auto"/>
            <w:bottom w:val="none" w:sz="0" w:space="0" w:color="auto"/>
            <w:right w:val="none" w:sz="0" w:space="0" w:color="auto"/>
          </w:divBdr>
          <w:divsChild>
            <w:div w:id="1073088382">
              <w:marLeft w:val="0"/>
              <w:marRight w:val="0"/>
              <w:marTop w:val="0"/>
              <w:marBottom w:val="0"/>
              <w:divBdr>
                <w:top w:val="none" w:sz="0" w:space="0" w:color="auto"/>
                <w:left w:val="none" w:sz="0" w:space="0" w:color="auto"/>
                <w:bottom w:val="none" w:sz="0" w:space="0" w:color="auto"/>
                <w:right w:val="none" w:sz="0" w:space="0" w:color="auto"/>
              </w:divBdr>
            </w:div>
            <w:div w:id="1672488641">
              <w:marLeft w:val="0"/>
              <w:marRight w:val="0"/>
              <w:marTop w:val="0"/>
              <w:marBottom w:val="0"/>
              <w:divBdr>
                <w:top w:val="none" w:sz="0" w:space="0" w:color="auto"/>
                <w:left w:val="none" w:sz="0" w:space="0" w:color="auto"/>
                <w:bottom w:val="none" w:sz="0" w:space="0" w:color="auto"/>
                <w:right w:val="none" w:sz="0" w:space="0" w:color="auto"/>
              </w:divBdr>
            </w:div>
          </w:divsChild>
        </w:div>
        <w:div w:id="2144155877">
          <w:marLeft w:val="0"/>
          <w:marRight w:val="0"/>
          <w:marTop w:val="0"/>
          <w:marBottom w:val="0"/>
          <w:divBdr>
            <w:top w:val="none" w:sz="0" w:space="0" w:color="auto"/>
            <w:left w:val="none" w:sz="0" w:space="0" w:color="auto"/>
            <w:bottom w:val="none" w:sz="0" w:space="0" w:color="auto"/>
            <w:right w:val="none" w:sz="0" w:space="0" w:color="auto"/>
          </w:divBdr>
        </w:div>
      </w:divsChild>
    </w:div>
    <w:div w:id="899293121">
      <w:bodyDiv w:val="1"/>
      <w:marLeft w:val="0"/>
      <w:marRight w:val="0"/>
      <w:marTop w:val="0"/>
      <w:marBottom w:val="0"/>
      <w:divBdr>
        <w:top w:val="none" w:sz="0" w:space="0" w:color="auto"/>
        <w:left w:val="none" w:sz="0" w:space="0" w:color="auto"/>
        <w:bottom w:val="none" w:sz="0" w:space="0" w:color="auto"/>
        <w:right w:val="none" w:sz="0" w:space="0" w:color="auto"/>
      </w:divBdr>
      <w:divsChild>
        <w:div w:id="669022148">
          <w:marLeft w:val="0"/>
          <w:marRight w:val="0"/>
          <w:marTop w:val="0"/>
          <w:marBottom w:val="0"/>
          <w:divBdr>
            <w:top w:val="none" w:sz="0" w:space="0" w:color="auto"/>
            <w:left w:val="none" w:sz="0" w:space="0" w:color="auto"/>
            <w:bottom w:val="none" w:sz="0" w:space="0" w:color="auto"/>
            <w:right w:val="none" w:sz="0" w:space="0" w:color="auto"/>
          </w:divBdr>
        </w:div>
        <w:div w:id="1266813165">
          <w:marLeft w:val="0"/>
          <w:marRight w:val="0"/>
          <w:marTop w:val="0"/>
          <w:marBottom w:val="0"/>
          <w:divBdr>
            <w:top w:val="none" w:sz="0" w:space="0" w:color="auto"/>
            <w:left w:val="none" w:sz="0" w:space="0" w:color="auto"/>
            <w:bottom w:val="none" w:sz="0" w:space="0" w:color="auto"/>
            <w:right w:val="none" w:sz="0" w:space="0" w:color="auto"/>
          </w:divBdr>
        </w:div>
        <w:div w:id="1306810740">
          <w:marLeft w:val="0"/>
          <w:marRight w:val="0"/>
          <w:marTop w:val="0"/>
          <w:marBottom w:val="0"/>
          <w:divBdr>
            <w:top w:val="none" w:sz="0" w:space="0" w:color="auto"/>
            <w:left w:val="none" w:sz="0" w:space="0" w:color="auto"/>
            <w:bottom w:val="none" w:sz="0" w:space="0" w:color="auto"/>
            <w:right w:val="none" w:sz="0" w:space="0" w:color="auto"/>
          </w:divBdr>
        </w:div>
        <w:div w:id="1503354339">
          <w:marLeft w:val="0"/>
          <w:marRight w:val="0"/>
          <w:marTop w:val="0"/>
          <w:marBottom w:val="0"/>
          <w:divBdr>
            <w:top w:val="none" w:sz="0" w:space="0" w:color="auto"/>
            <w:left w:val="none" w:sz="0" w:space="0" w:color="auto"/>
            <w:bottom w:val="none" w:sz="0" w:space="0" w:color="auto"/>
            <w:right w:val="none" w:sz="0" w:space="0" w:color="auto"/>
          </w:divBdr>
        </w:div>
        <w:div w:id="1584298752">
          <w:marLeft w:val="0"/>
          <w:marRight w:val="0"/>
          <w:marTop w:val="0"/>
          <w:marBottom w:val="0"/>
          <w:divBdr>
            <w:top w:val="none" w:sz="0" w:space="0" w:color="auto"/>
            <w:left w:val="none" w:sz="0" w:space="0" w:color="auto"/>
            <w:bottom w:val="none" w:sz="0" w:space="0" w:color="auto"/>
            <w:right w:val="none" w:sz="0" w:space="0" w:color="auto"/>
          </w:divBdr>
        </w:div>
        <w:div w:id="1732532916">
          <w:marLeft w:val="0"/>
          <w:marRight w:val="0"/>
          <w:marTop w:val="0"/>
          <w:marBottom w:val="0"/>
          <w:divBdr>
            <w:top w:val="none" w:sz="0" w:space="0" w:color="auto"/>
            <w:left w:val="none" w:sz="0" w:space="0" w:color="auto"/>
            <w:bottom w:val="none" w:sz="0" w:space="0" w:color="auto"/>
            <w:right w:val="none" w:sz="0" w:space="0" w:color="auto"/>
          </w:divBdr>
        </w:div>
        <w:div w:id="1918323392">
          <w:marLeft w:val="0"/>
          <w:marRight w:val="0"/>
          <w:marTop w:val="0"/>
          <w:marBottom w:val="0"/>
          <w:divBdr>
            <w:top w:val="none" w:sz="0" w:space="0" w:color="auto"/>
            <w:left w:val="none" w:sz="0" w:space="0" w:color="auto"/>
            <w:bottom w:val="none" w:sz="0" w:space="0" w:color="auto"/>
            <w:right w:val="none" w:sz="0" w:space="0" w:color="auto"/>
          </w:divBdr>
        </w:div>
      </w:divsChild>
    </w:div>
    <w:div w:id="980497935">
      <w:bodyDiv w:val="1"/>
      <w:marLeft w:val="0"/>
      <w:marRight w:val="0"/>
      <w:marTop w:val="0"/>
      <w:marBottom w:val="0"/>
      <w:divBdr>
        <w:top w:val="none" w:sz="0" w:space="0" w:color="auto"/>
        <w:left w:val="none" w:sz="0" w:space="0" w:color="auto"/>
        <w:bottom w:val="none" w:sz="0" w:space="0" w:color="auto"/>
        <w:right w:val="none" w:sz="0" w:space="0" w:color="auto"/>
      </w:divBdr>
      <w:divsChild>
        <w:div w:id="1572420563">
          <w:marLeft w:val="0"/>
          <w:marRight w:val="0"/>
          <w:marTop w:val="0"/>
          <w:marBottom w:val="0"/>
          <w:divBdr>
            <w:top w:val="none" w:sz="0" w:space="0" w:color="auto"/>
            <w:left w:val="none" w:sz="0" w:space="0" w:color="auto"/>
            <w:bottom w:val="none" w:sz="0" w:space="0" w:color="auto"/>
            <w:right w:val="none" w:sz="0" w:space="0" w:color="auto"/>
          </w:divBdr>
        </w:div>
        <w:div w:id="414325471">
          <w:marLeft w:val="0"/>
          <w:marRight w:val="0"/>
          <w:marTop w:val="0"/>
          <w:marBottom w:val="0"/>
          <w:divBdr>
            <w:top w:val="none" w:sz="0" w:space="0" w:color="auto"/>
            <w:left w:val="none" w:sz="0" w:space="0" w:color="auto"/>
            <w:bottom w:val="none" w:sz="0" w:space="0" w:color="auto"/>
            <w:right w:val="none" w:sz="0" w:space="0" w:color="auto"/>
          </w:divBdr>
        </w:div>
        <w:div w:id="1354726073">
          <w:marLeft w:val="0"/>
          <w:marRight w:val="0"/>
          <w:marTop w:val="0"/>
          <w:marBottom w:val="0"/>
          <w:divBdr>
            <w:top w:val="none" w:sz="0" w:space="0" w:color="auto"/>
            <w:left w:val="none" w:sz="0" w:space="0" w:color="auto"/>
            <w:bottom w:val="none" w:sz="0" w:space="0" w:color="auto"/>
            <w:right w:val="none" w:sz="0" w:space="0" w:color="auto"/>
          </w:divBdr>
        </w:div>
      </w:divsChild>
    </w:div>
    <w:div w:id="990519222">
      <w:marLeft w:val="0"/>
      <w:marRight w:val="0"/>
      <w:marTop w:val="0"/>
      <w:marBottom w:val="0"/>
      <w:divBdr>
        <w:top w:val="none" w:sz="0" w:space="0" w:color="auto"/>
        <w:left w:val="none" w:sz="0" w:space="0" w:color="auto"/>
        <w:bottom w:val="none" w:sz="0" w:space="0" w:color="auto"/>
        <w:right w:val="none" w:sz="0" w:space="0" w:color="auto"/>
      </w:divBdr>
    </w:div>
    <w:div w:id="990519223">
      <w:marLeft w:val="0"/>
      <w:marRight w:val="0"/>
      <w:marTop w:val="0"/>
      <w:marBottom w:val="0"/>
      <w:divBdr>
        <w:top w:val="none" w:sz="0" w:space="0" w:color="auto"/>
        <w:left w:val="none" w:sz="0" w:space="0" w:color="auto"/>
        <w:bottom w:val="none" w:sz="0" w:space="0" w:color="auto"/>
        <w:right w:val="none" w:sz="0" w:space="0" w:color="auto"/>
      </w:divBdr>
      <w:divsChild>
        <w:div w:id="990519224">
          <w:marLeft w:val="0"/>
          <w:marRight w:val="0"/>
          <w:marTop w:val="0"/>
          <w:marBottom w:val="0"/>
          <w:divBdr>
            <w:top w:val="none" w:sz="0" w:space="0" w:color="auto"/>
            <w:left w:val="none" w:sz="0" w:space="0" w:color="auto"/>
            <w:bottom w:val="none" w:sz="0" w:space="0" w:color="auto"/>
            <w:right w:val="none" w:sz="0" w:space="0" w:color="auto"/>
          </w:divBdr>
          <w:divsChild>
            <w:div w:id="990519221">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90519225">
      <w:marLeft w:val="0"/>
      <w:marRight w:val="0"/>
      <w:marTop w:val="0"/>
      <w:marBottom w:val="0"/>
      <w:divBdr>
        <w:top w:val="none" w:sz="0" w:space="0" w:color="auto"/>
        <w:left w:val="none" w:sz="0" w:space="0" w:color="auto"/>
        <w:bottom w:val="none" w:sz="0" w:space="0" w:color="auto"/>
        <w:right w:val="none" w:sz="0" w:space="0" w:color="auto"/>
      </w:divBdr>
    </w:div>
    <w:div w:id="1008212421">
      <w:bodyDiv w:val="1"/>
      <w:marLeft w:val="0"/>
      <w:marRight w:val="0"/>
      <w:marTop w:val="0"/>
      <w:marBottom w:val="0"/>
      <w:divBdr>
        <w:top w:val="none" w:sz="0" w:space="0" w:color="auto"/>
        <w:left w:val="none" w:sz="0" w:space="0" w:color="auto"/>
        <w:bottom w:val="none" w:sz="0" w:space="0" w:color="auto"/>
        <w:right w:val="none" w:sz="0" w:space="0" w:color="auto"/>
      </w:divBdr>
    </w:div>
    <w:div w:id="1111432990">
      <w:bodyDiv w:val="1"/>
      <w:marLeft w:val="0"/>
      <w:marRight w:val="0"/>
      <w:marTop w:val="0"/>
      <w:marBottom w:val="0"/>
      <w:divBdr>
        <w:top w:val="none" w:sz="0" w:space="0" w:color="auto"/>
        <w:left w:val="none" w:sz="0" w:space="0" w:color="auto"/>
        <w:bottom w:val="none" w:sz="0" w:space="0" w:color="auto"/>
        <w:right w:val="none" w:sz="0" w:space="0" w:color="auto"/>
      </w:divBdr>
      <w:divsChild>
        <w:div w:id="747311145">
          <w:marLeft w:val="0"/>
          <w:marRight w:val="0"/>
          <w:marTop w:val="0"/>
          <w:marBottom w:val="0"/>
          <w:divBdr>
            <w:top w:val="none" w:sz="0" w:space="0" w:color="auto"/>
            <w:left w:val="none" w:sz="0" w:space="0" w:color="auto"/>
            <w:bottom w:val="none" w:sz="0" w:space="0" w:color="auto"/>
            <w:right w:val="none" w:sz="0" w:space="0" w:color="auto"/>
          </w:divBdr>
          <w:divsChild>
            <w:div w:id="936910331">
              <w:marLeft w:val="0"/>
              <w:marRight w:val="0"/>
              <w:marTop w:val="0"/>
              <w:marBottom w:val="0"/>
              <w:divBdr>
                <w:top w:val="none" w:sz="0" w:space="0" w:color="auto"/>
                <w:left w:val="none" w:sz="0" w:space="0" w:color="auto"/>
                <w:bottom w:val="none" w:sz="0" w:space="0" w:color="auto"/>
                <w:right w:val="none" w:sz="0" w:space="0" w:color="auto"/>
              </w:divBdr>
            </w:div>
            <w:div w:id="1319115770">
              <w:marLeft w:val="0"/>
              <w:marRight w:val="0"/>
              <w:marTop w:val="0"/>
              <w:marBottom w:val="0"/>
              <w:divBdr>
                <w:top w:val="none" w:sz="0" w:space="0" w:color="auto"/>
                <w:left w:val="none" w:sz="0" w:space="0" w:color="auto"/>
                <w:bottom w:val="none" w:sz="0" w:space="0" w:color="auto"/>
                <w:right w:val="none" w:sz="0" w:space="0" w:color="auto"/>
              </w:divBdr>
            </w:div>
          </w:divsChild>
        </w:div>
        <w:div w:id="1871995669">
          <w:marLeft w:val="0"/>
          <w:marRight w:val="0"/>
          <w:marTop w:val="0"/>
          <w:marBottom w:val="0"/>
          <w:divBdr>
            <w:top w:val="none" w:sz="0" w:space="0" w:color="auto"/>
            <w:left w:val="none" w:sz="0" w:space="0" w:color="auto"/>
            <w:bottom w:val="none" w:sz="0" w:space="0" w:color="auto"/>
            <w:right w:val="none" w:sz="0" w:space="0" w:color="auto"/>
          </w:divBdr>
        </w:div>
        <w:div w:id="2118985499">
          <w:marLeft w:val="0"/>
          <w:marRight w:val="0"/>
          <w:marTop w:val="0"/>
          <w:marBottom w:val="0"/>
          <w:divBdr>
            <w:top w:val="none" w:sz="0" w:space="0" w:color="auto"/>
            <w:left w:val="none" w:sz="0" w:space="0" w:color="auto"/>
            <w:bottom w:val="none" w:sz="0" w:space="0" w:color="auto"/>
            <w:right w:val="none" w:sz="0" w:space="0" w:color="auto"/>
          </w:divBdr>
          <w:divsChild>
            <w:div w:id="126295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4408">
      <w:bodyDiv w:val="1"/>
      <w:marLeft w:val="0"/>
      <w:marRight w:val="0"/>
      <w:marTop w:val="0"/>
      <w:marBottom w:val="0"/>
      <w:divBdr>
        <w:top w:val="none" w:sz="0" w:space="0" w:color="auto"/>
        <w:left w:val="none" w:sz="0" w:space="0" w:color="auto"/>
        <w:bottom w:val="none" w:sz="0" w:space="0" w:color="auto"/>
        <w:right w:val="none" w:sz="0" w:space="0" w:color="auto"/>
      </w:divBdr>
    </w:div>
    <w:div w:id="1266883593">
      <w:bodyDiv w:val="1"/>
      <w:marLeft w:val="0"/>
      <w:marRight w:val="0"/>
      <w:marTop w:val="0"/>
      <w:marBottom w:val="0"/>
      <w:divBdr>
        <w:top w:val="none" w:sz="0" w:space="0" w:color="auto"/>
        <w:left w:val="none" w:sz="0" w:space="0" w:color="auto"/>
        <w:bottom w:val="none" w:sz="0" w:space="0" w:color="auto"/>
        <w:right w:val="none" w:sz="0" w:space="0" w:color="auto"/>
      </w:divBdr>
      <w:divsChild>
        <w:div w:id="180441561">
          <w:marLeft w:val="0"/>
          <w:marRight w:val="0"/>
          <w:marTop w:val="0"/>
          <w:marBottom w:val="0"/>
          <w:divBdr>
            <w:top w:val="none" w:sz="0" w:space="0" w:color="auto"/>
            <w:left w:val="none" w:sz="0" w:space="0" w:color="auto"/>
            <w:bottom w:val="none" w:sz="0" w:space="0" w:color="auto"/>
            <w:right w:val="none" w:sz="0" w:space="0" w:color="auto"/>
          </w:divBdr>
        </w:div>
        <w:div w:id="599290142">
          <w:marLeft w:val="0"/>
          <w:marRight w:val="0"/>
          <w:marTop w:val="0"/>
          <w:marBottom w:val="0"/>
          <w:divBdr>
            <w:top w:val="none" w:sz="0" w:space="0" w:color="auto"/>
            <w:left w:val="none" w:sz="0" w:space="0" w:color="auto"/>
            <w:bottom w:val="none" w:sz="0" w:space="0" w:color="auto"/>
            <w:right w:val="none" w:sz="0" w:space="0" w:color="auto"/>
          </w:divBdr>
        </w:div>
        <w:div w:id="1186017818">
          <w:marLeft w:val="0"/>
          <w:marRight w:val="0"/>
          <w:marTop w:val="0"/>
          <w:marBottom w:val="0"/>
          <w:divBdr>
            <w:top w:val="none" w:sz="0" w:space="0" w:color="auto"/>
            <w:left w:val="none" w:sz="0" w:space="0" w:color="auto"/>
            <w:bottom w:val="none" w:sz="0" w:space="0" w:color="auto"/>
            <w:right w:val="none" w:sz="0" w:space="0" w:color="auto"/>
          </w:divBdr>
        </w:div>
        <w:div w:id="1443265029">
          <w:marLeft w:val="0"/>
          <w:marRight w:val="0"/>
          <w:marTop w:val="0"/>
          <w:marBottom w:val="0"/>
          <w:divBdr>
            <w:top w:val="none" w:sz="0" w:space="0" w:color="auto"/>
            <w:left w:val="none" w:sz="0" w:space="0" w:color="auto"/>
            <w:bottom w:val="none" w:sz="0" w:space="0" w:color="auto"/>
            <w:right w:val="none" w:sz="0" w:space="0" w:color="auto"/>
          </w:divBdr>
        </w:div>
        <w:div w:id="1853834070">
          <w:marLeft w:val="0"/>
          <w:marRight w:val="0"/>
          <w:marTop w:val="0"/>
          <w:marBottom w:val="0"/>
          <w:divBdr>
            <w:top w:val="none" w:sz="0" w:space="0" w:color="auto"/>
            <w:left w:val="none" w:sz="0" w:space="0" w:color="auto"/>
            <w:bottom w:val="none" w:sz="0" w:space="0" w:color="auto"/>
            <w:right w:val="none" w:sz="0" w:space="0" w:color="auto"/>
          </w:divBdr>
        </w:div>
        <w:div w:id="1868447042">
          <w:marLeft w:val="0"/>
          <w:marRight w:val="0"/>
          <w:marTop w:val="0"/>
          <w:marBottom w:val="0"/>
          <w:divBdr>
            <w:top w:val="none" w:sz="0" w:space="0" w:color="auto"/>
            <w:left w:val="none" w:sz="0" w:space="0" w:color="auto"/>
            <w:bottom w:val="none" w:sz="0" w:space="0" w:color="auto"/>
            <w:right w:val="none" w:sz="0" w:space="0" w:color="auto"/>
          </w:divBdr>
        </w:div>
        <w:div w:id="1924800512">
          <w:marLeft w:val="0"/>
          <w:marRight w:val="0"/>
          <w:marTop w:val="0"/>
          <w:marBottom w:val="0"/>
          <w:divBdr>
            <w:top w:val="none" w:sz="0" w:space="0" w:color="auto"/>
            <w:left w:val="none" w:sz="0" w:space="0" w:color="auto"/>
            <w:bottom w:val="none" w:sz="0" w:space="0" w:color="auto"/>
            <w:right w:val="none" w:sz="0" w:space="0" w:color="auto"/>
          </w:divBdr>
        </w:div>
      </w:divsChild>
    </w:div>
    <w:div w:id="1435323418">
      <w:bodyDiv w:val="1"/>
      <w:marLeft w:val="0"/>
      <w:marRight w:val="0"/>
      <w:marTop w:val="0"/>
      <w:marBottom w:val="0"/>
      <w:divBdr>
        <w:top w:val="none" w:sz="0" w:space="0" w:color="auto"/>
        <w:left w:val="none" w:sz="0" w:space="0" w:color="auto"/>
        <w:bottom w:val="none" w:sz="0" w:space="0" w:color="auto"/>
        <w:right w:val="none" w:sz="0" w:space="0" w:color="auto"/>
      </w:divBdr>
      <w:divsChild>
        <w:div w:id="221210242">
          <w:marLeft w:val="0"/>
          <w:marRight w:val="0"/>
          <w:marTop w:val="0"/>
          <w:marBottom w:val="0"/>
          <w:divBdr>
            <w:top w:val="none" w:sz="0" w:space="0" w:color="auto"/>
            <w:left w:val="none" w:sz="0" w:space="0" w:color="auto"/>
            <w:bottom w:val="none" w:sz="0" w:space="0" w:color="auto"/>
            <w:right w:val="none" w:sz="0" w:space="0" w:color="auto"/>
          </w:divBdr>
        </w:div>
        <w:div w:id="402722732">
          <w:marLeft w:val="0"/>
          <w:marRight w:val="0"/>
          <w:marTop w:val="0"/>
          <w:marBottom w:val="0"/>
          <w:divBdr>
            <w:top w:val="none" w:sz="0" w:space="0" w:color="auto"/>
            <w:left w:val="none" w:sz="0" w:space="0" w:color="auto"/>
            <w:bottom w:val="none" w:sz="0" w:space="0" w:color="auto"/>
            <w:right w:val="none" w:sz="0" w:space="0" w:color="auto"/>
          </w:divBdr>
        </w:div>
        <w:div w:id="465393942">
          <w:marLeft w:val="0"/>
          <w:marRight w:val="0"/>
          <w:marTop w:val="0"/>
          <w:marBottom w:val="0"/>
          <w:divBdr>
            <w:top w:val="none" w:sz="0" w:space="0" w:color="auto"/>
            <w:left w:val="none" w:sz="0" w:space="0" w:color="auto"/>
            <w:bottom w:val="none" w:sz="0" w:space="0" w:color="auto"/>
            <w:right w:val="none" w:sz="0" w:space="0" w:color="auto"/>
          </w:divBdr>
        </w:div>
        <w:div w:id="986516831">
          <w:marLeft w:val="0"/>
          <w:marRight w:val="0"/>
          <w:marTop w:val="0"/>
          <w:marBottom w:val="0"/>
          <w:divBdr>
            <w:top w:val="none" w:sz="0" w:space="0" w:color="auto"/>
            <w:left w:val="none" w:sz="0" w:space="0" w:color="auto"/>
            <w:bottom w:val="none" w:sz="0" w:space="0" w:color="auto"/>
            <w:right w:val="none" w:sz="0" w:space="0" w:color="auto"/>
          </w:divBdr>
        </w:div>
        <w:div w:id="1321619002">
          <w:marLeft w:val="0"/>
          <w:marRight w:val="0"/>
          <w:marTop w:val="0"/>
          <w:marBottom w:val="0"/>
          <w:divBdr>
            <w:top w:val="none" w:sz="0" w:space="0" w:color="auto"/>
            <w:left w:val="none" w:sz="0" w:space="0" w:color="auto"/>
            <w:bottom w:val="none" w:sz="0" w:space="0" w:color="auto"/>
            <w:right w:val="none" w:sz="0" w:space="0" w:color="auto"/>
          </w:divBdr>
        </w:div>
        <w:div w:id="1513104911">
          <w:marLeft w:val="0"/>
          <w:marRight w:val="0"/>
          <w:marTop w:val="0"/>
          <w:marBottom w:val="0"/>
          <w:divBdr>
            <w:top w:val="none" w:sz="0" w:space="0" w:color="auto"/>
            <w:left w:val="none" w:sz="0" w:space="0" w:color="auto"/>
            <w:bottom w:val="none" w:sz="0" w:space="0" w:color="auto"/>
            <w:right w:val="none" w:sz="0" w:space="0" w:color="auto"/>
          </w:divBdr>
        </w:div>
        <w:div w:id="2046708887">
          <w:marLeft w:val="0"/>
          <w:marRight w:val="0"/>
          <w:marTop w:val="0"/>
          <w:marBottom w:val="0"/>
          <w:divBdr>
            <w:top w:val="none" w:sz="0" w:space="0" w:color="auto"/>
            <w:left w:val="none" w:sz="0" w:space="0" w:color="auto"/>
            <w:bottom w:val="none" w:sz="0" w:space="0" w:color="auto"/>
            <w:right w:val="none" w:sz="0" w:space="0" w:color="auto"/>
          </w:divBdr>
        </w:div>
      </w:divsChild>
    </w:div>
    <w:div w:id="1498694051">
      <w:bodyDiv w:val="1"/>
      <w:marLeft w:val="0"/>
      <w:marRight w:val="0"/>
      <w:marTop w:val="0"/>
      <w:marBottom w:val="0"/>
      <w:divBdr>
        <w:top w:val="none" w:sz="0" w:space="0" w:color="auto"/>
        <w:left w:val="none" w:sz="0" w:space="0" w:color="auto"/>
        <w:bottom w:val="none" w:sz="0" w:space="0" w:color="auto"/>
        <w:right w:val="none" w:sz="0" w:space="0" w:color="auto"/>
      </w:divBdr>
      <w:divsChild>
        <w:div w:id="86537209">
          <w:marLeft w:val="0"/>
          <w:marRight w:val="0"/>
          <w:marTop w:val="0"/>
          <w:marBottom w:val="0"/>
          <w:divBdr>
            <w:top w:val="none" w:sz="0" w:space="0" w:color="auto"/>
            <w:left w:val="none" w:sz="0" w:space="0" w:color="auto"/>
            <w:bottom w:val="none" w:sz="0" w:space="0" w:color="auto"/>
            <w:right w:val="none" w:sz="0" w:space="0" w:color="auto"/>
          </w:divBdr>
        </w:div>
        <w:div w:id="89590394">
          <w:marLeft w:val="0"/>
          <w:marRight w:val="0"/>
          <w:marTop w:val="0"/>
          <w:marBottom w:val="0"/>
          <w:divBdr>
            <w:top w:val="none" w:sz="0" w:space="0" w:color="auto"/>
            <w:left w:val="none" w:sz="0" w:space="0" w:color="auto"/>
            <w:bottom w:val="none" w:sz="0" w:space="0" w:color="auto"/>
            <w:right w:val="none" w:sz="0" w:space="0" w:color="auto"/>
          </w:divBdr>
        </w:div>
        <w:div w:id="147795577">
          <w:marLeft w:val="0"/>
          <w:marRight w:val="0"/>
          <w:marTop w:val="0"/>
          <w:marBottom w:val="0"/>
          <w:divBdr>
            <w:top w:val="none" w:sz="0" w:space="0" w:color="auto"/>
            <w:left w:val="none" w:sz="0" w:space="0" w:color="auto"/>
            <w:bottom w:val="none" w:sz="0" w:space="0" w:color="auto"/>
            <w:right w:val="none" w:sz="0" w:space="0" w:color="auto"/>
          </w:divBdr>
        </w:div>
        <w:div w:id="459105416">
          <w:marLeft w:val="0"/>
          <w:marRight w:val="0"/>
          <w:marTop w:val="0"/>
          <w:marBottom w:val="0"/>
          <w:divBdr>
            <w:top w:val="none" w:sz="0" w:space="0" w:color="auto"/>
            <w:left w:val="none" w:sz="0" w:space="0" w:color="auto"/>
            <w:bottom w:val="none" w:sz="0" w:space="0" w:color="auto"/>
            <w:right w:val="none" w:sz="0" w:space="0" w:color="auto"/>
          </w:divBdr>
        </w:div>
        <w:div w:id="593636468">
          <w:marLeft w:val="0"/>
          <w:marRight w:val="0"/>
          <w:marTop w:val="0"/>
          <w:marBottom w:val="0"/>
          <w:divBdr>
            <w:top w:val="none" w:sz="0" w:space="0" w:color="auto"/>
            <w:left w:val="none" w:sz="0" w:space="0" w:color="auto"/>
            <w:bottom w:val="none" w:sz="0" w:space="0" w:color="auto"/>
            <w:right w:val="none" w:sz="0" w:space="0" w:color="auto"/>
          </w:divBdr>
        </w:div>
        <w:div w:id="678822959">
          <w:marLeft w:val="0"/>
          <w:marRight w:val="0"/>
          <w:marTop w:val="0"/>
          <w:marBottom w:val="0"/>
          <w:divBdr>
            <w:top w:val="none" w:sz="0" w:space="0" w:color="auto"/>
            <w:left w:val="none" w:sz="0" w:space="0" w:color="auto"/>
            <w:bottom w:val="none" w:sz="0" w:space="0" w:color="auto"/>
            <w:right w:val="none" w:sz="0" w:space="0" w:color="auto"/>
          </w:divBdr>
        </w:div>
        <w:div w:id="755633297">
          <w:marLeft w:val="0"/>
          <w:marRight w:val="0"/>
          <w:marTop w:val="0"/>
          <w:marBottom w:val="0"/>
          <w:divBdr>
            <w:top w:val="none" w:sz="0" w:space="0" w:color="auto"/>
            <w:left w:val="none" w:sz="0" w:space="0" w:color="auto"/>
            <w:bottom w:val="none" w:sz="0" w:space="0" w:color="auto"/>
            <w:right w:val="none" w:sz="0" w:space="0" w:color="auto"/>
          </w:divBdr>
        </w:div>
        <w:div w:id="784498169">
          <w:marLeft w:val="0"/>
          <w:marRight w:val="0"/>
          <w:marTop w:val="0"/>
          <w:marBottom w:val="0"/>
          <w:divBdr>
            <w:top w:val="none" w:sz="0" w:space="0" w:color="auto"/>
            <w:left w:val="none" w:sz="0" w:space="0" w:color="auto"/>
            <w:bottom w:val="none" w:sz="0" w:space="0" w:color="auto"/>
            <w:right w:val="none" w:sz="0" w:space="0" w:color="auto"/>
          </w:divBdr>
        </w:div>
        <w:div w:id="848955346">
          <w:marLeft w:val="0"/>
          <w:marRight w:val="0"/>
          <w:marTop w:val="0"/>
          <w:marBottom w:val="0"/>
          <w:divBdr>
            <w:top w:val="none" w:sz="0" w:space="0" w:color="auto"/>
            <w:left w:val="none" w:sz="0" w:space="0" w:color="auto"/>
            <w:bottom w:val="none" w:sz="0" w:space="0" w:color="auto"/>
            <w:right w:val="none" w:sz="0" w:space="0" w:color="auto"/>
          </w:divBdr>
        </w:div>
        <w:div w:id="892041265">
          <w:marLeft w:val="0"/>
          <w:marRight w:val="0"/>
          <w:marTop w:val="0"/>
          <w:marBottom w:val="0"/>
          <w:divBdr>
            <w:top w:val="none" w:sz="0" w:space="0" w:color="auto"/>
            <w:left w:val="none" w:sz="0" w:space="0" w:color="auto"/>
            <w:bottom w:val="none" w:sz="0" w:space="0" w:color="auto"/>
            <w:right w:val="none" w:sz="0" w:space="0" w:color="auto"/>
          </w:divBdr>
        </w:div>
        <w:div w:id="1016423903">
          <w:marLeft w:val="0"/>
          <w:marRight w:val="0"/>
          <w:marTop w:val="0"/>
          <w:marBottom w:val="0"/>
          <w:divBdr>
            <w:top w:val="none" w:sz="0" w:space="0" w:color="auto"/>
            <w:left w:val="none" w:sz="0" w:space="0" w:color="auto"/>
            <w:bottom w:val="none" w:sz="0" w:space="0" w:color="auto"/>
            <w:right w:val="none" w:sz="0" w:space="0" w:color="auto"/>
          </w:divBdr>
        </w:div>
        <w:div w:id="1129980228">
          <w:marLeft w:val="0"/>
          <w:marRight w:val="0"/>
          <w:marTop w:val="0"/>
          <w:marBottom w:val="0"/>
          <w:divBdr>
            <w:top w:val="none" w:sz="0" w:space="0" w:color="auto"/>
            <w:left w:val="none" w:sz="0" w:space="0" w:color="auto"/>
            <w:bottom w:val="none" w:sz="0" w:space="0" w:color="auto"/>
            <w:right w:val="none" w:sz="0" w:space="0" w:color="auto"/>
          </w:divBdr>
        </w:div>
        <w:div w:id="1323241174">
          <w:marLeft w:val="0"/>
          <w:marRight w:val="0"/>
          <w:marTop w:val="0"/>
          <w:marBottom w:val="0"/>
          <w:divBdr>
            <w:top w:val="none" w:sz="0" w:space="0" w:color="auto"/>
            <w:left w:val="none" w:sz="0" w:space="0" w:color="auto"/>
            <w:bottom w:val="none" w:sz="0" w:space="0" w:color="auto"/>
            <w:right w:val="none" w:sz="0" w:space="0" w:color="auto"/>
          </w:divBdr>
        </w:div>
        <w:div w:id="1395201530">
          <w:marLeft w:val="0"/>
          <w:marRight w:val="0"/>
          <w:marTop w:val="0"/>
          <w:marBottom w:val="0"/>
          <w:divBdr>
            <w:top w:val="none" w:sz="0" w:space="0" w:color="auto"/>
            <w:left w:val="none" w:sz="0" w:space="0" w:color="auto"/>
            <w:bottom w:val="none" w:sz="0" w:space="0" w:color="auto"/>
            <w:right w:val="none" w:sz="0" w:space="0" w:color="auto"/>
          </w:divBdr>
        </w:div>
        <w:div w:id="1618752116">
          <w:marLeft w:val="0"/>
          <w:marRight w:val="0"/>
          <w:marTop w:val="0"/>
          <w:marBottom w:val="0"/>
          <w:divBdr>
            <w:top w:val="none" w:sz="0" w:space="0" w:color="auto"/>
            <w:left w:val="none" w:sz="0" w:space="0" w:color="auto"/>
            <w:bottom w:val="none" w:sz="0" w:space="0" w:color="auto"/>
            <w:right w:val="none" w:sz="0" w:space="0" w:color="auto"/>
          </w:divBdr>
        </w:div>
        <w:div w:id="1766263596">
          <w:marLeft w:val="0"/>
          <w:marRight w:val="0"/>
          <w:marTop w:val="0"/>
          <w:marBottom w:val="0"/>
          <w:divBdr>
            <w:top w:val="none" w:sz="0" w:space="0" w:color="auto"/>
            <w:left w:val="none" w:sz="0" w:space="0" w:color="auto"/>
            <w:bottom w:val="none" w:sz="0" w:space="0" w:color="auto"/>
            <w:right w:val="none" w:sz="0" w:space="0" w:color="auto"/>
          </w:divBdr>
        </w:div>
        <w:div w:id="1998607838">
          <w:marLeft w:val="0"/>
          <w:marRight w:val="0"/>
          <w:marTop w:val="0"/>
          <w:marBottom w:val="0"/>
          <w:divBdr>
            <w:top w:val="none" w:sz="0" w:space="0" w:color="auto"/>
            <w:left w:val="none" w:sz="0" w:space="0" w:color="auto"/>
            <w:bottom w:val="none" w:sz="0" w:space="0" w:color="auto"/>
            <w:right w:val="none" w:sz="0" w:space="0" w:color="auto"/>
          </w:divBdr>
        </w:div>
        <w:div w:id="2017028699">
          <w:marLeft w:val="0"/>
          <w:marRight w:val="0"/>
          <w:marTop w:val="0"/>
          <w:marBottom w:val="0"/>
          <w:divBdr>
            <w:top w:val="none" w:sz="0" w:space="0" w:color="auto"/>
            <w:left w:val="none" w:sz="0" w:space="0" w:color="auto"/>
            <w:bottom w:val="none" w:sz="0" w:space="0" w:color="auto"/>
            <w:right w:val="none" w:sz="0" w:space="0" w:color="auto"/>
          </w:divBdr>
        </w:div>
        <w:div w:id="2045402582">
          <w:marLeft w:val="0"/>
          <w:marRight w:val="0"/>
          <w:marTop w:val="0"/>
          <w:marBottom w:val="0"/>
          <w:divBdr>
            <w:top w:val="none" w:sz="0" w:space="0" w:color="auto"/>
            <w:left w:val="none" w:sz="0" w:space="0" w:color="auto"/>
            <w:bottom w:val="none" w:sz="0" w:space="0" w:color="auto"/>
            <w:right w:val="none" w:sz="0" w:space="0" w:color="auto"/>
          </w:divBdr>
        </w:div>
        <w:div w:id="2079286342">
          <w:marLeft w:val="0"/>
          <w:marRight w:val="0"/>
          <w:marTop w:val="0"/>
          <w:marBottom w:val="0"/>
          <w:divBdr>
            <w:top w:val="none" w:sz="0" w:space="0" w:color="auto"/>
            <w:left w:val="none" w:sz="0" w:space="0" w:color="auto"/>
            <w:bottom w:val="none" w:sz="0" w:space="0" w:color="auto"/>
            <w:right w:val="none" w:sz="0" w:space="0" w:color="auto"/>
          </w:divBdr>
        </w:div>
        <w:div w:id="2092045789">
          <w:marLeft w:val="0"/>
          <w:marRight w:val="0"/>
          <w:marTop w:val="0"/>
          <w:marBottom w:val="0"/>
          <w:divBdr>
            <w:top w:val="none" w:sz="0" w:space="0" w:color="auto"/>
            <w:left w:val="none" w:sz="0" w:space="0" w:color="auto"/>
            <w:bottom w:val="none" w:sz="0" w:space="0" w:color="auto"/>
            <w:right w:val="none" w:sz="0" w:space="0" w:color="auto"/>
          </w:divBdr>
        </w:div>
      </w:divsChild>
    </w:div>
    <w:div w:id="1598366416">
      <w:bodyDiv w:val="1"/>
      <w:marLeft w:val="0"/>
      <w:marRight w:val="0"/>
      <w:marTop w:val="0"/>
      <w:marBottom w:val="0"/>
      <w:divBdr>
        <w:top w:val="none" w:sz="0" w:space="0" w:color="auto"/>
        <w:left w:val="none" w:sz="0" w:space="0" w:color="auto"/>
        <w:bottom w:val="none" w:sz="0" w:space="0" w:color="auto"/>
        <w:right w:val="none" w:sz="0" w:space="0" w:color="auto"/>
      </w:divBdr>
      <w:divsChild>
        <w:div w:id="136076384">
          <w:marLeft w:val="0"/>
          <w:marRight w:val="0"/>
          <w:marTop w:val="0"/>
          <w:marBottom w:val="0"/>
          <w:divBdr>
            <w:top w:val="none" w:sz="0" w:space="0" w:color="auto"/>
            <w:left w:val="none" w:sz="0" w:space="0" w:color="auto"/>
            <w:bottom w:val="none" w:sz="0" w:space="0" w:color="auto"/>
            <w:right w:val="none" w:sz="0" w:space="0" w:color="auto"/>
          </w:divBdr>
        </w:div>
        <w:div w:id="436945393">
          <w:marLeft w:val="0"/>
          <w:marRight w:val="0"/>
          <w:marTop w:val="0"/>
          <w:marBottom w:val="0"/>
          <w:divBdr>
            <w:top w:val="none" w:sz="0" w:space="0" w:color="auto"/>
            <w:left w:val="none" w:sz="0" w:space="0" w:color="auto"/>
            <w:bottom w:val="none" w:sz="0" w:space="0" w:color="auto"/>
            <w:right w:val="none" w:sz="0" w:space="0" w:color="auto"/>
          </w:divBdr>
        </w:div>
        <w:div w:id="1532768608">
          <w:marLeft w:val="0"/>
          <w:marRight w:val="0"/>
          <w:marTop w:val="0"/>
          <w:marBottom w:val="0"/>
          <w:divBdr>
            <w:top w:val="none" w:sz="0" w:space="0" w:color="auto"/>
            <w:left w:val="none" w:sz="0" w:space="0" w:color="auto"/>
            <w:bottom w:val="none" w:sz="0" w:space="0" w:color="auto"/>
            <w:right w:val="none" w:sz="0" w:space="0" w:color="auto"/>
          </w:divBdr>
        </w:div>
        <w:div w:id="2053576432">
          <w:marLeft w:val="0"/>
          <w:marRight w:val="0"/>
          <w:marTop w:val="0"/>
          <w:marBottom w:val="0"/>
          <w:divBdr>
            <w:top w:val="none" w:sz="0" w:space="0" w:color="auto"/>
            <w:left w:val="none" w:sz="0" w:space="0" w:color="auto"/>
            <w:bottom w:val="none" w:sz="0" w:space="0" w:color="auto"/>
            <w:right w:val="none" w:sz="0" w:space="0" w:color="auto"/>
          </w:divBdr>
        </w:div>
      </w:divsChild>
    </w:div>
    <w:div w:id="1719158401">
      <w:bodyDiv w:val="1"/>
      <w:marLeft w:val="0"/>
      <w:marRight w:val="0"/>
      <w:marTop w:val="0"/>
      <w:marBottom w:val="0"/>
      <w:divBdr>
        <w:top w:val="none" w:sz="0" w:space="0" w:color="auto"/>
        <w:left w:val="none" w:sz="0" w:space="0" w:color="auto"/>
        <w:bottom w:val="none" w:sz="0" w:space="0" w:color="auto"/>
        <w:right w:val="none" w:sz="0" w:space="0" w:color="auto"/>
      </w:divBdr>
    </w:div>
    <w:div w:id="1730686968">
      <w:bodyDiv w:val="1"/>
      <w:marLeft w:val="0"/>
      <w:marRight w:val="0"/>
      <w:marTop w:val="0"/>
      <w:marBottom w:val="0"/>
      <w:divBdr>
        <w:top w:val="none" w:sz="0" w:space="0" w:color="auto"/>
        <w:left w:val="none" w:sz="0" w:space="0" w:color="auto"/>
        <w:bottom w:val="none" w:sz="0" w:space="0" w:color="auto"/>
        <w:right w:val="none" w:sz="0" w:space="0" w:color="auto"/>
      </w:divBdr>
      <w:divsChild>
        <w:div w:id="53894857">
          <w:marLeft w:val="0"/>
          <w:marRight w:val="0"/>
          <w:marTop w:val="0"/>
          <w:marBottom w:val="0"/>
          <w:divBdr>
            <w:top w:val="none" w:sz="0" w:space="0" w:color="auto"/>
            <w:left w:val="none" w:sz="0" w:space="0" w:color="auto"/>
            <w:bottom w:val="none" w:sz="0" w:space="0" w:color="auto"/>
            <w:right w:val="none" w:sz="0" w:space="0" w:color="auto"/>
          </w:divBdr>
        </w:div>
        <w:div w:id="436607725">
          <w:marLeft w:val="0"/>
          <w:marRight w:val="0"/>
          <w:marTop w:val="0"/>
          <w:marBottom w:val="0"/>
          <w:divBdr>
            <w:top w:val="none" w:sz="0" w:space="0" w:color="auto"/>
            <w:left w:val="none" w:sz="0" w:space="0" w:color="auto"/>
            <w:bottom w:val="none" w:sz="0" w:space="0" w:color="auto"/>
            <w:right w:val="none" w:sz="0" w:space="0" w:color="auto"/>
          </w:divBdr>
        </w:div>
        <w:div w:id="541131752">
          <w:marLeft w:val="0"/>
          <w:marRight w:val="0"/>
          <w:marTop w:val="0"/>
          <w:marBottom w:val="0"/>
          <w:divBdr>
            <w:top w:val="none" w:sz="0" w:space="0" w:color="auto"/>
            <w:left w:val="none" w:sz="0" w:space="0" w:color="auto"/>
            <w:bottom w:val="none" w:sz="0" w:space="0" w:color="auto"/>
            <w:right w:val="none" w:sz="0" w:space="0" w:color="auto"/>
          </w:divBdr>
        </w:div>
      </w:divsChild>
    </w:div>
    <w:div w:id="1880700838">
      <w:bodyDiv w:val="1"/>
      <w:marLeft w:val="0"/>
      <w:marRight w:val="0"/>
      <w:marTop w:val="0"/>
      <w:marBottom w:val="0"/>
      <w:divBdr>
        <w:top w:val="none" w:sz="0" w:space="0" w:color="auto"/>
        <w:left w:val="none" w:sz="0" w:space="0" w:color="auto"/>
        <w:bottom w:val="none" w:sz="0" w:space="0" w:color="auto"/>
        <w:right w:val="none" w:sz="0" w:space="0" w:color="auto"/>
      </w:divBdr>
    </w:div>
    <w:div w:id="1939751603">
      <w:bodyDiv w:val="1"/>
      <w:marLeft w:val="0"/>
      <w:marRight w:val="0"/>
      <w:marTop w:val="0"/>
      <w:marBottom w:val="0"/>
      <w:divBdr>
        <w:top w:val="none" w:sz="0" w:space="0" w:color="auto"/>
        <w:left w:val="none" w:sz="0" w:space="0" w:color="auto"/>
        <w:bottom w:val="none" w:sz="0" w:space="0" w:color="auto"/>
        <w:right w:val="none" w:sz="0" w:space="0" w:color="auto"/>
      </w:divBdr>
      <w:divsChild>
        <w:div w:id="370036743">
          <w:marLeft w:val="0"/>
          <w:marRight w:val="0"/>
          <w:marTop w:val="0"/>
          <w:marBottom w:val="0"/>
          <w:divBdr>
            <w:top w:val="none" w:sz="0" w:space="0" w:color="auto"/>
            <w:left w:val="none" w:sz="0" w:space="0" w:color="auto"/>
            <w:bottom w:val="none" w:sz="0" w:space="0" w:color="auto"/>
            <w:right w:val="none" w:sz="0" w:space="0" w:color="auto"/>
          </w:divBdr>
        </w:div>
        <w:div w:id="1162816308">
          <w:marLeft w:val="0"/>
          <w:marRight w:val="0"/>
          <w:marTop w:val="0"/>
          <w:marBottom w:val="0"/>
          <w:divBdr>
            <w:top w:val="none" w:sz="0" w:space="0" w:color="auto"/>
            <w:left w:val="none" w:sz="0" w:space="0" w:color="auto"/>
            <w:bottom w:val="none" w:sz="0" w:space="0" w:color="auto"/>
            <w:right w:val="none" w:sz="0" w:space="0" w:color="auto"/>
          </w:divBdr>
        </w:div>
        <w:div w:id="1935278610">
          <w:marLeft w:val="0"/>
          <w:marRight w:val="0"/>
          <w:marTop w:val="0"/>
          <w:marBottom w:val="0"/>
          <w:divBdr>
            <w:top w:val="none" w:sz="0" w:space="0" w:color="auto"/>
            <w:left w:val="none" w:sz="0" w:space="0" w:color="auto"/>
            <w:bottom w:val="none" w:sz="0" w:space="0" w:color="auto"/>
            <w:right w:val="none" w:sz="0" w:space="0" w:color="auto"/>
          </w:divBdr>
        </w:div>
      </w:divsChild>
    </w:div>
    <w:div w:id="2029720573">
      <w:bodyDiv w:val="1"/>
      <w:marLeft w:val="0"/>
      <w:marRight w:val="0"/>
      <w:marTop w:val="0"/>
      <w:marBottom w:val="0"/>
      <w:divBdr>
        <w:top w:val="none" w:sz="0" w:space="0" w:color="auto"/>
        <w:left w:val="none" w:sz="0" w:space="0" w:color="auto"/>
        <w:bottom w:val="none" w:sz="0" w:space="0" w:color="auto"/>
        <w:right w:val="none" w:sz="0" w:space="0" w:color="auto"/>
      </w:divBdr>
      <w:divsChild>
        <w:div w:id="1038239982">
          <w:marLeft w:val="0"/>
          <w:marRight w:val="0"/>
          <w:marTop w:val="0"/>
          <w:marBottom w:val="0"/>
          <w:divBdr>
            <w:top w:val="none" w:sz="0" w:space="0" w:color="auto"/>
            <w:left w:val="none" w:sz="0" w:space="0" w:color="auto"/>
            <w:bottom w:val="none" w:sz="0" w:space="0" w:color="auto"/>
            <w:right w:val="none" w:sz="0" w:space="0" w:color="auto"/>
          </w:divBdr>
        </w:div>
      </w:divsChild>
    </w:div>
    <w:div w:id="2080786982">
      <w:bodyDiv w:val="1"/>
      <w:marLeft w:val="0"/>
      <w:marRight w:val="0"/>
      <w:marTop w:val="0"/>
      <w:marBottom w:val="0"/>
      <w:divBdr>
        <w:top w:val="none" w:sz="0" w:space="0" w:color="auto"/>
        <w:left w:val="none" w:sz="0" w:space="0" w:color="auto"/>
        <w:bottom w:val="none" w:sz="0" w:space="0" w:color="auto"/>
        <w:right w:val="none" w:sz="0" w:space="0" w:color="auto"/>
      </w:divBdr>
    </w:div>
    <w:div w:id="2138717296">
      <w:bodyDiv w:val="1"/>
      <w:marLeft w:val="0"/>
      <w:marRight w:val="0"/>
      <w:marTop w:val="0"/>
      <w:marBottom w:val="0"/>
      <w:divBdr>
        <w:top w:val="none" w:sz="0" w:space="0" w:color="auto"/>
        <w:left w:val="none" w:sz="0" w:space="0" w:color="auto"/>
        <w:bottom w:val="none" w:sz="0" w:space="0" w:color="auto"/>
        <w:right w:val="none" w:sz="0" w:space="0" w:color="auto"/>
      </w:divBdr>
      <w:divsChild>
        <w:div w:id="735933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3D1F767298DF49A50A2ED308496E20" ma:contentTypeVersion="8" ma:contentTypeDescription="Create a new document." ma:contentTypeScope="" ma:versionID="275496e85c76ed38c0c01291f3c7ff2d">
  <xsd:schema xmlns:xsd="http://www.w3.org/2001/XMLSchema" xmlns:xs="http://www.w3.org/2001/XMLSchema" xmlns:p="http://schemas.microsoft.com/office/2006/metadata/properties" xmlns:ns2="d47bab71-2553-4d55-bc20-90c98833eab2" targetNamespace="http://schemas.microsoft.com/office/2006/metadata/properties" ma:root="true" ma:fieldsID="ddf2b132660a2986c26ca3902e3e8cdf" ns2:_="">
    <xsd:import namespace="d47bab71-2553-4d55-bc20-90c98833ea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bab71-2553-4d55-bc20-90c98833ea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5FA5E-EE12-42FB-88D8-3E062D636052}">
  <ds:schemaRefs>
    <ds:schemaRef ds:uri="http://schemas.openxmlformats.org/officeDocument/2006/bibliography"/>
  </ds:schemaRefs>
</ds:datastoreItem>
</file>

<file path=customXml/itemProps2.xml><?xml version="1.0" encoding="utf-8"?>
<ds:datastoreItem xmlns:ds="http://schemas.openxmlformats.org/officeDocument/2006/customXml" ds:itemID="{0B7E8DD0-9CDA-42BF-8298-C54E22B959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28426F-86D0-4724-8447-EBF302EF1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bab71-2553-4d55-bc20-90c98833e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0D5111-7AE2-4ABB-9884-2E8E727C0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14</Pages>
  <Words>7038</Words>
  <Characters>38357</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PREGÃO PRESENCIAL Nº 22/2013</vt:lpstr>
    </vt:vector>
  </TitlesOfParts>
  <Company>Servico Nacional de Aprendizagem Industrial</Company>
  <LinksUpToDate>false</LinksUpToDate>
  <CharactersWithSpaces>45305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PRESENCIAL Nº 22/2013</dc:title>
  <dc:subject/>
  <dc:creator>Bruno Silveira Duarte</dc:creator>
  <cp:keywords/>
  <dc:description/>
  <cp:lastModifiedBy>Nígia Rafaela Fernandes Maluf</cp:lastModifiedBy>
  <cp:revision>8</cp:revision>
  <cp:lastPrinted>2020-11-24T14:45:00Z</cp:lastPrinted>
  <dcterms:created xsi:type="dcterms:W3CDTF">2021-02-18T18:56:00Z</dcterms:created>
  <dcterms:modified xsi:type="dcterms:W3CDTF">2021-04-23T13:17:00Z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0x0101000B3D1F767298DF49A50A2ED308496E20</vt:lpwstr>
  </property>
</Properties>
</file>