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06016" w14:textId="77777777" w:rsidR="00407A5A" w:rsidRDefault="00407A5A" w:rsidP="00DA4C9D">
      <w:pPr>
        <w:pStyle w:val="xmsonormal"/>
        <w:spacing w:before="0" w:beforeAutospacing="0" w:after="0" w:afterAutospacing="0" w:line="240" w:lineRule="atLeast"/>
        <w:ind w:right="282"/>
        <w:jc w:val="center"/>
        <w:rPr>
          <w:rFonts w:ascii="Arial Narrow" w:hAnsi="Arial Narrow" w:cs="Arial"/>
          <w:b/>
          <w:bCs/>
          <w:color w:val="000000"/>
          <w:bdr w:val="none" w:sz="0" w:space="0" w:color="auto" w:frame="1"/>
        </w:rPr>
      </w:pPr>
    </w:p>
    <w:p w14:paraId="6BDC336F" w14:textId="3E9D6447" w:rsidR="00DA4C9D" w:rsidRDefault="00D92078" w:rsidP="00DA4C9D">
      <w:pPr>
        <w:pStyle w:val="xmsonormal"/>
        <w:spacing w:before="0" w:beforeAutospacing="0" w:after="0" w:afterAutospacing="0" w:line="240" w:lineRule="atLeast"/>
        <w:ind w:right="282"/>
        <w:jc w:val="center"/>
        <w:rPr>
          <w:rFonts w:ascii="Arial Narrow" w:hAnsi="Arial Narrow" w:cs="Arial"/>
          <w:b/>
          <w:bCs/>
          <w:color w:val="000000"/>
          <w:bdr w:val="none" w:sz="0" w:space="0" w:color="auto" w:frame="1"/>
        </w:rPr>
      </w:pPr>
      <w:r>
        <w:rPr>
          <w:rFonts w:ascii="Arial Narrow" w:hAnsi="Arial Narrow" w:cs="Arial"/>
          <w:b/>
          <w:bCs/>
          <w:color w:val="000000"/>
          <w:bdr w:val="none" w:sz="0" w:space="0" w:color="auto" w:frame="1"/>
        </w:rPr>
        <w:t xml:space="preserve">ESCLARECIMENTO </w:t>
      </w:r>
      <w:r w:rsidR="0077501B">
        <w:rPr>
          <w:rFonts w:ascii="Arial Narrow" w:hAnsi="Arial Narrow" w:cs="Arial"/>
          <w:b/>
          <w:bCs/>
          <w:color w:val="000000"/>
          <w:bdr w:val="none" w:sz="0" w:space="0" w:color="auto" w:frame="1"/>
        </w:rPr>
        <w:t>2</w:t>
      </w:r>
    </w:p>
    <w:p w14:paraId="2998B080" w14:textId="77777777" w:rsidR="00DA4C9D" w:rsidRDefault="00DA4C9D" w:rsidP="00DA4C9D">
      <w:pPr>
        <w:pStyle w:val="xmsonormal"/>
        <w:spacing w:before="0" w:beforeAutospacing="0" w:after="0" w:afterAutospacing="0" w:line="240" w:lineRule="atLeast"/>
        <w:ind w:right="282"/>
        <w:jc w:val="center"/>
        <w:rPr>
          <w:rFonts w:ascii="Arial Narrow" w:hAnsi="Arial Narrow" w:cs="Arial"/>
          <w:b/>
          <w:bCs/>
          <w:color w:val="000000"/>
          <w:bdr w:val="none" w:sz="0" w:space="0" w:color="auto" w:frame="1"/>
        </w:rPr>
      </w:pPr>
    </w:p>
    <w:p w14:paraId="3DEFBD1F" w14:textId="4FD4AD23" w:rsidR="00DA4C9D" w:rsidRDefault="00DA4C9D" w:rsidP="00DA4C9D">
      <w:pPr>
        <w:pStyle w:val="xmsonormal"/>
        <w:spacing w:before="0" w:beforeAutospacing="0" w:after="0" w:afterAutospacing="0" w:line="240" w:lineRule="atLeast"/>
        <w:ind w:right="282"/>
        <w:jc w:val="center"/>
        <w:rPr>
          <w:rFonts w:ascii="Arial Narrow" w:hAnsi="Arial Narrow" w:cs="Arial"/>
          <w:b/>
          <w:bCs/>
          <w:color w:val="000000"/>
          <w:bdr w:val="none" w:sz="0" w:space="0" w:color="auto" w:frame="1"/>
        </w:rPr>
      </w:pPr>
      <w:r w:rsidRPr="00444183">
        <w:rPr>
          <w:rFonts w:ascii="Arial Narrow" w:hAnsi="Arial Narrow" w:cs="Arial"/>
          <w:b/>
          <w:bCs/>
          <w:color w:val="000000"/>
          <w:bdr w:val="none" w:sz="0" w:space="0" w:color="auto" w:frame="1"/>
        </w:rPr>
        <w:t xml:space="preserve">PREGÃO ELETRÔNICO N° </w:t>
      </w:r>
      <w:r w:rsidR="000F005F">
        <w:rPr>
          <w:rFonts w:ascii="Arial Narrow" w:hAnsi="Arial Narrow" w:cs="Arial"/>
          <w:b/>
          <w:bCs/>
          <w:color w:val="000000"/>
          <w:bdr w:val="none" w:sz="0" w:space="0" w:color="auto" w:frame="1"/>
        </w:rPr>
        <w:t>36</w:t>
      </w:r>
      <w:r w:rsidRPr="00444183">
        <w:rPr>
          <w:rFonts w:ascii="Arial Narrow" w:hAnsi="Arial Narrow" w:cs="Arial"/>
          <w:b/>
          <w:bCs/>
          <w:color w:val="000000"/>
          <w:bdr w:val="none" w:sz="0" w:space="0" w:color="auto" w:frame="1"/>
        </w:rPr>
        <w:t xml:space="preserve">/2021 </w:t>
      </w:r>
    </w:p>
    <w:p w14:paraId="6D18CB22" w14:textId="6B35CC89" w:rsidR="00DA4C9D" w:rsidRDefault="00DA4C9D" w:rsidP="00DA4C9D">
      <w:pPr>
        <w:pStyle w:val="xmsonormal"/>
        <w:spacing w:before="0" w:beforeAutospacing="0" w:after="0" w:afterAutospacing="0" w:line="240" w:lineRule="atLeast"/>
        <w:ind w:right="282"/>
        <w:jc w:val="center"/>
        <w:rPr>
          <w:rFonts w:ascii="Arial Narrow" w:hAnsi="Arial Narrow" w:cs="Arial"/>
          <w:b/>
          <w:bCs/>
          <w:color w:val="000000"/>
          <w:bdr w:val="none" w:sz="0" w:space="0" w:color="auto" w:frame="1"/>
        </w:rPr>
      </w:pPr>
    </w:p>
    <w:tbl>
      <w:tblPr>
        <w:tblW w:w="82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2718"/>
      </w:tblGrid>
      <w:tr w:rsidR="00D92078" w:rsidRPr="003B2E26" w14:paraId="75D8F900" w14:textId="77777777" w:rsidTr="002D7286">
        <w:trPr>
          <w:trHeight w:val="386"/>
          <w:jc w:val="center"/>
        </w:trPr>
        <w:tc>
          <w:tcPr>
            <w:tcW w:w="5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00F25" w14:textId="06B67406" w:rsidR="00D92078" w:rsidRPr="003B2E26" w:rsidRDefault="00D92078" w:rsidP="002D7286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 w:rsidRPr="003B2E2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Processo</w:t>
            </w:r>
            <w:r w:rsidRPr="003B2E2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 PRO-</w:t>
            </w:r>
            <w:r w:rsidR="000F005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03461</w:t>
            </w:r>
            <w:r w:rsidRPr="003B2E2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/2021 – SC – </w:t>
            </w:r>
            <w:r w:rsidR="000F005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021360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1E7DD" w14:textId="77777777" w:rsidR="00D92078" w:rsidRPr="003B2E26" w:rsidRDefault="00D92078" w:rsidP="002D7286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 w:rsidRPr="003B2E2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Tipo</w:t>
            </w:r>
            <w:r w:rsidRPr="003B2E2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: Menor Preço Global</w:t>
            </w:r>
          </w:p>
        </w:tc>
      </w:tr>
      <w:tr w:rsidR="00D92078" w:rsidRPr="003B2E26" w14:paraId="0B4BE62E" w14:textId="77777777" w:rsidTr="002D7286">
        <w:trPr>
          <w:trHeight w:val="386"/>
          <w:jc w:val="center"/>
        </w:trPr>
        <w:tc>
          <w:tcPr>
            <w:tcW w:w="5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56E89" w14:textId="1E6B45FA" w:rsidR="00D92078" w:rsidRPr="003B2E26" w:rsidRDefault="00D92078" w:rsidP="002D7286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 w:rsidRPr="003B2E2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Abertura</w:t>
            </w:r>
            <w:r w:rsidRPr="003B2E2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: </w:t>
            </w:r>
            <w:r w:rsidR="000F005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10/11</w:t>
            </w:r>
            <w:r w:rsidRPr="003B2E2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/2021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E4939" w14:textId="77777777" w:rsidR="00D92078" w:rsidRPr="003B2E26" w:rsidRDefault="00D92078" w:rsidP="002D7286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 w:rsidRPr="003B2E2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Horário: 10 horas</w:t>
            </w:r>
          </w:p>
        </w:tc>
      </w:tr>
      <w:tr w:rsidR="00D92078" w:rsidRPr="003B2E26" w14:paraId="57181235" w14:textId="77777777" w:rsidTr="002D7286">
        <w:trPr>
          <w:trHeight w:val="535"/>
          <w:jc w:val="center"/>
        </w:trPr>
        <w:tc>
          <w:tcPr>
            <w:tcW w:w="8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A1759" w14:textId="77777777" w:rsidR="00D92078" w:rsidRPr="003B2E26" w:rsidRDefault="00D92078" w:rsidP="002D7286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 w:rsidRPr="003B2E2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Local: </w:t>
            </w:r>
            <w:r w:rsidRPr="003B2E2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SBN, Quadra 1, Bloco C, Edifício Roberto Simonsen, 2º andar, CEP 70040-903</w:t>
            </w:r>
          </w:p>
          <w:p w14:paraId="58EEAAB7" w14:textId="77777777" w:rsidR="00D92078" w:rsidRPr="003B2E26" w:rsidRDefault="00D92078" w:rsidP="002D7286">
            <w:pPr>
              <w:spacing w:after="0" w:line="240" w:lineRule="auto"/>
              <w:ind w:right="566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 w:rsidRPr="003B2E2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Brasília (DF) - Fones (61) 3317-8968</w:t>
            </w:r>
          </w:p>
        </w:tc>
      </w:tr>
    </w:tbl>
    <w:p w14:paraId="517F7264" w14:textId="77777777" w:rsidR="00D92078" w:rsidRPr="003B2E26" w:rsidRDefault="00D92078" w:rsidP="00D92078">
      <w:pPr>
        <w:spacing w:after="0" w:line="240" w:lineRule="auto"/>
        <w:ind w:left="284" w:right="566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3B2E26">
        <w:rPr>
          <w:rFonts w:ascii="Arial Narrow" w:eastAsia="Times New Roman" w:hAnsi="Arial Narrow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14:paraId="51DC9CB0" w14:textId="1773F165" w:rsidR="0077501B" w:rsidRPr="0077501B" w:rsidRDefault="00D92078" w:rsidP="00D830E4">
      <w:pPr>
        <w:shd w:val="clear" w:color="auto" w:fill="FFFFFF"/>
        <w:ind w:left="-284" w:right="-285"/>
        <w:jc w:val="both"/>
        <w:textAlignment w:val="baseline"/>
        <w:rPr>
          <w:rFonts w:ascii="Arial Narrow" w:hAnsi="Arial Narrow" w:cs="Arial"/>
          <w:b/>
          <w:color w:val="000000"/>
          <w:sz w:val="24"/>
          <w:szCs w:val="24"/>
          <w:shd w:val="clear" w:color="auto" w:fill="FFFFFF"/>
        </w:rPr>
      </w:pPr>
      <w:r w:rsidRPr="0077501B">
        <w:rPr>
          <w:rFonts w:ascii="Arial Narrow" w:hAnsi="Arial Narrow"/>
          <w:b/>
          <w:sz w:val="24"/>
          <w:szCs w:val="24"/>
        </w:rPr>
        <w:t xml:space="preserve">PERGUNTA 1: </w:t>
      </w:r>
      <w:r w:rsidR="0077501B" w:rsidRPr="0077501B">
        <w:rPr>
          <w:rFonts w:ascii="Arial Narrow" w:hAnsi="Arial Narrow" w:cs="Arial"/>
          <w:b/>
          <w:color w:val="000000"/>
          <w:sz w:val="24"/>
          <w:szCs w:val="24"/>
          <w:shd w:val="clear" w:color="auto" w:fill="FFFFFF"/>
        </w:rPr>
        <w:t>Os Senhores aceitam, preferem e ou permitem ter a carga horária total do Curso (mínimo de 45h aula, de acordo com o edital) aplicada 100% no modelo online síncrono (ao vivo) e após a conclusão do curso ter o conteúdo gravado disponibilizado na íntegra (respeitando as exigências dos arquivos digitais) solicitadas no edital?</w:t>
      </w:r>
    </w:p>
    <w:p w14:paraId="5BA814FE" w14:textId="6E5DD620" w:rsidR="001631B1" w:rsidRPr="00BA4388" w:rsidRDefault="00D92078" w:rsidP="00BA4388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bCs/>
          <w:color w:val="0000FF"/>
          <w:sz w:val="24"/>
          <w:szCs w:val="24"/>
        </w:rPr>
      </w:pPr>
      <w:r w:rsidRPr="00D830E4">
        <w:rPr>
          <w:rFonts w:ascii="Arial Narrow" w:hAnsi="Arial Narrow"/>
          <w:b/>
          <w:color w:val="0000FF"/>
          <w:sz w:val="24"/>
          <w:szCs w:val="24"/>
        </w:rPr>
        <w:t>RESPOSTA:</w:t>
      </w:r>
      <w:r w:rsidR="00E84ABF" w:rsidRPr="00D830E4">
        <w:rPr>
          <w:rFonts w:ascii="Arial Narrow" w:hAnsi="Arial Narrow"/>
          <w:b/>
          <w:color w:val="0000FF"/>
          <w:sz w:val="24"/>
          <w:szCs w:val="24"/>
        </w:rPr>
        <w:t xml:space="preserve"> </w:t>
      </w:r>
      <w:r w:rsidR="00D830E4" w:rsidRPr="00D830E4">
        <w:rPr>
          <w:rFonts w:ascii="Arial Narrow" w:hAnsi="Arial Narrow"/>
          <w:bCs/>
          <w:color w:val="0000FF"/>
          <w:sz w:val="24"/>
          <w:szCs w:val="24"/>
        </w:rPr>
        <w:t xml:space="preserve">Não. Conforme disposto no item </w:t>
      </w:r>
      <w:r w:rsidR="0077501B">
        <w:rPr>
          <w:rFonts w:ascii="Arial Narrow" w:hAnsi="Arial Narrow"/>
          <w:bCs/>
          <w:color w:val="0000FF"/>
          <w:sz w:val="24"/>
          <w:szCs w:val="24"/>
        </w:rPr>
        <w:t>3</w:t>
      </w:r>
      <w:r w:rsidR="00D830E4" w:rsidRPr="00D830E4">
        <w:rPr>
          <w:rFonts w:ascii="Arial Narrow" w:hAnsi="Arial Narrow"/>
          <w:bCs/>
          <w:color w:val="0000FF"/>
          <w:sz w:val="24"/>
          <w:szCs w:val="24"/>
        </w:rPr>
        <w:t>.</w:t>
      </w:r>
      <w:r w:rsidR="0077501B">
        <w:rPr>
          <w:rFonts w:ascii="Arial Narrow" w:hAnsi="Arial Narrow"/>
          <w:bCs/>
          <w:color w:val="0000FF"/>
          <w:sz w:val="24"/>
          <w:szCs w:val="24"/>
        </w:rPr>
        <w:t>1</w:t>
      </w:r>
      <w:r w:rsidR="00D830E4" w:rsidRPr="00D830E4">
        <w:rPr>
          <w:rFonts w:ascii="Arial Narrow" w:hAnsi="Arial Narrow"/>
          <w:bCs/>
          <w:color w:val="0000FF"/>
          <w:sz w:val="24"/>
          <w:szCs w:val="24"/>
        </w:rPr>
        <w:t xml:space="preserve"> do Termo de Referência,</w:t>
      </w:r>
      <w:r w:rsidR="0077501B">
        <w:rPr>
          <w:rFonts w:ascii="Arial Narrow" w:hAnsi="Arial Narrow"/>
          <w:bCs/>
          <w:color w:val="0000FF"/>
          <w:sz w:val="24"/>
          <w:szCs w:val="24"/>
        </w:rPr>
        <w:t xml:space="preserve"> carga horaria do curso deverá ter no mínimo 45 horas total e no mínimo 20 horas de aulas ao vivo (</w:t>
      </w:r>
      <w:proofErr w:type="spellStart"/>
      <w:r w:rsidR="0077501B">
        <w:rPr>
          <w:rFonts w:ascii="Arial Narrow" w:hAnsi="Arial Narrow"/>
          <w:bCs/>
          <w:color w:val="0000FF"/>
          <w:sz w:val="24"/>
          <w:szCs w:val="24"/>
        </w:rPr>
        <w:t>on</w:t>
      </w:r>
      <w:proofErr w:type="spellEnd"/>
      <w:r w:rsidR="0077501B">
        <w:rPr>
          <w:rFonts w:ascii="Arial Narrow" w:hAnsi="Arial Narrow"/>
          <w:bCs/>
          <w:color w:val="0000FF"/>
          <w:sz w:val="24"/>
          <w:szCs w:val="24"/>
        </w:rPr>
        <w:t xml:space="preserve"> </w:t>
      </w:r>
      <w:proofErr w:type="spellStart"/>
      <w:r w:rsidR="0077501B">
        <w:rPr>
          <w:rFonts w:ascii="Arial Narrow" w:hAnsi="Arial Narrow"/>
          <w:bCs/>
          <w:color w:val="0000FF"/>
          <w:sz w:val="24"/>
          <w:szCs w:val="24"/>
        </w:rPr>
        <w:t>line</w:t>
      </w:r>
      <w:proofErr w:type="spellEnd"/>
      <w:r w:rsidR="0077501B">
        <w:rPr>
          <w:rFonts w:ascii="Arial Narrow" w:hAnsi="Arial Narrow"/>
          <w:bCs/>
          <w:color w:val="0000FF"/>
          <w:sz w:val="24"/>
          <w:szCs w:val="24"/>
        </w:rPr>
        <w:t>) e o restante em videoaulas</w:t>
      </w:r>
      <w:r w:rsidR="00BA4388">
        <w:rPr>
          <w:rFonts w:ascii="Arial Narrow" w:hAnsi="Arial Narrow"/>
          <w:bCs/>
          <w:color w:val="0000FF"/>
          <w:sz w:val="24"/>
          <w:szCs w:val="24"/>
        </w:rPr>
        <w:t>.</w:t>
      </w:r>
    </w:p>
    <w:p w14:paraId="3E039203" w14:textId="77777777" w:rsidR="000B6585" w:rsidRDefault="000B6585" w:rsidP="000B6585">
      <w:pPr>
        <w:shd w:val="clear" w:color="auto" w:fill="FFFFFF"/>
        <w:ind w:left="-284" w:right="-285"/>
        <w:jc w:val="center"/>
        <w:textAlignment w:val="baseline"/>
        <w:rPr>
          <w:rFonts w:ascii="Arial Narrow" w:hAnsi="Arial Narrow"/>
          <w:b/>
          <w:sz w:val="24"/>
          <w:szCs w:val="24"/>
        </w:rPr>
      </w:pPr>
    </w:p>
    <w:p w14:paraId="0A63146C" w14:textId="3E758888" w:rsidR="000B6585" w:rsidRPr="002F53C6" w:rsidRDefault="000B6585" w:rsidP="000B6585">
      <w:pPr>
        <w:shd w:val="clear" w:color="auto" w:fill="FFFFFF"/>
        <w:ind w:left="-284" w:right="-285"/>
        <w:jc w:val="center"/>
        <w:textAlignment w:val="baseline"/>
        <w:rPr>
          <w:rFonts w:ascii="Arial Narrow" w:hAnsi="Arial Narrow"/>
          <w:b/>
          <w:sz w:val="24"/>
          <w:szCs w:val="24"/>
        </w:rPr>
      </w:pPr>
      <w:r w:rsidRPr="002F53C6">
        <w:rPr>
          <w:rFonts w:ascii="Arial Narrow" w:hAnsi="Arial Narrow"/>
          <w:b/>
          <w:sz w:val="24"/>
          <w:szCs w:val="24"/>
        </w:rPr>
        <w:t>Para todos os efeitos este documento passa a integrar o edital em referência.</w:t>
      </w:r>
    </w:p>
    <w:p w14:paraId="77EEE3B7" w14:textId="77777777" w:rsidR="000B6585" w:rsidRDefault="000B6585" w:rsidP="000B6585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</w:p>
    <w:p w14:paraId="22A2EE06" w14:textId="42B83C70" w:rsidR="000B6585" w:rsidRPr="002F53C6" w:rsidRDefault="000B6585" w:rsidP="000B6585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2F53C6">
        <w:rPr>
          <w:rFonts w:ascii="Arial Narrow" w:hAnsi="Arial Narrow"/>
          <w:sz w:val="24"/>
          <w:szCs w:val="24"/>
        </w:rPr>
        <w:t>Brasília,</w:t>
      </w:r>
      <w:r>
        <w:rPr>
          <w:rFonts w:ascii="Arial Narrow" w:hAnsi="Arial Narrow"/>
          <w:sz w:val="24"/>
          <w:szCs w:val="24"/>
        </w:rPr>
        <w:t xml:space="preserve"> </w:t>
      </w:r>
      <w:r w:rsidR="0077501B">
        <w:rPr>
          <w:rFonts w:ascii="Arial Narrow" w:hAnsi="Arial Narrow"/>
          <w:sz w:val="24"/>
          <w:szCs w:val="24"/>
        </w:rPr>
        <w:t>8</w:t>
      </w:r>
      <w:r w:rsidRPr="002F53C6">
        <w:rPr>
          <w:rFonts w:ascii="Arial Narrow" w:hAnsi="Arial Narrow"/>
          <w:sz w:val="24"/>
          <w:szCs w:val="24"/>
        </w:rPr>
        <w:t xml:space="preserve"> de </w:t>
      </w:r>
      <w:r w:rsidR="00E84ABF">
        <w:rPr>
          <w:rFonts w:ascii="Arial Narrow" w:hAnsi="Arial Narrow"/>
          <w:sz w:val="24"/>
          <w:szCs w:val="24"/>
        </w:rPr>
        <w:t>novembro</w:t>
      </w:r>
      <w:r w:rsidRPr="002F53C6">
        <w:rPr>
          <w:rFonts w:ascii="Arial Narrow" w:hAnsi="Arial Narrow"/>
          <w:sz w:val="24"/>
          <w:szCs w:val="24"/>
        </w:rPr>
        <w:t xml:space="preserve"> de 202</w:t>
      </w:r>
      <w:r>
        <w:rPr>
          <w:rFonts w:ascii="Arial Narrow" w:hAnsi="Arial Narrow"/>
          <w:sz w:val="24"/>
          <w:szCs w:val="24"/>
        </w:rPr>
        <w:t>1</w:t>
      </w:r>
      <w:r w:rsidRPr="002F53C6">
        <w:rPr>
          <w:rFonts w:ascii="Arial Narrow" w:hAnsi="Arial Narrow"/>
          <w:sz w:val="24"/>
          <w:szCs w:val="24"/>
        </w:rPr>
        <w:t>.</w:t>
      </w:r>
    </w:p>
    <w:p w14:paraId="5F923079" w14:textId="77777777" w:rsidR="000B6585" w:rsidRPr="002F53C6" w:rsidRDefault="000B6585" w:rsidP="000B6585">
      <w:pPr>
        <w:spacing w:after="0" w:line="240" w:lineRule="auto"/>
        <w:ind w:left="-284" w:right="-285"/>
        <w:jc w:val="both"/>
        <w:rPr>
          <w:rFonts w:ascii="Arial Narrow" w:hAnsi="Arial Narrow"/>
          <w:sz w:val="24"/>
          <w:szCs w:val="24"/>
        </w:rPr>
      </w:pPr>
    </w:p>
    <w:p w14:paraId="065A7910" w14:textId="77777777" w:rsidR="000B6585" w:rsidRPr="002F53C6" w:rsidRDefault="000B6585" w:rsidP="000B6585">
      <w:pPr>
        <w:shd w:val="clear" w:color="auto" w:fill="FFFFFF"/>
        <w:spacing w:after="0" w:line="240" w:lineRule="auto"/>
        <w:ind w:left="-284" w:right="-285"/>
        <w:rPr>
          <w:rFonts w:ascii="Arial Narrow" w:hAnsi="Arial Narrow"/>
          <w:color w:val="222222"/>
          <w:sz w:val="24"/>
          <w:szCs w:val="24"/>
        </w:rPr>
      </w:pPr>
    </w:p>
    <w:p w14:paraId="57E30BE4" w14:textId="339B28AA" w:rsidR="000B6585" w:rsidRDefault="000B6585" w:rsidP="000B6585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</w:t>
      </w:r>
    </w:p>
    <w:p w14:paraId="3C4C02B2" w14:textId="77777777" w:rsidR="000B6585" w:rsidRPr="00560B27" w:rsidRDefault="000B6585" w:rsidP="000B6585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560B27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p w14:paraId="01E70D88" w14:textId="77777777" w:rsidR="00DA4C9D" w:rsidRDefault="00DA4C9D"/>
    <w:sectPr w:rsidR="00DA4C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D08E0" w14:textId="77777777" w:rsidR="00DA4C9D" w:rsidRDefault="00DA4C9D" w:rsidP="00DA4C9D">
      <w:pPr>
        <w:spacing w:after="0" w:line="240" w:lineRule="auto"/>
      </w:pPr>
      <w:r>
        <w:separator/>
      </w:r>
    </w:p>
  </w:endnote>
  <w:endnote w:type="continuationSeparator" w:id="0">
    <w:p w14:paraId="1773178F" w14:textId="77777777" w:rsidR="00DA4C9D" w:rsidRDefault="00DA4C9D" w:rsidP="00DA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B15E7" w14:textId="77777777" w:rsidR="00DA4C9D" w:rsidRDefault="00DA4C9D" w:rsidP="00DA4C9D">
      <w:pPr>
        <w:spacing w:after="0" w:line="240" w:lineRule="auto"/>
      </w:pPr>
      <w:r>
        <w:separator/>
      </w:r>
    </w:p>
  </w:footnote>
  <w:footnote w:type="continuationSeparator" w:id="0">
    <w:p w14:paraId="4B20645B" w14:textId="77777777" w:rsidR="00DA4C9D" w:rsidRDefault="00DA4C9D" w:rsidP="00DA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8221" w14:textId="77777777" w:rsidR="00DA4C9D" w:rsidRDefault="00DA4C9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46EE7" wp14:editId="294F825D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2961640" cy="682625"/>
          <wp:effectExtent l="0" t="0" r="0" b="3175"/>
          <wp:wrapNone/>
          <wp:docPr id="3" name="Imagem 3" descr="Papel-timbrado-A4-PFT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pel-timbrado-A4-PFT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73" t="3450" r="30168" b="90154"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46D78"/>
    <w:multiLevelType w:val="hybridMultilevel"/>
    <w:tmpl w:val="AD2E55BA"/>
    <w:lvl w:ilvl="0" w:tplc="A1EEC2E2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A7A41"/>
    <w:multiLevelType w:val="multilevel"/>
    <w:tmpl w:val="A3100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8F36E3"/>
    <w:multiLevelType w:val="multilevel"/>
    <w:tmpl w:val="E85802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9D"/>
    <w:rsid w:val="000B6585"/>
    <w:rsid w:val="000F005F"/>
    <w:rsid w:val="001631B1"/>
    <w:rsid w:val="00407A5A"/>
    <w:rsid w:val="0077501B"/>
    <w:rsid w:val="008869F9"/>
    <w:rsid w:val="00960F6B"/>
    <w:rsid w:val="00AA42C3"/>
    <w:rsid w:val="00BA4388"/>
    <w:rsid w:val="00D830E4"/>
    <w:rsid w:val="00D92078"/>
    <w:rsid w:val="00DA4C9D"/>
    <w:rsid w:val="00DA7393"/>
    <w:rsid w:val="00E8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B421"/>
  <w15:chartTrackingRefBased/>
  <w15:docId w15:val="{F8705F7C-BDD0-4424-8EB4-0A8A969C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A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msonormal"/>
    <w:basedOn w:val="Normal"/>
    <w:rsid w:val="00DA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4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C9D"/>
  </w:style>
  <w:style w:type="paragraph" w:styleId="Rodap">
    <w:name w:val="footer"/>
    <w:basedOn w:val="Normal"/>
    <w:link w:val="RodapChar"/>
    <w:uiPriority w:val="99"/>
    <w:unhideWhenUsed/>
    <w:rsid w:val="00DA4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4C9D"/>
  </w:style>
  <w:style w:type="paragraph" w:styleId="PargrafodaLista">
    <w:name w:val="List Paragraph"/>
    <w:aliases w:val="Texto,Lista Paragrafo em Preto,Titulo de Fígura,TITULO A,lp1,Iz - Párrafo de lista,Sivsa Parrafo,Titulo parrafo,3,Punto,Fundamentacion,Marcação"/>
    <w:basedOn w:val="Normal"/>
    <w:link w:val="PargrafodaListaChar"/>
    <w:uiPriority w:val="34"/>
    <w:qFormat/>
    <w:rsid w:val="00D830E4"/>
    <w:pPr>
      <w:spacing w:after="120" w:line="240" w:lineRule="auto"/>
      <w:ind w:left="720"/>
      <w:contextualSpacing/>
      <w:jc w:val="both"/>
    </w:p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Marcação Char"/>
    <w:basedOn w:val="Fontepargpadro"/>
    <w:link w:val="PargrafodaLista"/>
    <w:uiPriority w:val="34"/>
    <w:qFormat/>
    <w:rsid w:val="00D830E4"/>
  </w:style>
  <w:style w:type="paragraph" w:styleId="NormalWeb">
    <w:name w:val="Normal (Web)"/>
    <w:basedOn w:val="Normal"/>
    <w:uiPriority w:val="99"/>
    <w:semiHidden/>
    <w:unhideWhenUsed/>
    <w:rsid w:val="0016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Julio Cesar de Queiroz Oliveira</cp:lastModifiedBy>
  <cp:revision>7</cp:revision>
  <dcterms:created xsi:type="dcterms:W3CDTF">2021-11-04T14:33:00Z</dcterms:created>
  <dcterms:modified xsi:type="dcterms:W3CDTF">2021-11-08T11:57:00Z</dcterms:modified>
</cp:coreProperties>
</file>